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80" w:rsidRPr="007A4223" w:rsidRDefault="002F1280" w:rsidP="002F1280">
      <w:pPr>
        <w:jc w:val="right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caps/>
          <w:spacing w:val="40"/>
          <w:sz w:val="24"/>
          <w:szCs w:val="24"/>
        </w:rPr>
        <w:t>Приложение</w:t>
      </w:r>
      <w:r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к  решению Совета депутатов </w:t>
      </w:r>
    </w:p>
    <w:p w:rsidR="002F1280" w:rsidRDefault="00915E15" w:rsidP="002F12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="002F1280" w:rsidRPr="007A42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54F0B" w:rsidRPr="007A4223" w:rsidRDefault="00754F0B" w:rsidP="002F12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</w:p>
    <w:p w:rsidR="002F1280" w:rsidRPr="007A4223" w:rsidRDefault="00754F0B" w:rsidP="002F1280">
      <w:pPr>
        <w:jc w:val="righ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 15/1 от 13.11</w:t>
      </w:r>
      <w:r w:rsidR="002F1280" w:rsidRPr="007A4223">
        <w:rPr>
          <w:rFonts w:ascii="Times New Roman" w:hAnsi="Times New Roman" w:cs="Times New Roman"/>
          <w:sz w:val="24"/>
          <w:szCs w:val="24"/>
        </w:rPr>
        <w:t>.2018 г.</w:t>
      </w:r>
      <w:r w:rsidR="002F1280" w:rsidRPr="007A4223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</w:p>
    <w:p w:rsidR="002F1280" w:rsidRPr="007A4223" w:rsidRDefault="002F1280" w:rsidP="002F12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Правила благоустройства </w:t>
      </w:r>
    </w:p>
    <w:p w:rsidR="002F1280" w:rsidRPr="007A4223" w:rsidRDefault="00833161" w:rsidP="002F12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краснооктябрьского </w:t>
      </w:r>
      <w:r w:rsidR="002F1280"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ПОСЕЛЕНИЯ</w:t>
      </w:r>
    </w:p>
    <w:p w:rsidR="002F1280" w:rsidRPr="007A4223" w:rsidRDefault="002F1280" w:rsidP="002F1280">
      <w:pPr>
        <w:tabs>
          <w:tab w:val="left" w:pos="1843"/>
          <w:tab w:val="left" w:pos="2268"/>
        </w:tabs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</w:tabs>
        <w:spacing w:after="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4223">
        <w:rPr>
          <w:rFonts w:ascii="Times New Roman" w:hAnsi="Times New Roman" w:cs="Times New Roman"/>
          <w:b/>
          <w:caps/>
          <w:sz w:val="24"/>
          <w:szCs w:val="24"/>
        </w:rPr>
        <w:t>глава i. Общие положения</w:t>
      </w:r>
    </w:p>
    <w:p w:rsidR="002F1280" w:rsidRPr="007A4223" w:rsidRDefault="002F1280" w:rsidP="002F1280">
      <w:pPr>
        <w:numPr>
          <w:ilvl w:val="0"/>
          <w:numId w:val="1"/>
        </w:numPr>
        <w:tabs>
          <w:tab w:val="left" w:pos="1134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Настоящие правила благоустройства </w:t>
      </w:r>
      <w:r w:rsidR="0083316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7A422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Правила) разработаны на основе законодательства Российской Федерации, </w:t>
      </w:r>
      <w:hyperlink r:id="rId5" w:history="1">
        <w:r w:rsidRPr="007A4223">
          <w:rPr>
            <w:rStyle w:val="a8"/>
            <w:rFonts w:ascii="Times New Roman" w:hAnsi="Times New Roman" w:cs="Times New Roman"/>
            <w:sz w:val="24"/>
            <w:szCs w:val="24"/>
          </w:rPr>
          <w:t>Устава</w:t>
        </w:r>
      </w:hyperlink>
      <w:r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="0083316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833161"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 xml:space="preserve">сельского поселения и иных нормативных правовых актов, утвержденных органами местного самоуправления </w:t>
      </w:r>
      <w:r w:rsidR="0083316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833161"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7A42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1280" w:rsidRPr="007A4223" w:rsidRDefault="002F1280" w:rsidP="002F1280">
      <w:pPr>
        <w:numPr>
          <w:ilvl w:val="0"/>
          <w:numId w:val="2"/>
        </w:numPr>
        <w:tabs>
          <w:tab w:val="left" w:pos="1134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A4223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к исполнению требования </w:t>
      </w:r>
      <w:r w:rsidRPr="007A4223">
        <w:rPr>
          <w:rFonts w:ascii="Times New Roman" w:hAnsi="Times New Roman" w:cs="Times New Roman"/>
          <w:sz w:val="24"/>
          <w:szCs w:val="24"/>
        </w:rPr>
        <w:br/>
        <w:t>в сфере благоустройства, определяют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(нежилых помещений), строений и сооружений, объектов благоустройства, в содержании и благоустройстве прилегающих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территорий. </w:t>
      </w:r>
    </w:p>
    <w:p w:rsidR="002F1280" w:rsidRPr="007A4223" w:rsidRDefault="002F1280" w:rsidP="002F1280">
      <w:pPr>
        <w:numPr>
          <w:ilvl w:val="0"/>
          <w:numId w:val="2"/>
        </w:numPr>
        <w:tabs>
          <w:tab w:val="left" w:pos="1134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Принимаемые исполнительными органами местного самоуправления </w:t>
      </w:r>
      <w:r w:rsidR="0083316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833161"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сельского поселения правовые акты по организации благоустройства, содержания территорий поселения и объектов благоустройства должны соответствовать настоящим Правилам.</w:t>
      </w:r>
    </w:p>
    <w:p w:rsidR="002F1280" w:rsidRPr="007A4223" w:rsidRDefault="002F1280" w:rsidP="002F1280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tabs>
          <w:tab w:val="left" w:pos="1276"/>
        </w:tabs>
        <w:spacing w:after="8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b/>
          <w:caps/>
          <w:sz w:val="24"/>
          <w:szCs w:val="24"/>
        </w:rPr>
        <w:t>глава II.  Основные понятия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4. Аварийные работы – ремонтно-восстановительные работы на инженерных коммуникациях, иных объектах при их повреждении, требующие безотлагательного производства земляных работ для устранения угрозы безопасности физическим и юридическим лицам, их правам и охраняемым законом интересам.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5. Аварийная ситуация – обстоятельства, которые могут быть определены визуальным способом без использования технических средств, нарушающие жизнеобеспечение населения или создающие угрозу жизни, здоровью людей, животных, причинения вреда имуществу, нарушения элементов благоустройства.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6. </w:t>
      </w:r>
      <w:proofErr w:type="gramStart"/>
      <w:r w:rsidRPr="007A4223">
        <w:rPr>
          <w:szCs w:val="24"/>
        </w:rP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«красных линий»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7. Благоустройство территории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</w:t>
      </w:r>
      <w:r w:rsidRPr="007A4223">
        <w:rPr>
          <w:szCs w:val="24"/>
        </w:rPr>
        <w:lastRenderedPageBreak/>
        <w:t>граждан, поддержание и улучшение санитарного и эстетического состояния территории.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8. Бункер-накопитель – стандартная емкость для сбора крупногабаритного мусора объемом более 2,0 куб. метров.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9.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10. 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2F1280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11</w:t>
      </w:r>
      <w:r w:rsidRPr="004D01CF">
        <w:rPr>
          <w:szCs w:val="24"/>
        </w:rPr>
        <w:t xml:space="preserve">. </w:t>
      </w:r>
      <w:proofErr w:type="gramStart"/>
      <w:r w:rsidRPr="00754F0B">
        <w:rPr>
          <w:color w:val="2D2D2D"/>
          <w:spacing w:val="2"/>
          <w:szCs w:val="24"/>
          <w:highlight w:val="yellow"/>
          <w:shd w:val="clear" w:color="auto" w:fill="FFFFFF"/>
        </w:rPr>
        <w:t>Граница прилегающей территории - линия, отображенная на схеме границы прилегающей территории на кадастровом плане территории (далее - схема границы прилегающей территории) посредством определения координат ее поворотных точек, либо линия, схематически отображенная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 местоположение прилегающей территории;</w:t>
      </w:r>
      <w:r w:rsidRPr="007A4223">
        <w:rPr>
          <w:szCs w:val="24"/>
        </w:rPr>
        <w:t xml:space="preserve"> </w:t>
      </w:r>
      <w:proofErr w:type="gramEnd"/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12. Грунт – природная смесь, содержащая разные фракции в различных процентных соотношениях.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13. Дорожная одежда – конструктивный элемент дороги, состоящий из покрытия, основания и дополнительных слоев основания (морозозащитные, теплоизоляционные, дренирующие и др.).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14. Заказчик – юридическое или физическое лицо, индивидуальный предприниматель, уполномоченное владельцем (или само являющееся владельцем) объекта, </w:t>
      </w:r>
      <w:proofErr w:type="gramStart"/>
      <w:r w:rsidRPr="007A4223">
        <w:rPr>
          <w:szCs w:val="24"/>
        </w:rPr>
        <w:t>обеспечивающие</w:t>
      </w:r>
      <w:proofErr w:type="gramEnd"/>
      <w:r w:rsidRPr="007A4223">
        <w:rPr>
          <w:szCs w:val="24"/>
        </w:rPr>
        <w:t xml:space="preserve"> производство земляных, строительных или ремонтных работ, связанных с благоустройством территорий.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15. </w:t>
      </w:r>
      <w:proofErr w:type="gramStart"/>
      <w:r w:rsidRPr="007A4223">
        <w:rPr>
          <w:szCs w:val="24"/>
        </w:rPr>
        <w:t>Застройщик – физическое или юридическое лицо, индивидуальный предприниматель, обеспечивающие на принадлежащих им земельных участках или на земельных участках иных правообладателей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  <w:proofErr w:type="gramEnd"/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16. Заявитель – физическое или юридическое лицо, индивидуальный предприниматель, либо их уполномоченные представители, обратившиеся с целью получения, продления и закрытия ордера на производство земляных работ.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17. Зеленые насаждения – совокупность лесной, древесно-кустарниковой и травянистой растительности (цветочно-декоративные растения и газоны) на территории города.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18. </w:t>
      </w:r>
      <w:proofErr w:type="gramStart"/>
      <w:r w:rsidRPr="007A4223">
        <w:rPr>
          <w:szCs w:val="24"/>
        </w:rPr>
        <w:t>Земляные работы – комплекс механизированных и (или) немеханизированных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древесно-кустарниковой растительности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</w:t>
      </w:r>
      <w:proofErr w:type="gramEnd"/>
      <w:r w:rsidRPr="007A4223">
        <w:rPr>
          <w:szCs w:val="24"/>
        </w:rPr>
        <w:t xml:space="preserve"> бурение ям бурильно-крановыми машинами; рыхление грунтов; засыпка пазух котлованов).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19. Зона производства работ – территория, выделенная для производства работ, а также используемая при производстве работ, в том числе для временного размещения материалов, бытовых городков, оборудования, механизмов.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20. Индивидуальная застройка – группы индивидуальных жилых домов с отведенными территориями (земельными садово-огородными участками и (или) палисадниками, надворными хозяйственными и иными постройками), участки регулярной малоэтажной застройки усадебного типа.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21. Инженерные коммуникации – подземные, наземные и надземные сети, устройства поверхностного водоотвода и закрытой канализации, </w:t>
      </w:r>
      <w:proofErr w:type="spellStart"/>
      <w:r w:rsidRPr="007A4223">
        <w:rPr>
          <w:szCs w:val="24"/>
        </w:rPr>
        <w:t>электро</w:t>
      </w:r>
      <w:proofErr w:type="spellEnd"/>
      <w:r w:rsidRPr="007A4223">
        <w:rPr>
          <w:szCs w:val="24"/>
        </w:rPr>
        <w:t>-, тепл</w:t>
      </w:r>
      <w:proofErr w:type="gramStart"/>
      <w:r w:rsidRPr="007A4223">
        <w:rPr>
          <w:szCs w:val="24"/>
        </w:rPr>
        <w:t>о-</w:t>
      </w:r>
      <w:proofErr w:type="gramEnd"/>
      <w:r w:rsidRPr="007A4223">
        <w:rPr>
          <w:szCs w:val="24"/>
        </w:rPr>
        <w:t xml:space="preserve">, </w:t>
      </w:r>
      <w:proofErr w:type="spellStart"/>
      <w:r w:rsidRPr="007A4223">
        <w:rPr>
          <w:szCs w:val="24"/>
        </w:rPr>
        <w:t>газо</w:t>
      </w:r>
      <w:proofErr w:type="spellEnd"/>
      <w:r w:rsidRPr="007A4223">
        <w:rPr>
          <w:szCs w:val="24"/>
        </w:rPr>
        <w:t>-</w:t>
      </w:r>
      <w:r w:rsidRPr="007A4223">
        <w:rPr>
          <w:szCs w:val="24"/>
        </w:rPr>
        <w:lastRenderedPageBreak/>
        <w:t>, водоснабжения, связи, контактные сети электротранспорта, а также сооружения на них.</w:t>
      </w:r>
    </w:p>
    <w:p w:rsidR="002F1280" w:rsidRPr="007A4223" w:rsidRDefault="004D01CF" w:rsidP="002F1280">
      <w:pPr>
        <w:pStyle w:val="a9"/>
        <w:spacing w:after="80"/>
        <w:ind w:left="0"/>
        <w:jc w:val="both"/>
        <w:rPr>
          <w:szCs w:val="24"/>
        </w:rPr>
      </w:pPr>
      <w:r>
        <w:rPr>
          <w:szCs w:val="24"/>
        </w:rPr>
        <w:t>22</w:t>
      </w:r>
      <w:r w:rsidR="002F1280" w:rsidRPr="007A4223">
        <w:rPr>
          <w:szCs w:val="24"/>
        </w:rPr>
        <w:t>. Контейнер – стандартная емкость для сбора твердых коммунальных отходов, мусора.</w:t>
      </w:r>
    </w:p>
    <w:p w:rsidR="002F1280" w:rsidRPr="007A4223" w:rsidRDefault="004D01CF" w:rsidP="002F1280">
      <w:pPr>
        <w:pStyle w:val="a9"/>
        <w:spacing w:after="80"/>
        <w:ind w:left="0"/>
        <w:jc w:val="both"/>
        <w:rPr>
          <w:szCs w:val="24"/>
        </w:rPr>
      </w:pPr>
      <w:r>
        <w:rPr>
          <w:szCs w:val="24"/>
        </w:rPr>
        <w:t>23</w:t>
      </w:r>
      <w:r w:rsidR="002F1280" w:rsidRPr="007A4223">
        <w:rPr>
          <w:szCs w:val="24"/>
        </w:rPr>
        <w:t>. Критерии оценок состояния уборки и санитарного содержания территорий – показатели (средний процент нарушений), на основании которых производится оценка состояния уборки и содержания территории поселения.</w:t>
      </w:r>
    </w:p>
    <w:p w:rsidR="002F1280" w:rsidRPr="007A4223" w:rsidRDefault="004D01CF" w:rsidP="002F1280">
      <w:pPr>
        <w:pStyle w:val="a9"/>
        <w:spacing w:after="80"/>
        <w:ind w:left="0"/>
        <w:jc w:val="both"/>
        <w:rPr>
          <w:szCs w:val="24"/>
        </w:rPr>
      </w:pPr>
      <w:r>
        <w:rPr>
          <w:szCs w:val="24"/>
        </w:rPr>
        <w:t>24</w:t>
      </w:r>
      <w:r w:rsidR="002F1280" w:rsidRPr="007A4223">
        <w:rPr>
          <w:szCs w:val="24"/>
        </w:rPr>
        <w:t xml:space="preserve">. </w:t>
      </w:r>
      <w:proofErr w:type="gramStart"/>
      <w:r w:rsidR="002F1280" w:rsidRPr="007A4223">
        <w:rPr>
          <w:szCs w:val="24"/>
        </w:rPr>
        <w:t>Ливневая канализация – инженерное сооружение, включающее систему трубопроводов, коллекторов, каналов и сооружений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территорий предприятий, учреждений, организаций и из систем внутренних водостоков зданий; приема воды из дренажных систем; приема производственных вод, допускаемых к пропуску без специальной очистки.</w:t>
      </w:r>
      <w:proofErr w:type="gramEnd"/>
    </w:p>
    <w:p w:rsidR="002F1280" w:rsidRPr="007A4223" w:rsidRDefault="004D01CF" w:rsidP="002F1280">
      <w:pPr>
        <w:pStyle w:val="a9"/>
        <w:spacing w:after="80"/>
        <w:ind w:left="0"/>
        <w:jc w:val="both"/>
        <w:rPr>
          <w:szCs w:val="24"/>
        </w:rPr>
      </w:pPr>
      <w:r>
        <w:rPr>
          <w:szCs w:val="24"/>
        </w:rPr>
        <w:t>25</w:t>
      </w:r>
      <w:r w:rsidR="002F1280" w:rsidRPr="007A4223">
        <w:rPr>
          <w:szCs w:val="24"/>
        </w:rPr>
        <w:t xml:space="preserve">. </w:t>
      </w:r>
      <w:proofErr w:type="gramStart"/>
      <w:r w:rsidR="002F1280" w:rsidRPr="007A4223">
        <w:rPr>
          <w:szCs w:val="24"/>
        </w:rPr>
        <w:t>Малые архитектурные формы (далее – МАФ) – искусственные элементы городской и садово-парковой среды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открытых пространств.</w:t>
      </w:r>
      <w:proofErr w:type="gramEnd"/>
    </w:p>
    <w:p w:rsidR="002F1280" w:rsidRPr="007A4223" w:rsidRDefault="004D01CF" w:rsidP="002F1280">
      <w:pPr>
        <w:pStyle w:val="a9"/>
        <w:spacing w:after="80"/>
        <w:ind w:left="0"/>
        <w:jc w:val="both"/>
        <w:rPr>
          <w:szCs w:val="24"/>
        </w:rPr>
      </w:pPr>
      <w:r>
        <w:rPr>
          <w:szCs w:val="24"/>
        </w:rPr>
        <w:t>26</w:t>
      </w:r>
      <w:r w:rsidR="002F1280" w:rsidRPr="007A4223">
        <w:rPr>
          <w:szCs w:val="24"/>
        </w:rPr>
        <w:t>. Мусор – мелкие неоднородные сухие или влажные отходы.</w:t>
      </w:r>
    </w:p>
    <w:p w:rsidR="002F1280" w:rsidRPr="007A4223" w:rsidRDefault="004D01CF" w:rsidP="002F1280">
      <w:pPr>
        <w:pStyle w:val="a9"/>
        <w:spacing w:after="80"/>
        <w:ind w:left="0"/>
        <w:jc w:val="both"/>
        <w:rPr>
          <w:szCs w:val="24"/>
        </w:rPr>
      </w:pPr>
      <w:r>
        <w:rPr>
          <w:szCs w:val="24"/>
        </w:rPr>
        <w:t>27</w:t>
      </w:r>
      <w:r w:rsidR="002F1280" w:rsidRPr="007A4223">
        <w:rPr>
          <w:szCs w:val="24"/>
        </w:rPr>
        <w:t>. Надлежащее содержание объекта благоустройства – состояние объекта благоустройства, при котором он соответствует установленным техническим, санитарным и иным нормам и правилам.</w:t>
      </w:r>
    </w:p>
    <w:p w:rsidR="002F1280" w:rsidRPr="007A4223" w:rsidRDefault="004D01CF" w:rsidP="002F1280">
      <w:pPr>
        <w:pStyle w:val="a9"/>
        <w:spacing w:after="80"/>
        <w:ind w:left="0"/>
        <w:jc w:val="both"/>
        <w:rPr>
          <w:szCs w:val="24"/>
        </w:rPr>
      </w:pPr>
      <w:r>
        <w:rPr>
          <w:szCs w:val="24"/>
        </w:rPr>
        <w:t>28</w:t>
      </w:r>
      <w:r w:rsidR="002F1280" w:rsidRPr="007A4223">
        <w:rPr>
          <w:szCs w:val="24"/>
        </w:rPr>
        <w:t>. Несанкционированная свалка отходов – место нахождения отходов производства и потребления площадью более двух квадратных метров, не обустроенное в соответствии с требованиями законодательства в области охраны окружающей среды.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29. Общественные туалеты – сооружения (стационарные, передвижные, </w:t>
      </w:r>
      <w:proofErr w:type="spellStart"/>
      <w:r w:rsidRPr="007A4223">
        <w:rPr>
          <w:szCs w:val="24"/>
        </w:rPr>
        <w:t>биотуалеты</w:t>
      </w:r>
      <w:proofErr w:type="spellEnd"/>
      <w:r w:rsidRPr="007A4223">
        <w:rPr>
          <w:szCs w:val="24"/>
        </w:rPr>
        <w:t xml:space="preserve">), отвечающие санитарно-гигиеническим требованиям с соответствующим оборудованием и инвентарем (урны, туалетная бумага, </w:t>
      </w:r>
      <w:proofErr w:type="spellStart"/>
      <w:r w:rsidRPr="007A4223">
        <w:rPr>
          <w:szCs w:val="24"/>
        </w:rPr>
        <w:t>электр</w:t>
      </w:r>
      <w:proofErr w:type="gramStart"/>
      <w:r w:rsidRPr="007A4223">
        <w:rPr>
          <w:szCs w:val="24"/>
        </w:rPr>
        <w:t>о</w:t>
      </w:r>
      <w:proofErr w:type="spellEnd"/>
      <w:r w:rsidRPr="007A4223">
        <w:rPr>
          <w:szCs w:val="24"/>
        </w:rPr>
        <w:t>-</w:t>
      </w:r>
      <w:proofErr w:type="gramEnd"/>
      <w:r w:rsidRPr="007A4223">
        <w:rPr>
          <w:szCs w:val="24"/>
        </w:rPr>
        <w:t xml:space="preserve"> или бумажные полотенца, крючки для верхней одежды и т.д.), и предназначенные для оказания санитарно-гигиенических услуг населению на платной и (или) бесплатной основе.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30. Объект улично-дорожной сети – элемент транспортной инфраструктуры города, располагающийся на территории общего пользования, определенный «красными линиями», основным назначением которого является движение транспорта и пешеходов.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31. </w:t>
      </w:r>
      <w:proofErr w:type="gramStart"/>
      <w:r w:rsidRPr="007A4223">
        <w:rPr>
          <w:szCs w:val="24"/>
        </w:rPr>
        <w:t xml:space="preserve">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бульвары, аллеи, </w:t>
      </w:r>
      <w:proofErr w:type="spellStart"/>
      <w:r w:rsidRPr="007A4223">
        <w:rPr>
          <w:szCs w:val="24"/>
        </w:rPr>
        <w:t>внутридворовые</w:t>
      </w:r>
      <w:proofErr w:type="spellEnd"/>
      <w:r w:rsidRPr="007A4223">
        <w:rPr>
          <w:szCs w:val="24"/>
        </w:rPr>
        <w:t xml:space="preserve"> пространства, сады, парки, городские леса, 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</w:r>
      <w:proofErr w:type="gramEnd"/>
      <w:r w:rsidRPr="007A4223">
        <w:rPr>
          <w:szCs w:val="24"/>
        </w:rPr>
        <w:t xml:space="preserve">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транспортные и пешеходные тоннели,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</w:t>
      </w:r>
      <w:proofErr w:type="gramStart"/>
      <w:r w:rsidRPr="007A4223">
        <w:rPr>
          <w:szCs w:val="24"/>
        </w:rPr>
        <w:t xml:space="preserve">фасады зданий, строений и сооружений, элементы их декора, а также иные внешние элементы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</w:t>
      </w:r>
      <w:r w:rsidRPr="007A4223">
        <w:rPr>
          <w:szCs w:val="24"/>
        </w:rPr>
        <w:lastRenderedPageBreak/>
        <w:t>радиоэлектронные устройства, светильники, флагштоки, настенные кондиционеры и другое оборудование, пристроенное к стенам или вмонтированное</w:t>
      </w:r>
      <w:proofErr w:type="gramEnd"/>
      <w:r w:rsidRPr="007A4223">
        <w:rPr>
          <w:szCs w:val="24"/>
        </w:rPr>
        <w:t xml:space="preserve"> </w:t>
      </w:r>
      <w:proofErr w:type="gramStart"/>
      <w:r w:rsidRPr="007A4223">
        <w:rPr>
          <w:szCs w:val="24"/>
        </w:rPr>
        <w:t>в 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</w:t>
      </w:r>
      <w:proofErr w:type="gramEnd"/>
      <w:r w:rsidRPr="007A4223">
        <w:rPr>
          <w:szCs w:val="24"/>
        </w:rPr>
        <w:t xml:space="preserve">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32. Ордер – документ, дающий право производства подготовительных, земляных работ и работ, влекущих нарушение благоустройства и (или) природного ландшафта, выданный МУ «Управление строительства и ЖКХ» Варненского муниципального района Челябинской области в соответствии с правовыми актами Администрации муниципального района.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33. Остановочная площадка –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34. Отведенная территория – часть земельного участка на территории города,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35. Ответственный исполнитель работ – уполномоченное лицо, непосредственно на которое возложены обязанности по организации, обеспечению и контролю хода работ.</w:t>
      </w:r>
    </w:p>
    <w:p w:rsidR="002F1280" w:rsidRPr="007A4223" w:rsidRDefault="002F1280" w:rsidP="002F1280">
      <w:pPr>
        <w:pStyle w:val="a9"/>
        <w:ind w:left="0"/>
        <w:jc w:val="both"/>
        <w:rPr>
          <w:szCs w:val="24"/>
        </w:rPr>
      </w:pPr>
      <w:r w:rsidRPr="007A4223">
        <w:rPr>
          <w:szCs w:val="24"/>
        </w:rPr>
        <w:t>36. Отходы производства и потребления (далее –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«Об отходах производства и потребления».</w:t>
      </w:r>
      <w:r w:rsidRPr="007A4223">
        <w:rPr>
          <w:b/>
          <w:bCs/>
          <w:color w:val="222222"/>
          <w:szCs w:val="24"/>
        </w:rPr>
        <w:t xml:space="preserve">  </w:t>
      </w:r>
    </w:p>
    <w:p w:rsidR="002F1280" w:rsidRPr="007A4223" w:rsidRDefault="002F1280" w:rsidP="002F1280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7A4223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proofErr w:type="gramStart"/>
      <w:r w:rsidRPr="007A4223">
        <w:rPr>
          <w:rFonts w:ascii="Times New Roman" w:hAnsi="Times New Roman" w:cs="Times New Roman"/>
          <w:bCs/>
          <w:sz w:val="24"/>
          <w:szCs w:val="24"/>
        </w:rPr>
        <w:t>Палиса́дник</w:t>
      </w:r>
      <w:proofErr w:type="spellEnd"/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 — </w:t>
      </w:r>
      <w:r w:rsidRPr="007A4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земельный </w:t>
      </w:r>
      <w:r w:rsidRPr="007A4223">
        <w:rPr>
          <w:rFonts w:ascii="Times New Roman" w:hAnsi="Times New Roman" w:cs="Times New Roman"/>
          <w:sz w:val="24"/>
          <w:szCs w:val="24"/>
        </w:rPr>
        <w:t>участок между домом и дорогой (</w:t>
      </w:r>
      <w:hyperlink r:id="rId6" w:tooltip="Тротуар" w:history="1">
        <w:r w:rsidRPr="007A4223">
          <w:rPr>
            <w:rFonts w:ascii="Times New Roman" w:hAnsi="Times New Roman" w:cs="Times New Roman"/>
            <w:sz w:val="24"/>
            <w:szCs w:val="24"/>
          </w:rPr>
          <w:t>тротуаром</w:t>
        </w:r>
      </w:hyperlink>
      <w:r w:rsidRPr="007A4223">
        <w:rPr>
          <w:rFonts w:ascii="Times New Roman" w:hAnsi="Times New Roman" w:cs="Times New Roman"/>
          <w:sz w:val="24"/>
          <w:szCs w:val="24"/>
        </w:rPr>
        <w:t>), огороженный </w:t>
      </w:r>
      <w:hyperlink r:id="rId7" w:tooltip="Забор" w:history="1">
        <w:r w:rsidRPr="007A4223">
          <w:rPr>
            <w:rFonts w:ascii="Times New Roman" w:hAnsi="Times New Roman" w:cs="Times New Roman"/>
            <w:sz w:val="24"/>
            <w:szCs w:val="24"/>
          </w:rPr>
          <w:t>забором</w:t>
        </w:r>
      </w:hyperlink>
      <w:r w:rsidRPr="007A4223">
        <w:rPr>
          <w:rFonts w:ascii="Times New Roman" w:hAnsi="Times New Roman" w:cs="Times New Roman"/>
          <w:sz w:val="24"/>
          <w:szCs w:val="24"/>
        </w:rPr>
        <w:t> (</w:t>
      </w:r>
      <w:hyperlink r:id="rId8" w:tooltip="Палисад" w:history="1">
        <w:r w:rsidRPr="007A4223">
          <w:rPr>
            <w:rFonts w:ascii="Times New Roman" w:hAnsi="Times New Roman" w:cs="Times New Roman"/>
            <w:sz w:val="24"/>
            <w:szCs w:val="24"/>
          </w:rPr>
          <w:t>палисадом</w:t>
        </w:r>
      </w:hyperlink>
      <w:r w:rsidRPr="007A4223">
        <w:rPr>
          <w:rFonts w:ascii="Times New Roman" w:hAnsi="Times New Roman" w:cs="Times New Roman"/>
          <w:sz w:val="24"/>
          <w:szCs w:val="24"/>
        </w:rPr>
        <w:t xml:space="preserve">). </w:t>
      </w:r>
      <w:r w:rsidRPr="007A4223">
        <w:rPr>
          <w:rFonts w:ascii="Times New Roman" w:hAnsi="Times New Roman" w:cs="Times New Roman"/>
          <w:sz w:val="24"/>
          <w:szCs w:val="24"/>
          <w:shd w:val="clear" w:color="auto" w:fill="FFFFFF"/>
        </w:rPr>
        <w:t>Палисадник является декоративным украшением дома и используется для высаживания цветов, низкорослых деревьев и кустарников, либо создания каких-то дизайнерских композиций с размещением малых форм. 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38. Парковка – специально обозначенное и, при необходимости, обустроенное и оборудованное место, </w:t>
      </w:r>
      <w:proofErr w:type="gramStart"/>
      <w:r w:rsidRPr="007A4223">
        <w:rPr>
          <w:szCs w:val="24"/>
        </w:rPr>
        <w:t>являющееся</w:t>
      </w:r>
      <w:proofErr w:type="gramEnd"/>
      <w:r w:rsidRPr="007A4223">
        <w:rPr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7A4223">
        <w:rPr>
          <w:szCs w:val="24"/>
        </w:rPr>
        <w:t>подэстакадных</w:t>
      </w:r>
      <w:proofErr w:type="spellEnd"/>
      <w:r w:rsidRPr="007A4223">
        <w:rPr>
          <w:szCs w:val="24"/>
        </w:rPr>
        <w:t xml:space="preserve"> или </w:t>
      </w:r>
      <w:proofErr w:type="spellStart"/>
      <w:r w:rsidRPr="007A4223">
        <w:rPr>
          <w:szCs w:val="24"/>
        </w:rPr>
        <w:t>подмостовых</w:t>
      </w:r>
      <w:proofErr w:type="spellEnd"/>
      <w:r w:rsidRPr="007A4223">
        <w:rPr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</w:t>
      </w:r>
      <w:r w:rsidRPr="007A4223">
        <w:rPr>
          <w:szCs w:val="24"/>
        </w:rPr>
        <w:lastRenderedPageBreak/>
        <w:t>дороги, собственника земельного участка либо собственника соответствующей части здания, строения или сооружения.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39. Период производства работ – период времени с температурой грунта и наружного воздуха, позволяющей выполнить работы по восстановлению нарушенного благоустройства и зеленых насаждений, а также иные работы, проведение которых в зимний период невозможно.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В селе Варна период производства работ устанавливается ежегодно с 15 апреля до 01 октября.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В зависимости от погодных условий продолжительность указанного периода может изменяться муниципальным правовым актом Администрации села.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40. Планировка территории – выравнивание рельефа местности с использованием грунта или плодородной почвы для придания территории формы, необходимой для проведения определенных технических мероприятий.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41. Плодородная почва – вещество, содержащее комплекс органических соединений (гумус, перегной и др.), необходимый для развития растений.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43. Подрядчик – физическое или юридическое лицо, индивидуальный предприниматель, обязавшееся по договору подряда выполнить определенную работу.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44. </w:t>
      </w:r>
      <w:proofErr w:type="gramStart"/>
      <w:r w:rsidRPr="007A4223">
        <w:rPr>
          <w:szCs w:val="24"/>
        </w:rPr>
        <w:t>Подтопление – подъем уровня грунтовых вод, вызванный повышением горизонта вод в реках, водохранилищах, затопление водой участка дороги, транспортных тоннелей,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транспорта.</w:t>
      </w:r>
      <w:proofErr w:type="gramEnd"/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45. Придомовая территория –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46.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A4223">
        <w:rPr>
          <w:szCs w:val="24"/>
        </w:rPr>
        <w:t>границы</w:t>
      </w:r>
      <w:proofErr w:type="gramEnd"/>
      <w:r w:rsidRPr="007A4223">
        <w:rPr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Челябинской области от 03.07.2018г.№748-ЗО;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47. Продление ордера – увеличение сроков производства земляных работ и работ, влекущих нарушение благоустройства и (или) природного ландшафта по обращению заявителя.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48. Проектная документация – документация, содержащая текстовые и графические материалы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и (или) технического перевооружения объектов капитального строительства.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49. Содержание территории – комплекс мероприятий,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50. Сточные воды –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51. Стоянка автотранспорта (далее – автостоянка) –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lastRenderedPageBreak/>
        <w:t>52. Строительство – возведение зданий, строений, сооружений (в том числе на месте сносимых объектов капитального строительства).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53. Твердые коммунальные отходы (далее – 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54.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55. Разработка грунта – выемка (</w:t>
      </w:r>
      <w:proofErr w:type="spellStart"/>
      <w:r w:rsidRPr="007A4223">
        <w:rPr>
          <w:szCs w:val="24"/>
        </w:rPr>
        <w:t>полувыемка</w:t>
      </w:r>
      <w:proofErr w:type="spellEnd"/>
      <w:r w:rsidRPr="007A4223">
        <w:rPr>
          <w:szCs w:val="24"/>
        </w:rPr>
        <w:t>), насыпь (</w:t>
      </w:r>
      <w:proofErr w:type="spellStart"/>
      <w:r w:rsidRPr="007A4223">
        <w:rPr>
          <w:szCs w:val="24"/>
        </w:rPr>
        <w:t>полунасыпь</w:t>
      </w:r>
      <w:proofErr w:type="spellEnd"/>
      <w:r w:rsidRPr="007A4223">
        <w:rPr>
          <w:szCs w:val="24"/>
        </w:rPr>
        <w:t>), устройство выравнивающего слоя, противофильтрационной подушки, обратного фильтра, дренаж. Разработка грунта может выполняться механизированным способом, с использованием средств гидромеханизации или вручную.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56. 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57. Улично-дорожная сеть – система транспортной инфраструктуры городского округа,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внутри города, выхода на внешние направления за пределы города. Улично-дорожная сеть связывает между собой все элементы планировочной структуры городского округа, а также объекты внутри планировочных районов.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 xml:space="preserve">58. Усовершенствованное покрытие – покрытие цементобетонное, асфальтобетонное, из щебня и гравия, </w:t>
      </w:r>
      <w:proofErr w:type="gramStart"/>
      <w:r w:rsidRPr="007A4223">
        <w:rPr>
          <w:szCs w:val="24"/>
        </w:rPr>
        <w:t>обработанных</w:t>
      </w:r>
      <w:proofErr w:type="gramEnd"/>
      <w:r w:rsidRPr="007A4223">
        <w:rPr>
          <w:szCs w:val="24"/>
        </w:rPr>
        <w:t xml:space="preserve"> вяжущими материалами, а также уложенное искусственной тротуарной плиткой либо натуральным камнем.</w:t>
      </w:r>
    </w:p>
    <w:p w:rsidR="002F1280" w:rsidRPr="007A4223" w:rsidRDefault="002F1280" w:rsidP="002F1280">
      <w:pPr>
        <w:pStyle w:val="a9"/>
        <w:spacing w:after="80"/>
        <w:ind w:left="0"/>
        <w:jc w:val="both"/>
        <w:rPr>
          <w:szCs w:val="24"/>
        </w:rPr>
      </w:pPr>
      <w:r w:rsidRPr="007A4223">
        <w:rPr>
          <w:szCs w:val="24"/>
        </w:rPr>
        <w:t>59. Элемент благоустройства – составная, конструктивная часть объекта благоустройства, наличие которой обеспечивает надлежащее использование объекта по его функциональному назначению.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К элементам благоустройства территории относятся, в том числе, следующие элементы: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1) пешеходные коммуникации;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2) технические зоны транспортных, инженерных коммуникаций, инженерные коммуникации,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3) детские площадки;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4) спортивные площадки;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5) контейнерные площадки;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6) площадки автостоянок, размещение и хранение транспортных средств на территории муниципальных образований;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7) элементы освещения;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8) средства размещения информации и рекламные конструкции;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9) ограждения (заборы);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10) элементы объектов капитального строительства;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11) малые архитектурные формы;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12) элементы озеленения;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13) уличное коммунально-бытовое и техническое оборудование;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14) водные устройства;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15) элементы инженерной подготовки и защиты территории;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16) покрытия;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17) некапитальные нестационарные сооружения.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18) палисадники</w:t>
      </w:r>
    </w:p>
    <w:p w:rsidR="002F1280" w:rsidRPr="007A4223" w:rsidRDefault="002F1280" w:rsidP="002F1280">
      <w:pPr>
        <w:pStyle w:val="a9"/>
        <w:spacing w:after="80"/>
        <w:jc w:val="both"/>
        <w:rPr>
          <w:color w:val="FF0000"/>
          <w:szCs w:val="24"/>
          <w:lang w:eastAsia="ru-RU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Глава iii.  Требования 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b/>
          <w:sz w:val="24"/>
          <w:szCs w:val="24"/>
        </w:rPr>
        <w:br/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t>к содержанию и благоустройству территориИ поселения</w:t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br/>
      </w:r>
    </w:p>
    <w:p w:rsidR="002F1280" w:rsidRPr="007A4223" w:rsidRDefault="002F1280" w:rsidP="002F1280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ab/>
        <w:t>60. Физические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и элементов благоустройства на всей территории поселения, в том числе и на территориях жилых домов индивидуальной застройки, территориях многоквартирных жилых домов, а так же на прилегающих территориях.</w:t>
      </w:r>
    </w:p>
    <w:p w:rsidR="002F1280" w:rsidRPr="007A4223" w:rsidRDefault="002F1280" w:rsidP="002F1280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61.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Границы прилегающих территорий определяются настоящими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прилегающих территорий.</w:t>
      </w:r>
    </w:p>
    <w:p w:rsidR="002F1280" w:rsidRPr="004D01CF" w:rsidRDefault="002F1280" w:rsidP="002F1280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62.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Pr="004D01CF">
        <w:rPr>
          <w:rFonts w:ascii="Times New Roman" w:hAnsi="Times New Roman" w:cs="Times New Roman"/>
          <w:sz w:val="24"/>
          <w:szCs w:val="24"/>
        </w:rPr>
        <w:t xml:space="preserve">, </w:t>
      </w:r>
      <w:r w:rsidRPr="004D01C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максимального расстояния от внутренней до внешней границы прилегающей территории, установленного в соответствии с пунктом 63 настоящей статьи.</w:t>
      </w:r>
    </w:p>
    <w:p w:rsidR="002F1280" w:rsidRPr="00F73BD2" w:rsidRDefault="002F1280" w:rsidP="002F1280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D01CF">
        <w:rPr>
          <w:rFonts w:ascii="Times New Roman" w:hAnsi="Times New Roman" w:cs="Times New Roman"/>
          <w:sz w:val="24"/>
          <w:szCs w:val="24"/>
        </w:rPr>
        <w:t xml:space="preserve">           63. Настоящими </w:t>
      </w:r>
      <w:r w:rsidRPr="004D01C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правилами благоустройства устанавливается </w:t>
      </w:r>
      <w:r w:rsidRPr="00754F0B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максимальное расстояние от внутренней до внешней границы прилегающей территории.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указанной в части 62.</w:t>
      </w:r>
      <w:r w:rsidRPr="00F73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80" w:rsidRPr="007A4223" w:rsidRDefault="002F1280" w:rsidP="002F1280">
      <w:pPr>
        <w:pStyle w:val="1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65. Границы прилегающих территорий определяются с учетом следующих ограничений:</w:t>
      </w:r>
    </w:p>
    <w:p w:rsidR="002F1280" w:rsidRPr="007A4223" w:rsidRDefault="002F1280" w:rsidP="002F1280">
      <w:pPr>
        <w:pStyle w:val="1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2F1280" w:rsidRPr="007A4223" w:rsidRDefault="002F1280" w:rsidP="002F1280">
      <w:pPr>
        <w:pStyle w:val="1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2F1280" w:rsidRPr="007A4223" w:rsidRDefault="002F1280" w:rsidP="002F1280">
      <w:pPr>
        <w:pStyle w:val="1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2F1280" w:rsidRPr="007A4223" w:rsidRDefault="002F1280" w:rsidP="002F1280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sz w:val="24"/>
          <w:szCs w:val="24"/>
        </w:rPr>
        <w:t>5)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2F1280" w:rsidRPr="00754F0B" w:rsidRDefault="002F1280" w:rsidP="002F128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highlight w:val="yellow"/>
        </w:rPr>
      </w:pPr>
      <w:r>
        <w:t xml:space="preserve">            </w:t>
      </w:r>
      <w:r w:rsidRPr="004D01CF">
        <w:t xml:space="preserve">66. </w:t>
      </w:r>
      <w:r w:rsidRPr="00754F0B">
        <w:rPr>
          <w:color w:val="2D2D2D"/>
          <w:spacing w:val="2"/>
          <w:highlight w:val="yellow"/>
        </w:rPr>
        <w:t>Правилами благоустройства могут быть определены следующие способы определения границы прилегающей территории:</w:t>
      </w:r>
    </w:p>
    <w:p w:rsidR="002F1280" w:rsidRPr="00754F0B" w:rsidRDefault="002F1280" w:rsidP="002F128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highlight w:val="yellow"/>
        </w:rPr>
      </w:pPr>
      <w:r w:rsidRPr="00754F0B">
        <w:rPr>
          <w:color w:val="2D2D2D"/>
          <w:spacing w:val="2"/>
          <w:highlight w:val="yellow"/>
        </w:rPr>
        <w:br/>
        <w:t>1) отображение на схеме границы прилегающей территории;</w:t>
      </w:r>
    </w:p>
    <w:p w:rsidR="002F1280" w:rsidRPr="00754F0B" w:rsidRDefault="002F1280" w:rsidP="002F128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highlight w:val="yellow"/>
        </w:rPr>
      </w:pPr>
      <w:r w:rsidRPr="00754F0B">
        <w:rPr>
          <w:color w:val="2D2D2D"/>
          <w:spacing w:val="2"/>
          <w:highlight w:val="yellow"/>
        </w:rPr>
        <w:br/>
        <w:t>2) отображение на карте-схеме границы прилегающей территории, представляющей собой схематическое изображение границы прилегающей территории;</w:t>
      </w:r>
    </w:p>
    <w:p w:rsidR="002F1280" w:rsidRPr="00754F0B" w:rsidRDefault="002F1280" w:rsidP="002F128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highlight w:val="yellow"/>
        </w:rPr>
      </w:pPr>
      <w:r w:rsidRPr="00754F0B">
        <w:rPr>
          <w:color w:val="2D2D2D"/>
          <w:spacing w:val="2"/>
          <w:highlight w:val="yellow"/>
        </w:rPr>
        <w:br/>
        <w:t>3) определение в метрах расстояния от внутренней до внешней границы прилегающей территории, порядок определения которого устанавливается правилами благоустройства.</w:t>
      </w:r>
    </w:p>
    <w:p w:rsidR="002F1280" w:rsidRPr="00754F0B" w:rsidRDefault="002F1280" w:rsidP="002F128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highlight w:val="yellow"/>
        </w:rPr>
      </w:pPr>
      <w:r w:rsidRPr="00754F0B">
        <w:rPr>
          <w:highlight w:val="yellow"/>
        </w:rPr>
        <w:t xml:space="preserve">         68. </w:t>
      </w:r>
      <w:r w:rsidRPr="00754F0B">
        <w:rPr>
          <w:rFonts w:ascii="Arial" w:hAnsi="Arial" w:cs="Arial"/>
          <w:color w:val="2D2D2D"/>
          <w:spacing w:val="2"/>
          <w:sz w:val="21"/>
          <w:szCs w:val="21"/>
          <w:highlight w:val="yellow"/>
        </w:rPr>
        <w:t xml:space="preserve"> </w:t>
      </w:r>
      <w:r w:rsidRPr="00754F0B">
        <w:rPr>
          <w:color w:val="2D2D2D"/>
          <w:spacing w:val="2"/>
          <w:highlight w:val="yellow"/>
        </w:rPr>
        <w:t>Подготовка схемы границы прилегающей территории осуществляется органом местного самоуправления или по его заказу кадастровым инженером.</w:t>
      </w:r>
    </w:p>
    <w:p w:rsidR="002F1280" w:rsidRPr="00754F0B" w:rsidRDefault="002F1280" w:rsidP="002F12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</w:p>
    <w:p w:rsidR="002F1280" w:rsidRPr="00754F0B" w:rsidRDefault="002F1280" w:rsidP="002F12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68.1. Подготовка карты-схемы границы прилегающей территории осуществляется органом местного самоуправления. Карта-схема границы прилегающей территории должна содержать следующие сведения:</w:t>
      </w:r>
    </w:p>
    <w:p w:rsidR="002F1280" w:rsidRPr="00754F0B" w:rsidRDefault="002F1280" w:rsidP="002F1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2F1280" w:rsidRPr="00754F0B" w:rsidRDefault="002F1280" w:rsidP="002F1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</w:r>
      <w:proofErr w:type="gramStart"/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 или физического лица, место нахождения и адрес юридического лица, почтовый адрес индивидуального предпринимателя или физического лица, номера контактных телефонов);</w:t>
      </w:r>
      <w:proofErr w:type="gramEnd"/>
    </w:p>
    <w:p w:rsidR="002F1280" w:rsidRPr="00754F0B" w:rsidRDefault="002F1280" w:rsidP="002F1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lastRenderedPageBreak/>
        <w:br/>
        <w:t>3) схематическое изображение границ здания, строения, сооружения, земельного участка;</w:t>
      </w:r>
    </w:p>
    <w:p w:rsidR="002F1280" w:rsidRPr="00754F0B" w:rsidRDefault="002F1280" w:rsidP="002F1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  <w:t>4) 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2F1280" w:rsidRPr="00754F0B" w:rsidRDefault="002F1280" w:rsidP="002F1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  <w:t>5) наименование элементов благоустройства, расположенных между внутренней и внешней границами прилегающей территории;</w:t>
      </w:r>
    </w:p>
    <w:p w:rsidR="002F1280" w:rsidRPr="00754F0B" w:rsidRDefault="002F1280" w:rsidP="002F1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  <w:t>6) масштаб карты-схемы границы прилегающей территории.</w:t>
      </w: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</w: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  <w:t xml:space="preserve">68.2. </w:t>
      </w:r>
      <w:proofErr w:type="gramStart"/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По инициативе собственников и (или) иных законных владельцев зданий, строений, сооружений, земельных участков, указанных в части 1 настоящей статьи, а также в случае возникновения спорной ситуации в процессе определения границы прилегающей территории способом, предусмотренным пунктом 3 части 6 настоящей статьи, осуществляется подготовка схемы границы прилегающей территории или карты-схемы границы прилегающей территории.</w:t>
      </w:r>
      <w:proofErr w:type="gramEnd"/>
    </w:p>
    <w:p w:rsidR="002F1280" w:rsidRPr="00754F0B" w:rsidRDefault="002F1280" w:rsidP="002F12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</w:p>
    <w:p w:rsidR="002F1280" w:rsidRPr="00754F0B" w:rsidRDefault="002F1280" w:rsidP="002F12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</w:pP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t>68.3. Подготовка схемы границы прилегающей территории или карты-схемы границы прилегающей территории финансируется за счет средств местного бюджета.</w:t>
      </w:r>
    </w:p>
    <w:p w:rsidR="002F1280" w:rsidRPr="00754F0B" w:rsidRDefault="002F1280" w:rsidP="002F12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</w:pPr>
      <w:r w:rsidRPr="00754F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</w:rPr>
        <w:br/>
      </w:r>
    </w:p>
    <w:p w:rsidR="002F1280" w:rsidRDefault="002F1280" w:rsidP="002F1280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54F0B">
        <w:rPr>
          <w:rFonts w:ascii="Times New Roman" w:hAnsi="Times New Roman" w:cs="Times New Roman"/>
          <w:sz w:val="24"/>
          <w:szCs w:val="24"/>
          <w:highlight w:val="yellow"/>
        </w:rPr>
        <w:t xml:space="preserve"> 69. </w:t>
      </w:r>
      <w:r w:rsidRPr="00754F0B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Схема границы прилегающей территории, карта-схема границы прилегающей территории подготавливаются в форме документа на бумажном носителе. Помимо документа на бумажном носителе схема границы прилегающей территории и карта-схема границы прилегающей территории могут быть подготовлены в форме электронного документа с использованием технологических и программных средств. Схемы границ нескольких прилегающих территорий или всех прилегающих территорий или карты-схемы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</w:t>
      </w:r>
      <w:r w:rsidRPr="004D01C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2F1280" w:rsidRDefault="002F1280" w:rsidP="002F1280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2F1280" w:rsidRPr="007A4223" w:rsidRDefault="002F1280" w:rsidP="002F1280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F1280" w:rsidRDefault="002F1280" w:rsidP="002F1280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70. Форма схемы границы прилегающей территории, требования к ее подготовке, а также требования к точности и методам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определения координат поворотных точек границы прилегающей территории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:rsidR="002F1280" w:rsidRPr="007A4223" w:rsidRDefault="002F1280" w:rsidP="002F1280">
      <w:pPr>
        <w:pStyle w:val="1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F1280" w:rsidRPr="0071738D" w:rsidRDefault="002F1280" w:rsidP="002F1280">
      <w:pPr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4D01CF">
        <w:rPr>
          <w:rFonts w:ascii="Times New Roman" w:hAnsi="Times New Roman" w:cs="Times New Roman"/>
          <w:sz w:val="24"/>
          <w:szCs w:val="24"/>
        </w:rPr>
        <w:t xml:space="preserve">71. </w:t>
      </w:r>
      <w:r w:rsidRPr="00754F0B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 xml:space="preserve">Границы </w:t>
      </w:r>
      <w:bookmarkStart w:id="0" w:name="_GoBack"/>
      <w:bookmarkEnd w:id="0"/>
      <w:r w:rsidRPr="00754F0B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прилегающих территорий устанавливаются и изменяются правилами благоустройства.</w:t>
      </w:r>
    </w:p>
    <w:p w:rsidR="002F1280" w:rsidRPr="007A4223" w:rsidRDefault="002F1280" w:rsidP="002F1280">
      <w:pPr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A4223">
        <w:rPr>
          <w:rFonts w:ascii="Times New Roman" w:eastAsia="Arial" w:hAnsi="Times New Roman" w:cs="Times New Roman"/>
          <w:sz w:val="24"/>
          <w:szCs w:val="24"/>
        </w:rPr>
        <w:t>72.</w:t>
      </w:r>
      <w:r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Pr="007A4223">
        <w:rPr>
          <w:rFonts w:ascii="Times New Roman" w:eastAsia="Arial" w:hAnsi="Times New Roman" w:cs="Times New Roman"/>
          <w:sz w:val="24"/>
          <w:szCs w:val="24"/>
        </w:rPr>
        <w:t>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:rsidR="002F1280" w:rsidRPr="007A4223" w:rsidRDefault="002F1280" w:rsidP="002F12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eastAsia="Arial" w:hAnsi="Times New Roman" w:cs="Times New Roman"/>
          <w:sz w:val="24"/>
          <w:szCs w:val="24"/>
        </w:rPr>
        <w:t xml:space="preserve">73. </w:t>
      </w:r>
      <w:proofErr w:type="gramStart"/>
      <w:r w:rsidRPr="007A4223">
        <w:rPr>
          <w:rFonts w:ascii="Times New Roman" w:eastAsia="Arial" w:hAnsi="Times New Roman" w:cs="Times New Roman"/>
          <w:sz w:val="24"/>
          <w:szCs w:val="24"/>
        </w:rPr>
        <w:t xml:space="preserve"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 (при наличии) и органа </w:t>
      </w:r>
      <w:r w:rsidRPr="007A4223">
        <w:rPr>
          <w:rFonts w:ascii="Times New Roman" w:eastAsia="Arial" w:hAnsi="Times New Roman" w:cs="Times New Roman"/>
          <w:sz w:val="24"/>
          <w:szCs w:val="24"/>
        </w:rPr>
        <w:lastRenderedPageBreak/>
        <w:t>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 одного</w:t>
      </w:r>
      <w:proofErr w:type="gramEnd"/>
      <w:r w:rsidRPr="007A4223">
        <w:rPr>
          <w:rFonts w:ascii="Times New Roman" w:eastAsia="Arial" w:hAnsi="Times New Roman" w:cs="Times New Roman"/>
          <w:sz w:val="24"/>
          <w:szCs w:val="24"/>
        </w:rPr>
        <w:t xml:space="preserve"> месяца со дня их утверждения.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ind w:left="568" w:hanging="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74. Благоустройство территории поселения заключается в проведении мероприятий, обеспечивающих:</w:t>
      </w:r>
    </w:p>
    <w:p w:rsidR="002F1280" w:rsidRPr="007A4223" w:rsidRDefault="002F1280" w:rsidP="002F128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размещение площадок, контейнеров, урн в местах общего пользования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для сбора и временного хранения отходов и мусора, соблюдение режимов уборки,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мытья и дезинфекции данных объектов, своевременный вывоз в установленные места </w:t>
      </w:r>
      <w:r w:rsidRPr="007A4223">
        <w:rPr>
          <w:rFonts w:ascii="Times New Roman" w:hAnsi="Times New Roman" w:cs="Times New Roman"/>
          <w:sz w:val="24"/>
          <w:szCs w:val="24"/>
        </w:rPr>
        <w:br/>
        <w:t>и размещение (утилизация, переработка) отходов и мусора, организацию раздельного сбора отходов потребления физическими и юридическими лицами всех организационно-правовых форм;</w:t>
      </w:r>
    </w:p>
    <w:p w:rsidR="002F1280" w:rsidRPr="007A4223" w:rsidRDefault="002F1280" w:rsidP="002F128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2F1280" w:rsidRPr="007A4223" w:rsidRDefault="002F1280" w:rsidP="002F128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поддержание в чистоте и исправном состоянии зданий, строений, сооружений и их элементов; </w:t>
      </w:r>
    </w:p>
    <w:p w:rsidR="002F1280" w:rsidRPr="007A4223" w:rsidRDefault="002F1280" w:rsidP="002F128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лечебно-профилактических учреждениях, единичных работ во время проведения массовых мероприятий;</w:t>
      </w:r>
    </w:p>
    <w:p w:rsidR="002F1280" w:rsidRPr="007A4223" w:rsidRDefault="002F1280" w:rsidP="002F128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уборку,  полив, подметание территории поселения, в зимнее время года – уборку и по необходимости вывоз снега, обработку объектов улично-дорожной сети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2F1280" w:rsidRPr="007A4223" w:rsidRDefault="002F1280" w:rsidP="002F128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озеленение территорий поселения, а также содержание зеленых насаждений, в том числе кошение травы, обрезку деревьев и кустарников;</w:t>
      </w:r>
    </w:p>
    <w:p w:rsidR="002F1280" w:rsidRPr="007A4223" w:rsidRDefault="002F1280" w:rsidP="002F128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предотвращение загрязнения территории поселения жидкими, сыпучими и иными веществами при их транспортировке, выноса грязи на улицы поселения 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дств в сп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>ециально оборудованных местах.</w:t>
      </w:r>
    </w:p>
    <w:p w:rsidR="002F1280" w:rsidRPr="007A4223" w:rsidRDefault="002F1280" w:rsidP="002F1280">
      <w:pPr>
        <w:tabs>
          <w:tab w:val="left" w:pos="284"/>
          <w:tab w:val="left" w:pos="1134"/>
        </w:tabs>
        <w:autoSpaceDE w:val="0"/>
        <w:autoSpaceDN w:val="0"/>
        <w:adjustRightInd w:val="0"/>
        <w:ind w:left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75. Физические и юридические лица, индивидуальные предприниматели:</w:t>
      </w:r>
    </w:p>
    <w:p w:rsidR="002F1280" w:rsidRPr="007A4223" w:rsidRDefault="002F1280" w:rsidP="002F1280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sz w:val="24"/>
          <w:szCs w:val="24"/>
        </w:rPr>
        <w:t>обеспечивают содержание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собственниками помещений в многоквартирном доме), элементов и (или) объектов благоустройства на отведенной и прилегающей территории с учетом требований настоящих Правил, своими силами и средствами либо путем заключения договоров со специализированными организациями;</w:t>
      </w:r>
      <w:proofErr w:type="gramEnd"/>
    </w:p>
    <w:p w:rsidR="002F1280" w:rsidRPr="007A4223" w:rsidRDefault="002F1280" w:rsidP="002F1280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содержат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защите прав потребителей;</w:t>
      </w:r>
    </w:p>
    <w:p w:rsidR="002F1280" w:rsidRPr="007A4223" w:rsidRDefault="002F1280" w:rsidP="002F1280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не допускают небрежного отношения к объектам всех форм собственности, расположенным на территории поселения;</w:t>
      </w:r>
    </w:p>
    <w:p w:rsidR="002F1280" w:rsidRPr="007A4223" w:rsidRDefault="002F1280" w:rsidP="002F1280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информируют соответствующие органы о случаях причинения ущерба объектам благоустройства;</w:t>
      </w:r>
    </w:p>
    <w:p w:rsidR="002F1280" w:rsidRPr="007A4223" w:rsidRDefault="002F1280" w:rsidP="002F1280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производят окраску фасада здания и сооружений согласно требованиям, утвержденным уполномоченными органами;</w:t>
      </w:r>
    </w:p>
    <w:p w:rsidR="002F1280" w:rsidRPr="007A4223" w:rsidRDefault="002F1280" w:rsidP="002F1280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выполняют благоустройство земельных участков и прилегающих территорий;</w:t>
      </w:r>
    </w:p>
    <w:p w:rsidR="002F1280" w:rsidRPr="007A4223" w:rsidRDefault="002F1280" w:rsidP="002F1280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обеспечивают содержание придомовых и прилегающих территорий с расположенными на них элементами озеленения, благоустройства и иными предназначенными для обслуживания, эксплуатации и благоустройства домов объектами;</w:t>
      </w:r>
    </w:p>
    <w:p w:rsidR="002F1280" w:rsidRPr="007A4223" w:rsidRDefault="002F1280" w:rsidP="002F1280">
      <w:pPr>
        <w:numPr>
          <w:ilvl w:val="0"/>
          <w:numId w:val="4"/>
        </w:numPr>
        <w:tabs>
          <w:tab w:val="left" w:pos="284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размещают на фасадах домов адресные таблицы (указатель наименования улицы, а на угловых домах – наименование пересекающихся улиц, номер дома) установленного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образца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и содержать их в исправном состоянии и чистоте;</w:t>
      </w:r>
      <w:r w:rsidRPr="007A4223">
        <w:rPr>
          <w:rFonts w:ascii="Times New Roman" w:hAnsi="Times New Roman" w:cs="Times New Roman"/>
          <w:sz w:val="24"/>
          <w:szCs w:val="24"/>
        </w:rPr>
        <w:tab/>
      </w:r>
    </w:p>
    <w:p w:rsidR="002F1280" w:rsidRPr="007A4223" w:rsidRDefault="002F1280" w:rsidP="002F1280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производят в весенний и осенний периоды очистку существующих водоотводных кюветов, перепусков с последующим вывозом мусора.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ind w:left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76. Физические и юридические лица, индивидуальные предприниматели имеют право:</w:t>
      </w:r>
    </w:p>
    <w:p w:rsidR="002F1280" w:rsidRPr="007A4223" w:rsidRDefault="002F1280" w:rsidP="002F128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производить в соответствии с проектной документацией ремонтные и строительные работы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на территории поселения по согласованию с уполномоченными органами при обязательном получении ордера на производство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2F1280" w:rsidRPr="007A4223" w:rsidRDefault="002F1280" w:rsidP="002F128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участвовать в социально значимых работах, выполняемых в рамках решения органами местного самоуправления поселения вопросов организации благоустройства, объединяться для проведения работ по содержанию территорий;</w:t>
      </w:r>
    </w:p>
    <w:p w:rsidR="002F1280" w:rsidRPr="007A4223" w:rsidRDefault="002F1280" w:rsidP="002F128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получать информацию уполномоченных органов по вопросам содержания и благоустройства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территории поселения;</w:t>
      </w:r>
    </w:p>
    <w:p w:rsidR="002F1280" w:rsidRPr="007A4223" w:rsidRDefault="002F1280" w:rsidP="002F128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участвовать в смотрах, конкурсах, иных массовых мероприятиях по содержанию территории поселения;</w:t>
      </w:r>
    </w:p>
    <w:p w:rsidR="002F1280" w:rsidRPr="007A4223" w:rsidRDefault="002F1280" w:rsidP="002F128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делать добровольные пожертвования и взносы на содержание территории поселения.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77. На всей территории поселения запрещается: 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сброс, складирование, размещение отходов и мусора, в том числе образовавшихся во время ремонта, снега, грунта вне специально отведенных для этого мест, захламление, загрязнение отведенной территории и территорий общего пользования;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застройки, а так же на прилегающих территориях;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сброс неочищенных сточных вод промышленных предприятий на рельеф местности, в водоемы и ливневую канализацию;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</w:t>
      </w:r>
      <w:r w:rsidRPr="007A4223">
        <w:rPr>
          <w:rFonts w:ascii="Times New Roman" w:hAnsi="Times New Roman" w:cs="Times New Roman"/>
          <w:sz w:val="24"/>
          <w:szCs w:val="24"/>
        </w:rPr>
        <w:br/>
        <w:t>вреда здоровью людей и окружающей среде;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размещение объектов различного назначения и автотранспорта на газонах, цветниках, детских, спортивных площадках, на тротуарах;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размещение автотранспорта на загрузочных площадках мест для сбора </w:t>
      </w:r>
      <w:r w:rsidRPr="007A4223">
        <w:rPr>
          <w:rFonts w:ascii="Times New Roman" w:hAnsi="Times New Roman" w:cs="Times New Roman"/>
          <w:sz w:val="24"/>
          <w:szCs w:val="24"/>
        </w:rPr>
        <w:br/>
        <w:t>и временного хранения ТБО;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b/>
          <w:sz w:val="24"/>
          <w:szCs w:val="24"/>
        </w:rPr>
        <w:br/>
      </w:r>
      <w:r w:rsidRPr="007A4223">
        <w:rPr>
          <w:rFonts w:ascii="Times New Roman" w:hAnsi="Times New Roman" w:cs="Times New Roman"/>
          <w:sz w:val="24"/>
          <w:szCs w:val="24"/>
        </w:rPr>
        <w:t>и других неустановленных местах;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самовольная установка временных нестационарных объектов;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мойка загрязненных транспортных средств вне специально отведенных </w:t>
      </w:r>
      <w:r w:rsidRPr="007A4223">
        <w:rPr>
          <w:rFonts w:ascii="Times New Roman" w:hAnsi="Times New Roman" w:cs="Times New Roman"/>
          <w:sz w:val="24"/>
          <w:szCs w:val="24"/>
        </w:rPr>
        <w:br/>
        <w:t>для этого мест;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размещение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использование для стоянки и размещения транспортных сре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оезжей части улиц, проездов, тротуаров и др. территорий, препятствующее механизированной уборке территории; 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сброс снега и мусора в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колодцы ливневой канализации;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складирование на срок более 15 дней на землях общего пользования строительных материалов (плиты перекрытия, песок, дресва, щебень, поддоны, кирпич </w:t>
      </w:r>
      <w:r w:rsidRPr="007A4223">
        <w:rPr>
          <w:rFonts w:ascii="Times New Roman" w:hAnsi="Times New Roman" w:cs="Times New Roman"/>
          <w:sz w:val="24"/>
          <w:szCs w:val="24"/>
        </w:rPr>
        <w:br/>
        <w:t>и др.), угля, дров;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возведение и установка блоков и иных ограждений территорий, препятствующих проезду специального транспорта;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захламление, загрязнение отведенной и прилегающей территории, </w:t>
      </w:r>
      <w:r w:rsidRPr="007A4223">
        <w:rPr>
          <w:rFonts w:ascii="Times New Roman" w:hAnsi="Times New Roman" w:cs="Times New Roman"/>
          <w:sz w:val="24"/>
          <w:szCs w:val="24"/>
        </w:rPr>
        <w:br/>
        <w:t>в отношении которой заключено соглашение (договор) о благоустройстве прилегающей территории, территорий общего пользования;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повреждение и уничтожение </w:t>
      </w:r>
      <w:hyperlink r:id="rId9" w:anchor="sub_235#sub_235" w:history="1">
        <w:r w:rsidRPr="007A4223">
          <w:rPr>
            <w:rStyle w:val="a8"/>
            <w:rFonts w:ascii="Times New Roman" w:hAnsi="Times New Roman" w:cs="Times New Roman"/>
            <w:sz w:val="24"/>
            <w:szCs w:val="24"/>
          </w:rPr>
          <w:t>объектов благоустройства</w:t>
        </w:r>
      </w:hyperlink>
      <w:r w:rsidRPr="007A4223">
        <w:rPr>
          <w:rFonts w:ascii="Times New Roman" w:hAnsi="Times New Roman" w:cs="Times New Roman"/>
          <w:sz w:val="24"/>
          <w:szCs w:val="24"/>
        </w:rPr>
        <w:t>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установка и размещение рекламы, афиш, объявлений и указателей </w:t>
      </w:r>
      <w:r w:rsidRPr="007A4223">
        <w:rPr>
          <w:rFonts w:ascii="Times New Roman" w:hAnsi="Times New Roman" w:cs="Times New Roman"/>
          <w:sz w:val="24"/>
          <w:szCs w:val="24"/>
        </w:rPr>
        <w:br/>
        <w:t>в неустановленных местах;</w:t>
      </w:r>
    </w:p>
    <w:p w:rsidR="002F1280" w:rsidRPr="007A4223" w:rsidRDefault="002F1280" w:rsidP="002F1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раскапывание участков под огороды.</w:t>
      </w:r>
    </w:p>
    <w:p w:rsidR="002F1280" w:rsidRPr="007A4223" w:rsidRDefault="002F1280" w:rsidP="002F1280">
      <w:pPr>
        <w:tabs>
          <w:tab w:val="left" w:pos="1134"/>
        </w:tabs>
        <w:spacing w:after="80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78. Содержание домашних животных в поселении регламентируется Правилами, утвержденными Советом депутатов поселения. </w:t>
      </w:r>
    </w:p>
    <w:p w:rsidR="002F1280" w:rsidRPr="007A4223" w:rsidRDefault="002F1280" w:rsidP="002F128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ab/>
        <w:t xml:space="preserve">79.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 xml:space="preserve">При разработке проектов планировки и застройки территории сельского поселения,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категорий граждан (людей пожилого возраста, инвалидов с нарушениями опорно-двигательного аппарата, слуха, дефектами зрения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2F1280" w:rsidRPr="007A4223" w:rsidRDefault="002F1280" w:rsidP="002F128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ab/>
        <w:t xml:space="preserve">80.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 xml:space="preserve">Объекты социальной и транспортной инфраструктуры, жилые дома оснащаются техническими средствами для обеспечения доступа в них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категорий граждан (нормативные пандусы, поручни и др.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(в том числе за счет изменения параметров проходов и проездов, качества поверхности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путей передвижения и др.).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spacing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населения,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 инвалидов 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915E15" w:rsidRDefault="00915E15" w:rsidP="002F1280">
      <w:pPr>
        <w:tabs>
          <w:tab w:val="left" w:pos="284"/>
          <w:tab w:val="left" w:pos="1276"/>
        </w:tabs>
        <w:spacing w:after="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15E15" w:rsidRDefault="00915E15" w:rsidP="002F1280">
      <w:pPr>
        <w:tabs>
          <w:tab w:val="left" w:pos="284"/>
          <w:tab w:val="left" w:pos="1276"/>
        </w:tabs>
        <w:spacing w:after="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15E15" w:rsidRDefault="00915E15" w:rsidP="002F1280">
      <w:pPr>
        <w:tabs>
          <w:tab w:val="left" w:pos="284"/>
          <w:tab w:val="left" w:pos="1276"/>
        </w:tabs>
        <w:spacing w:after="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15E15" w:rsidRDefault="00915E15" w:rsidP="002F1280">
      <w:pPr>
        <w:tabs>
          <w:tab w:val="left" w:pos="284"/>
          <w:tab w:val="left" w:pos="1276"/>
        </w:tabs>
        <w:spacing w:after="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15E15" w:rsidRDefault="00915E15" w:rsidP="002F1280">
      <w:pPr>
        <w:tabs>
          <w:tab w:val="left" w:pos="284"/>
          <w:tab w:val="left" w:pos="1276"/>
        </w:tabs>
        <w:spacing w:after="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spacing w:after="8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глава IV.  Организация  </w:t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содержания и благоустройства территориИ Поселения. </w:t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виды работ по благоустройству 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81. Собственники (правообладатели) земельных участков осуществляют содержание и облагораживание территории </w:t>
      </w:r>
      <w:r w:rsidR="00915E15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915E15"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сельского поселения в границах земельных участков, принадлежащих им на праве собственности, а так же на прилегающих территориях.</w:t>
      </w:r>
    </w:p>
    <w:p w:rsidR="002F1280" w:rsidRPr="007A4223" w:rsidRDefault="002F1280" w:rsidP="002F1280">
      <w:pPr>
        <w:pStyle w:val="a9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4"/>
        </w:rPr>
      </w:pPr>
      <w:r w:rsidRPr="007A4223">
        <w:rPr>
          <w:szCs w:val="24"/>
        </w:rPr>
        <w:t>82. Благоустройство территорий, не закрепленных за юридическими, физическими лицами и индивидуальными предпринимателями, осуществляется администрацией поселения в соответствии с установленными полномочиями и в пределах средств, предусмотренных на эти цели бюджетом поселения.</w:t>
      </w:r>
    </w:p>
    <w:p w:rsidR="002F1280" w:rsidRPr="007A4223" w:rsidRDefault="002F1280" w:rsidP="002F1280">
      <w:pPr>
        <w:pStyle w:val="ab"/>
        <w:spacing w:before="0" w:beforeAutospacing="0" w:after="0" w:afterAutospacing="0"/>
        <w:ind w:firstLine="567"/>
        <w:jc w:val="both"/>
        <w:textAlignment w:val="baseline"/>
      </w:pPr>
      <w:r w:rsidRPr="007A4223">
        <w:t>83. Субъектами отношений по благоустройству территории являются:</w:t>
      </w:r>
    </w:p>
    <w:p w:rsidR="002F1280" w:rsidRPr="007A4223" w:rsidRDefault="002F1280" w:rsidP="002F1280">
      <w:pPr>
        <w:pStyle w:val="consplusnormal0"/>
        <w:spacing w:before="0" w:beforeAutospacing="0" w:after="0" w:afterAutospacing="0"/>
        <w:jc w:val="both"/>
        <w:textAlignment w:val="baseline"/>
      </w:pPr>
      <w:r w:rsidRPr="007A4223">
        <w:t xml:space="preserve">         1) органы и должностные лица местного самоуправления </w:t>
      </w:r>
      <w:r w:rsidR="00915E15">
        <w:t>Краснооктябрьского</w:t>
      </w:r>
      <w:r w:rsidR="00915E15" w:rsidRPr="007A4223">
        <w:t xml:space="preserve"> </w:t>
      </w:r>
      <w:r w:rsidRPr="007A4223">
        <w:t>сельского поселения в пределах их компетенции;</w:t>
      </w:r>
    </w:p>
    <w:p w:rsidR="002F1280" w:rsidRPr="007A4223" w:rsidRDefault="002F1280" w:rsidP="002F1280">
      <w:pPr>
        <w:pStyle w:val="consplusnormal0"/>
        <w:spacing w:before="0" w:beforeAutospacing="0" w:after="0" w:afterAutospacing="0"/>
        <w:jc w:val="both"/>
        <w:textAlignment w:val="baseline"/>
      </w:pPr>
      <w:r w:rsidRPr="007A4223">
        <w:t xml:space="preserve">         2)  органы и должностные лица местного самоуправления в пределах их компетенции;</w:t>
      </w:r>
    </w:p>
    <w:p w:rsidR="002F1280" w:rsidRPr="007A4223" w:rsidRDefault="002F1280" w:rsidP="002F1280">
      <w:pPr>
        <w:pStyle w:val="consplusnormal0"/>
        <w:spacing w:before="0" w:beforeAutospacing="0" w:after="0" w:afterAutospacing="0"/>
        <w:jc w:val="both"/>
        <w:textAlignment w:val="baseline"/>
      </w:pPr>
      <w:r w:rsidRPr="007A4223">
        <w:t xml:space="preserve">         3)  предприятия, организации, учреждения (далее – юридические лица);</w:t>
      </w:r>
    </w:p>
    <w:p w:rsidR="002F1280" w:rsidRPr="007A4223" w:rsidRDefault="002F1280" w:rsidP="002F1280">
      <w:pPr>
        <w:pStyle w:val="consplusnormal0"/>
        <w:spacing w:before="0" w:beforeAutospacing="0" w:after="0" w:afterAutospacing="0"/>
        <w:jc w:val="both"/>
        <w:textAlignment w:val="baseline"/>
      </w:pPr>
      <w:r w:rsidRPr="007A4223">
        <w:t xml:space="preserve">         4) физические лица, в том числе собственники индивидуальных жилых домов, индивидуальные предприниматели, проживающие или пребывающие на территории Варненского сельского поселения;</w:t>
      </w:r>
    </w:p>
    <w:p w:rsidR="002F1280" w:rsidRPr="007A4223" w:rsidRDefault="002F1280" w:rsidP="002F1280">
      <w:pPr>
        <w:pStyle w:val="consplusnormal0"/>
        <w:spacing w:before="0" w:beforeAutospacing="0" w:after="0" w:afterAutospacing="0"/>
        <w:jc w:val="both"/>
        <w:textAlignment w:val="baseline"/>
      </w:pPr>
      <w:r w:rsidRPr="007A4223">
        <w:t xml:space="preserve">        5)  специализированные организации, осуществляющие свои функции в соответствии нормативными правовыми актами органов местного самоуправления, в том числе оказывающие потребителям жилищно-коммунальные услуги в соответствии с законодательством Российской Федерации.</w:t>
      </w:r>
    </w:p>
    <w:p w:rsidR="002F1280" w:rsidRPr="007A4223" w:rsidRDefault="002F1280" w:rsidP="002F1280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84. Органы и должностные лица местного самоуправления поселения обеспечивают содержание и благоустройство территорий в границах поселения посредством:</w:t>
      </w:r>
    </w:p>
    <w:p w:rsidR="002F1280" w:rsidRPr="007A4223" w:rsidRDefault="002F1280" w:rsidP="002F1280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1)  утверждения правил благоустройства территории </w:t>
      </w:r>
      <w:r w:rsidR="00915E15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915E15"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2F1280" w:rsidRPr="007A4223" w:rsidRDefault="002F1280" w:rsidP="002F1280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2)  принятия и исполнения муниципальных правовых актов поселения, в том числе планов и программ по благоустройству территории поселения;</w:t>
      </w:r>
    </w:p>
    <w:p w:rsidR="002F1280" w:rsidRPr="007A4223" w:rsidRDefault="002F1280" w:rsidP="002F1280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4)  заключения с юридическими и физическими лицами,</w:t>
      </w:r>
      <w:r w:rsidRPr="007A42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A4223">
        <w:rPr>
          <w:rFonts w:ascii="Times New Roman" w:hAnsi="Times New Roman" w:cs="Times New Roman"/>
          <w:sz w:val="24"/>
          <w:szCs w:val="24"/>
        </w:rPr>
        <w:t>индивидуальными предпринимателями контрактов (договоров);</w:t>
      </w:r>
    </w:p>
    <w:p w:rsidR="002F1280" w:rsidRPr="007A4223" w:rsidRDefault="002F1280" w:rsidP="002F1280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5) развития информационных систем и просвещения населения по вопросам благоустройства территории </w:t>
      </w:r>
      <w:r w:rsidR="00915E15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915E15"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spacing w:after="80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85. Работы по благоустройству и содержанию территорий осуществляют: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на прилегающих территориях многоквартирных домов и частных жилых домов – организации, обслуживающие жилищный фонд, если с собственниками заключен соответствующий договор; при отсутствии договора- собственники (пользователи)  жилья и земельных участков. 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 земельных участках, находящихся в собственности, постоянном (бессрочном) и безвозмездном пользовании и аренде юридических лиц и индивидуальных предпринимателей – соответствующие юридические лица и индивидуальные предприниматели;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 участках домовладений индивидуальной застройки, принадлежащих физическим лицам на правах собственности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 xml:space="preserve"> – собственники или пользователи домовладений;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на территориях, отведенных под проектирование и застройку (до начала работ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 xml:space="preserve"> – юридические и физические лица, которым предоставлены земельные участки для строительства;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на неиспользуемых и не осваиваемых длительное время территориях, территориях после сноса строений – администрация поселения; 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 территориях, где ведется строительство или производятся планировочные, подготовительные работы (на все время строительства или проведения работ) – организации, ведущие строительство, производящие работы;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на территориях, под временными нестационарными объектами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 xml:space="preserve"> – собственники и арендаторы данных объектов;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на участках теплотрасс, воздушных линий электропередачи, газопроводов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 других инженерных коммуникаций – собственники, а в случае их отсутствия </w:t>
      </w:r>
      <w:r w:rsidRPr="007A4223">
        <w:rPr>
          <w:rFonts w:ascii="Times New Roman" w:hAnsi="Times New Roman" w:cs="Times New Roman"/>
          <w:sz w:val="24"/>
          <w:szCs w:val="24"/>
        </w:rPr>
        <w:br/>
        <w:t>– владельцы и пользователи;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 тротуарах: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spacing w:after="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–  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ограждениям набережных –  организации, отвечающие за уборку и содержание проезжей части;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spacing w:after="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– 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– организации, осуществляющие управлении/эксплуатацию многоквартирных домов,  либо собственники помещений в многоквартирных домах (в случае заключения собственниками, землепользователями и арендаторами земельных участков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на содержание прилегающих к земельным участкам территорий общего пользования)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spacing w:after="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–  находящихся на мостах, путепроводах, эстакадах, а также технических тротуаров, примыкающих к инженерным сооружениям и лестничным сходам,  организации, на балансе которых находятся данные инженерные сооружения, </w:t>
      </w:r>
      <w:r w:rsidRPr="007A4223">
        <w:rPr>
          <w:rFonts w:ascii="Times New Roman" w:hAnsi="Times New Roman" w:cs="Times New Roman"/>
          <w:sz w:val="24"/>
          <w:szCs w:val="24"/>
        </w:rPr>
        <w:br/>
        <w:t>либо организации, эксплуатирующие их;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на проезжей части по всей ширине дорог, площадей, мостов, путепроводов, улиц и проездов улично-дорожной сети, включая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прилотковую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зону; </w:t>
      </w:r>
      <w:r w:rsidRPr="007A4223">
        <w:rPr>
          <w:rFonts w:ascii="Times New Roman" w:hAnsi="Times New Roman" w:cs="Times New Roman"/>
          <w:sz w:val="24"/>
          <w:szCs w:val="24"/>
        </w:rPr>
        <w:br/>
        <w:t>– организации, отвечающие за уборку и содержание проезжей части;</w:t>
      </w:r>
    </w:p>
    <w:p w:rsidR="002F1280" w:rsidRPr="007A4223" w:rsidRDefault="002F1280" w:rsidP="002F1280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7A4223">
        <w:rPr>
          <w:szCs w:val="24"/>
          <w:lang w:eastAsia="ru-RU"/>
        </w:rPr>
        <w:t>на территориях парковок автотранспорта – организации, индивидуальные предприниматели или граждане,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– организации, отвечающие за уборку и содержание проезжей части.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При смене владельцев или пользователей зданий, земельных участков, помещений, для которых была предусмотрена парковка автотранспорта, обязанности по ее содержанию возлагаются на их преемников;</w:t>
      </w:r>
    </w:p>
    <w:p w:rsidR="002F1280" w:rsidRPr="007A4223" w:rsidRDefault="002F1280" w:rsidP="002F1280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7A4223">
        <w:rPr>
          <w:szCs w:val="24"/>
          <w:lang w:eastAsia="ru-RU"/>
        </w:rPr>
        <w:t>на объектах озеленения (парки, скверы, газоны), в том числе расположенных на них тротуарах, пешеходных зонах  – организации, на балансе или эксплуатации которых находятся данные объекты озеленения;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 газонной части, ограждений проезжей части, тротуарах и газонах, других элементах благоустройства дороги – организации, отвечающие за уборку и содержание проезжей части;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 посадочных площадках общественного транспорта –  владельцы торгово-остановочных комплексов при их наличии;</w:t>
      </w:r>
    </w:p>
    <w:p w:rsidR="002F1280" w:rsidRPr="007A4223" w:rsidRDefault="002F1280" w:rsidP="002F1280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 пересечениях железнодорожных переездов с проезжей частью дорог – организации, эксплуатирующие железнодорожные переезды;</w:t>
      </w:r>
    </w:p>
    <w:p w:rsidR="002F1280" w:rsidRPr="007A4223" w:rsidRDefault="002F1280" w:rsidP="002F1280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7A4223">
        <w:rPr>
          <w:szCs w:val="24"/>
          <w:lang w:eastAsia="ru-RU"/>
        </w:rPr>
        <w:t>на въездах и выездах с АЗС, АЗГС – владельцы  указанных объектов</w:t>
      </w:r>
      <w:r w:rsidRPr="007A4223">
        <w:rPr>
          <w:szCs w:val="24"/>
        </w:rPr>
        <w:t>;</w:t>
      </w:r>
    </w:p>
    <w:p w:rsidR="002F1280" w:rsidRPr="007A4223" w:rsidRDefault="002F1280" w:rsidP="002F1280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7A4223">
        <w:rPr>
          <w:szCs w:val="24"/>
          <w:lang w:eastAsia="ru-RU"/>
        </w:rPr>
        <w:lastRenderedPageBreak/>
        <w:t>на территориях вокруг опор установок наружного освещения (УНО), расположенных на тротуарах – организации, отвечающие за уборку данной территории;</w:t>
      </w:r>
    </w:p>
    <w:p w:rsidR="002F1280" w:rsidRPr="007A4223" w:rsidRDefault="002F1280" w:rsidP="002F1280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7A4223">
        <w:rPr>
          <w:szCs w:val="24"/>
          <w:lang w:eastAsia="ru-RU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– организации, эксплуатирующие данные сооружения;</w:t>
      </w:r>
    </w:p>
    <w:p w:rsidR="002F1280" w:rsidRPr="007A4223" w:rsidRDefault="002F1280" w:rsidP="002F1280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7A4223">
        <w:rPr>
          <w:b/>
          <w:szCs w:val="24"/>
          <w:lang w:eastAsia="ru-RU"/>
        </w:rPr>
        <w:t xml:space="preserve"> </w:t>
      </w:r>
      <w:r w:rsidRPr="007A4223">
        <w:rPr>
          <w:szCs w:val="24"/>
          <w:lang w:eastAsia="ru-RU"/>
        </w:rPr>
        <w:t xml:space="preserve">на </w:t>
      </w:r>
      <w:proofErr w:type="spellStart"/>
      <w:r w:rsidRPr="007A4223">
        <w:rPr>
          <w:szCs w:val="24"/>
          <w:lang w:eastAsia="ru-RU"/>
        </w:rPr>
        <w:t>внутридворовых</w:t>
      </w:r>
      <w:proofErr w:type="spellEnd"/>
      <w:r w:rsidRPr="007A4223">
        <w:rPr>
          <w:szCs w:val="24"/>
          <w:lang w:eastAsia="ru-RU"/>
        </w:rPr>
        <w:t xml:space="preserve"> территориях организаций, подъездов </w:t>
      </w:r>
      <w:r w:rsidRPr="007A4223">
        <w:rPr>
          <w:szCs w:val="24"/>
          <w:lang w:eastAsia="ru-RU"/>
        </w:rPr>
        <w:br/>
        <w:t>к ним – администрации организаций в собственности, владении, аренде которых находятся строения, расположенные на указанных территориях;</w:t>
      </w:r>
    </w:p>
    <w:p w:rsidR="002F1280" w:rsidRPr="007A4223" w:rsidRDefault="002F1280" w:rsidP="002F1280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7A4223">
        <w:rPr>
          <w:szCs w:val="24"/>
          <w:lang w:eastAsia="ru-RU"/>
        </w:rPr>
        <w:t xml:space="preserve">на территориях акватории реки, искусственных водоемов (прудов и пр.), карьеров в черте поселения – собственники и пользователи объектов; </w:t>
      </w:r>
    </w:p>
    <w:p w:rsidR="002F1280" w:rsidRPr="007A4223" w:rsidRDefault="002F1280" w:rsidP="002F1280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7A4223">
        <w:rPr>
          <w:szCs w:val="24"/>
        </w:rPr>
        <w:t xml:space="preserve">на территориях, не закрепленных за юридическими, физическими лицами </w:t>
      </w:r>
      <w:r w:rsidRPr="007A4223">
        <w:rPr>
          <w:szCs w:val="24"/>
        </w:rPr>
        <w:br/>
        <w:t>и индивидуальными предпринимателями администрация поселения в соответствии с установленными полномочиями.</w:t>
      </w:r>
    </w:p>
    <w:p w:rsidR="002F1280" w:rsidRPr="007A4223" w:rsidRDefault="002F1280" w:rsidP="002F1280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4"/>
        </w:rPr>
      </w:pPr>
      <w:r w:rsidRPr="007A4223">
        <w:rPr>
          <w:szCs w:val="24"/>
          <w:lang w:eastAsia="ru-RU"/>
        </w:rPr>
        <w:t>86. Уборка улиц проводится в течение рабочего дня</w:t>
      </w:r>
      <w:r w:rsidRPr="007A4223">
        <w:rPr>
          <w:b/>
          <w:szCs w:val="24"/>
          <w:lang w:eastAsia="ru-RU"/>
        </w:rPr>
        <w:t xml:space="preserve">, </w:t>
      </w:r>
      <w:r w:rsidRPr="007A4223">
        <w:rPr>
          <w:szCs w:val="24"/>
          <w:lang w:eastAsia="ru-RU"/>
        </w:rPr>
        <w:t xml:space="preserve">а в случае обстоятельств непреодолимой силы (чрезвычайные ситуации, стихийные бедствия и др.) – круглосуточно. </w:t>
      </w:r>
    </w:p>
    <w:p w:rsidR="002F1280" w:rsidRPr="007A4223" w:rsidRDefault="002F1280" w:rsidP="002F1280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4"/>
        </w:rPr>
      </w:pPr>
      <w:r w:rsidRPr="007A4223">
        <w:rPr>
          <w:szCs w:val="24"/>
          <w:lang w:eastAsia="ru-RU"/>
        </w:rPr>
        <w:t>Уборка придомовых и прилегающих</w:t>
      </w:r>
      <w:r w:rsidRPr="007A4223">
        <w:rPr>
          <w:color w:val="FF0000"/>
          <w:szCs w:val="24"/>
          <w:lang w:eastAsia="ru-RU"/>
        </w:rPr>
        <w:t xml:space="preserve"> </w:t>
      </w:r>
      <w:r w:rsidRPr="007A4223">
        <w:rPr>
          <w:szCs w:val="24"/>
          <w:lang w:eastAsia="ru-RU"/>
        </w:rPr>
        <w:t xml:space="preserve">территорий, мест массового пребывания людей (подходы к вокзалам, территории рынков, торговые зоны и др.) производится </w:t>
      </w:r>
      <w:r w:rsidRPr="007A4223">
        <w:rPr>
          <w:szCs w:val="24"/>
          <w:lang w:eastAsia="ru-RU"/>
        </w:rPr>
        <w:br/>
        <w:t>в течение всего рабочего дня.</w:t>
      </w:r>
    </w:p>
    <w:p w:rsidR="002F1280" w:rsidRPr="007A4223" w:rsidRDefault="002F1280" w:rsidP="002F1280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4"/>
        </w:rPr>
      </w:pPr>
      <w:r w:rsidRPr="007A4223">
        <w:rPr>
          <w:szCs w:val="24"/>
          <w:lang w:eastAsia="ru-RU"/>
        </w:rPr>
        <w:t xml:space="preserve">87. Вывоз скола асфальта при проведении дорожно-ремонтных работ производится организациями, проводящими работы: на главных улицах– </w:t>
      </w:r>
      <w:proofErr w:type="gramStart"/>
      <w:r w:rsidRPr="007A4223">
        <w:rPr>
          <w:szCs w:val="24"/>
          <w:lang w:eastAsia="ru-RU"/>
        </w:rPr>
        <w:t>не</w:t>
      </w:r>
      <w:proofErr w:type="gramEnd"/>
      <w:r w:rsidRPr="007A4223">
        <w:rPr>
          <w:szCs w:val="24"/>
          <w:lang w:eastAsia="ru-RU"/>
        </w:rPr>
        <w:t>замедлительно (в ходе работ), на остальных улицах и во дворах – в течение суток.</w:t>
      </w:r>
    </w:p>
    <w:p w:rsidR="002F1280" w:rsidRPr="007A4223" w:rsidRDefault="002F1280" w:rsidP="002F1280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4"/>
        </w:rPr>
      </w:pPr>
      <w:r w:rsidRPr="007A4223">
        <w:rPr>
          <w:szCs w:val="24"/>
        </w:rPr>
        <w:t>88. Уборка отходов от сноса (обрезки) зелёных насаждений осуществляется организациями, производящими работы по сносу (обрезке) данных зелёных насаждений.</w:t>
      </w:r>
      <w:r w:rsidRPr="007A4223">
        <w:rPr>
          <w:szCs w:val="24"/>
          <w:lang w:eastAsia="ru-RU"/>
        </w:rPr>
        <w:t xml:space="preserve"> </w:t>
      </w:r>
    </w:p>
    <w:p w:rsidR="002F1280" w:rsidRPr="007A4223" w:rsidRDefault="002F1280" w:rsidP="002F1280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 Вывоз отходов от сноса (обрезки) зелёных насаждений производится в течение рабочего дня – с территорий вдоль основных улиц, и в течение суток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– с  улиц второстепенного значения и дворовых территорий. </w:t>
      </w:r>
    </w:p>
    <w:p w:rsidR="002F1280" w:rsidRPr="007A4223" w:rsidRDefault="002F1280" w:rsidP="002F1280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Пни, оставшиеся после сноса зелёных насаждений, удаляются в течение суток </w:t>
      </w:r>
      <w:r w:rsidRPr="007A4223">
        <w:rPr>
          <w:rFonts w:ascii="Times New Roman" w:hAnsi="Times New Roman" w:cs="Times New Roman"/>
          <w:sz w:val="24"/>
          <w:szCs w:val="24"/>
        </w:rPr>
        <w:br/>
        <w:t>на основных улицах поселения, и в течение трех суток – на улицах второстепенного значения и дворовых территориях.</w:t>
      </w:r>
    </w:p>
    <w:p w:rsidR="002F1280" w:rsidRPr="007A4223" w:rsidRDefault="002F1280" w:rsidP="002F1280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Упавшие деревья удаляются собственником (пользователем) отведённой или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A4223">
        <w:rPr>
          <w:rFonts w:ascii="Times New Roman" w:hAnsi="Times New Roman" w:cs="Times New Roman"/>
          <w:sz w:val="24"/>
          <w:szCs w:val="24"/>
        </w:rPr>
        <w:t xml:space="preserve">прилегающей территории немедленно с проезжей части дорог, тротуаров,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от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– в течение 6 часов с момента обнаружения. </w:t>
      </w:r>
    </w:p>
    <w:p w:rsidR="002F1280" w:rsidRPr="007A4223" w:rsidRDefault="002F1280" w:rsidP="002F1280">
      <w:pPr>
        <w:tabs>
          <w:tab w:val="left" w:pos="1134"/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Не допускается складирование спила, упавших деревьев, веток, опавшей листвы </w:t>
      </w:r>
      <w:r w:rsidRPr="007A4223">
        <w:rPr>
          <w:rFonts w:ascii="Times New Roman" w:hAnsi="Times New Roman" w:cs="Times New Roman"/>
          <w:sz w:val="24"/>
          <w:szCs w:val="24"/>
        </w:rPr>
        <w:br/>
        <w:t>и смёта на площадках для сбора и временного хранения ТБО.</w:t>
      </w:r>
    </w:p>
    <w:p w:rsidR="002F1280" w:rsidRPr="007A4223" w:rsidRDefault="002F1280" w:rsidP="002F1280">
      <w:pPr>
        <w:tabs>
          <w:tab w:val="left" w:pos="1134"/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tabs>
          <w:tab w:val="left" w:pos="1134"/>
          <w:tab w:val="left" w:pos="1276"/>
        </w:tabs>
        <w:autoSpaceDE w:val="0"/>
        <w:autoSpaceDN w:val="0"/>
        <w:adjustRightInd w:val="0"/>
        <w:spacing w:after="8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1. Виды работ по благоустройству и их периодичность</w:t>
      </w:r>
    </w:p>
    <w:p w:rsidR="002F1280" w:rsidRPr="007A4223" w:rsidRDefault="002F1280" w:rsidP="002F1280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Cs w:val="24"/>
        </w:rPr>
      </w:pPr>
      <w:r w:rsidRPr="007A4223">
        <w:rPr>
          <w:szCs w:val="24"/>
        </w:rPr>
        <w:t xml:space="preserve">89. Работы по содержанию объектов благоустройства включают: </w:t>
      </w:r>
    </w:p>
    <w:p w:rsidR="002F1280" w:rsidRPr="007A4223" w:rsidRDefault="002F1280" w:rsidP="002F1280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2F1280" w:rsidRPr="007A4223" w:rsidRDefault="002F1280" w:rsidP="002F1280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исправление повреждений отдельных элементов благоустройства при необходимости;</w:t>
      </w:r>
    </w:p>
    <w:p w:rsidR="002F1280" w:rsidRPr="007A4223" w:rsidRDefault="002F1280" w:rsidP="002F1280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2F1280" w:rsidRPr="007A4223" w:rsidRDefault="002F1280" w:rsidP="002F1280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lastRenderedPageBreak/>
        <w:t xml:space="preserve">проведение санитарной очистки канав, труб, дренажей, предназначенных </w:t>
      </w:r>
      <w:r w:rsidRPr="007A4223">
        <w:rPr>
          <w:szCs w:val="24"/>
        </w:rPr>
        <w:br/>
        <w:t>для отвода ливневых и грунтовых вод, от отходов и мусора</w:t>
      </w:r>
      <w:r w:rsidRPr="007A4223">
        <w:rPr>
          <w:i/>
          <w:szCs w:val="24"/>
        </w:rPr>
        <w:t xml:space="preserve"> </w:t>
      </w:r>
      <w:r w:rsidRPr="007A4223">
        <w:rPr>
          <w:szCs w:val="24"/>
        </w:rPr>
        <w:t xml:space="preserve">один раз весной и далее </w:t>
      </w:r>
      <w:r w:rsidRPr="007A4223">
        <w:rPr>
          <w:szCs w:val="24"/>
        </w:rPr>
        <w:br/>
        <w:t>по мере накопления (от двух до четырех раз в сезон);</w:t>
      </w:r>
    </w:p>
    <w:p w:rsidR="002F1280" w:rsidRPr="007A4223" w:rsidRDefault="002F1280" w:rsidP="002F1280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 xml:space="preserve">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</w:t>
      </w:r>
      <w:r w:rsidRPr="007A4223">
        <w:rPr>
          <w:szCs w:val="24"/>
        </w:rPr>
        <w:br/>
        <w:t>но не реже одного раза в год;</w:t>
      </w:r>
    </w:p>
    <w:p w:rsidR="002F1280" w:rsidRPr="007A4223" w:rsidRDefault="002F1280" w:rsidP="002F1280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 xml:space="preserve">очистку мусоросборников, урн по мере накопления мусора, их мойку </w:t>
      </w:r>
      <w:r w:rsidRPr="007A4223">
        <w:rPr>
          <w:szCs w:val="24"/>
        </w:rPr>
        <w:br/>
        <w:t>и дезинфекцию один раз в месяц (в теплое время года), окраску и побелку – не реже одного раза в год, а металлических мусоросборников и урн – не менее двух раз в год (весной и осенью);</w:t>
      </w:r>
    </w:p>
    <w:p w:rsidR="002F1280" w:rsidRPr="007A4223" w:rsidRDefault="002F1280" w:rsidP="002F1280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2F1280" w:rsidRPr="007A4223" w:rsidRDefault="002F1280" w:rsidP="002F1280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сбор и вывоз отходов по планово-регулярной системе согласно утвержденным графикам.</w:t>
      </w:r>
    </w:p>
    <w:p w:rsidR="002F1280" w:rsidRPr="007A4223" w:rsidRDefault="002F1280" w:rsidP="002F1280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szCs w:val="24"/>
        </w:rPr>
      </w:pPr>
      <w:r w:rsidRPr="007A4223">
        <w:rPr>
          <w:szCs w:val="24"/>
        </w:rPr>
        <w:t>90. Работы по ремонту (текущему, капитальному) объектов благоустройства включают:</w:t>
      </w:r>
    </w:p>
    <w:p w:rsidR="002F1280" w:rsidRPr="007A4223" w:rsidRDefault="002F1280" w:rsidP="002F1280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восстановление и замену покрытий дорог, проездов, тротуаров и их конструктивных элементов по мере необходимости;</w:t>
      </w:r>
    </w:p>
    <w:p w:rsidR="002F1280" w:rsidRPr="007A4223" w:rsidRDefault="002F1280" w:rsidP="002F1280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установку, замену, восстановление малых архитектурных форм и их отдельных элементов по мере необходимости;</w:t>
      </w:r>
    </w:p>
    <w:p w:rsidR="002F1280" w:rsidRPr="007A4223" w:rsidRDefault="002F1280" w:rsidP="002F1280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 xml:space="preserve">однократную установку мусоросборников, урн с дальнейшей заменой </w:t>
      </w:r>
      <w:r w:rsidRPr="007A4223">
        <w:rPr>
          <w:szCs w:val="24"/>
        </w:rPr>
        <w:br/>
        <w:t xml:space="preserve">по необходимости, оборудование и восстановление контейнерных площадок </w:t>
      </w:r>
      <w:r w:rsidRPr="007A4223">
        <w:rPr>
          <w:szCs w:val="24"/>
        </w:rPr>
        <w:br/>
        <w:t xml:space="preserve">в соответствии с санитарными правилами и нормами; </w:t>
      </w:r>
    </w:p>
    <w:p w:rsidR="002F1280" w:rsidRPr="007A4223" w:rsidRDefault="002F1280" w:rsidP="002F1280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текущий ремонт зелёных насаждений по мере необходимости;</w:t>
      </w:r>
    </w:p>
    <w:p w:rsidR="002F1280" w:rsidRPr="007A4223" w:rsidRDefault="002F1280" w:rsidP="002F1280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2F1280" w:rsidRPr="007A4223" w:rsidRDefault="002F1280" w:rsidP="002F1280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2F1280" w:rsidRPr="007A4223" w:rsidRDefault="002F1280" w:rsidP="002F1280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 xml:space="preserve">снос сухих, аварийных и потерявших декоративный вид деревьев </w:t>
      </w:r>
      <w:r w:rsidRPr="007A4223">
        <w:rPr>
          <w:szCs w:val="24"/>
        </w:rPr>
        <w:br/>
        <w:t xml:space="preserve">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7A4223">
        <w:rPr>
          <w:szCs w:val="24"/>
        </w:rPr>
        <w:t>кронирование</w:t>
      </w:r>
      <w:proofErr w:type="spellEnd"/>
      <w:r w:rsidRPr="007A4223">
        <w:rPr>
          <w:szCs w:val="24"/>
        </w:rPr>
        <w:t xml:space="preserve"> живой изгороди.</w:t>
      </w:r>
    </w:p>
    <w:p w:rsidR="002F1280" w:rsidRPr="007A4223" w:rsidRDefault="002F1280" w:rsidP="002F128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Установление характера вида работ по благоустройству (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2F1280" w:rsidRPr="007A4223" w:rsidRDefault="002F1280" w:rsidP="002F1280">
      <w:pPr>
        <w:pStyle w:val="a9"/>
        <w:tabs>
          <w:tab w:val="left" w:pos="1134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 w:rsidRPr="007A4223">
        <w:rPr>
          <w:szCs w:val="24"/>
        </w:rPr>
        <w:t xml:space="preserve">            91. Работы по созданию новых объектов благоустройства включают:</w:t>
      </w:r>
    </w:p>
    <w:p w:rsidR="002F1280" w:rsidRPr="007A4223" w:rsidRDefault="002F1280" w:rsidP="002F1280">
      <w:pPr>
        <w:pStyle w:val="a9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proofErr w:type="gramStart"/>
      <w:r w:rsidRPr="007A4223">
        <w:rPr>
          <w:szCs w:val="24"/>
        </w:rPr>
        <w:t xml:space="preserve">ландшафтные работы: устройство покрытий поверхности (в том числе </w:t>
      </w:r>
      <w:r w:rsidRPr="007A4223">
        <w:rPr>
          <w:szCs w:val="24"/>
        </w:rPr>
        <w:br/>
        <w:t>с использованием тротуарной плитки), дорожек, автостоянок, площадок, ограждений, установку малых архитектурных форм (скульптурно-архитектурных композиций, монументально-декоративных композиций, в том числе с использованием природного камня, устройство цветников  и газонов, декоративных водоемов, монументов и элементов внешнего благоустройства (оград, заборов, газонных ограждений и т.п.);</w:t>
      </w:r>
      <w:proofErr w:type="gramEnd"/>
    </w:p>
    <w:p w:rsidR="002F1280" w:rsidRPr="007A4223" w:rsidRDefault="002F1280" w:rsidP="002F1280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работы по созданию озеленённых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2F1280" w:rsidRPr="007A4223" w:rsidRDefault="002F1280" w:rsidP="002F1280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0"/>
        <w:rPr>
          <w:szCs w:val="24"/>
        </w:rPr>
      </w:pPr>
      <w:r w:rsidRPr="007A4223">
        <w:rPr>
          <w:szCs w:val="24"/>
        </w:rPr>
        <w:t>мероприятия по созданию объектов наружного освещения и художественно-светового оформления поселения.</w:t>
      </w:r>
    </w:p>
    <w:p w:rsidR="002F1280" w:rsidRPr="007A4223" w:rsidRDefault="002F1280" w:rsidP="002F1280">
      <w:pPr>
        <w:pStyle w:val="a9"/>
        <w:tabs>
          <w:tab w:val="left" w:pos="0"/>
        </w:tabs>
        <w:autoSpaceDE w:val="0"/>
        <w:autoSpaceDN w:val="0"/>
        <w:adjustRightInd w:val="0"/>
        <w:spacing w:after="80"/>
        <w:ind w:left="0" w:firstLine="0"/>
        <w:jc w:val="both"/>
        <w:outlineLvl w:val="0"/>
        <w:rPr>
          <w:szCs w:val="24"/>
        </w:rPr>
      </w:pPr>
      <w:r w:rsidRPr="007A4223">
        <w:rPr>
          <w:szCs w:val="24"/>
        </w:rPr>
        <w:tab/>
        <w:t xml:space="preserve">92. Работы, связанные с разработкой грунта, временным нарушением благоустройства территории поселения, производятся в соответствии с </w:t>
      </w:r>
      <w:r w:rsidRPr="007A4223">
        <w:rPr>
          <w:szCs w:val="24"/>
        </w:rPr>
        <w:br/>
        <w:t>нормативными правовыми актами, регламентирующими выполнение строительных и ремонтных работ.</w:t>
      </w:r>
    </w:p>
    <w:p w:rsidR="002F1280" w:rsidRPr="007A4223" w:rsidRDefault="002F1280" w:rsidP="002F1280">
      <w:pPr>
        <w:pStyle w:val="a9"/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 w:rsidRPr="007A4223">
        <w:rPr>
          <w:szCs w:val="24"/>
        </w:rPr>
        <w:lastRenderedPageBreak/>
        <w:tab/>
        <w:t>93. Работы по благоустройству, предметом которых являются зеленые насаждения, производятся в соответствии с нормативных правовых актов, регламентирующих выполнение указанных работ.</w:t>
      </w:r>
    </w:p>
    <w:p w:rsidR="002F1280" w:rsidRPr="007A4223" w:rsidRDefault="002F1280" w:rsidP="002F1280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94.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работ/услуг по содержанию и ремонту общего имущества в многоквартирном доме и периодичности их выполнения/оказания.</w:t>
      </w:r>
      <w:proofErr w:type="gramEnd"/>
    </w:p>
    <w:p w:rsidR="002F1280" w:rsidRPr="007A4223" w:rsidRDefault="002F1280" w:rsidP="002F1280">
      <w:pPr>
        <w:pStyle w:val="a9"/>
        <w:tabs>
          <w:tab w:val="left" w:pos="709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 w:rsidRPr="007A4223">
        <w:rPr>
          <w:szCs w:val="24"/>
        </w:rPr>
        <w:tab/>
        <w:t xml:space="preserve">95.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 </w:t>
      </w:r>
    </w:p>
    <w:p w:rsidR="002F1280" w:rsidRPr="007A4223" w:rsidRDefault="002F1280" w:rsidP="002F1280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Cs w:val="24"/>
        </w:rPr>
      </w:pPr>
      <w:r w:rsidRPr="007A4223">
        <w:rPr>
          <w:szCs w:val="24"/>
        </w:rPr>
        <w:t>Вид, сроки и состав дорожных работ по каждому объекту улично-дорожной сети устанавливают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2F1280" w:rsidRPr="007A4223" w:rsidRDefault="002F1280" w:rsidP="002F1280">
      <w:pPr>
        <w:pStyle w:val="a9"/>
        <w:tabs>
          <w:tab w:val="left" w:pos="709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 w:rsidRPr="007A4223">
        <w:rPr>
          <w:szCs w:val="24"/>
        </w:rPr>
        <w:tab/>
        <w:t>96.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2.  Содержание территории общего пользования</w:t>
      </w: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Уборка территории в зимний период</w:t>
      </w:r>
    </w:p>
    <w:p w:rsidR="002F1280" w:rsidRPr="007A4223" w:rsidRDefault="002F1280" w:rsidP="002F1280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ab/>
        <w:t xml:space="preserve">97. Зимняя уборка проезжей части улиц и проездов осуществляется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 xml:space="preserve">в соответствии с настоящими Правилами,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ГОСТами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,  устанавливающими требования к эксплуатационному состоянию автомобильных дорог, и правовыми актами поселения, определяющими технологию работ, технические средства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 xml:space="preserve">и применяемые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противогололедные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препараты.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98. Период зимней уборки устанавливается с 01 октября по 15 апреля. В случае резкого изменения погодных условий (снег, мороз) сроки начала и окончания зимней уборки корректируются правовым актом администрации поселения.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99. Организации, отвечающие за уборку территорий, в срок до 01 октября обеспечивают готовность уборочной техники, заготовку и складирование необходимого количества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противогололедных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препаратов.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100. Вывоз снега с улиц и проездов должен осуществляться на специальные площадки (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снегосвалки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). Запрещается вывоз снега на несогласованные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>в установленном порядке места.</w:t>
      </w:r>
    </w:p>
    <w:p w:rsidR="002F1280" w:rsidRPr="007A4223" w:rsidRDefault="002F1280" w:rsidP="002F1280">
      <w:pPr>
        <w:pStyle w:val="a9"/>
        <w:ind w:left="0"/>
        <w:jc w:val="both"/>
        <w:rPr>
          <w:bCs/>
          <w:szCs w:val="24"/>
          <w:lang w:eastAsia="ru-RU"/>
        </w:rPr>
      </w:pPr>
      <w:r w:rsidRPr="007A4223">
        <w:rPr>
          <w:bCs/>
          <w:szCs w:val="24"/>
          <w:lang w:eastAsia="ru-RU"/>
        </w:rPr>
        <w:t>Определение мест, пригодных для временного складирования снега, и организация их работы возлагается на администрацию поселения.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После снеготаяния места временного складирования снега должны быть очищены от мусора и благоустроены</w:t>
      </w:r>
      <w:r w:rsidRPr="007A42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lastRenderedPageBreak/>
        <w:t>101. В зимний период дорожки, скамейки, урны и прочие элементы (малые архитектурные формы), подходы к ним, а также пространство вокруг них очищаются от снега и наледи.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  102. Технология и режимы производства уборочных работ на проезжей части дорог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left="7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 103. Запрещается:</w:t>
      </w:r>
    </w:p>
    <w:p w:rsidR="002F1280" w:rsidRPr="007A4223" w:rsidRDefault="002F1280" w:rsidP="002F1280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2F1280" w:rsidRPr="007A4223" w:rsidRDefault="002F1280" w:rsidP="002F1280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применять техническую соль и жидкий хлористый кальций в чистом виде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 xml:space="preserve">в качестве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противогололедного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препарата на тротуарах, посадочных площадках, остановках пассажирского транспорта, в парках, скверах, дворах и прочих пешеходных и озелененных зонах;</w:t>
      </w:r>
    </w:p>
    <w:p w:rsidR="002F1280" w:rsidRPr="007A4223" w:rsidRDefault="002F1280" w:rsidP="002F1280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выдвигать снег, счищаемый с полотна дороги,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торговли;</w:t>
      </w:r>
      <w:r w:rsidRPr="007A4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1280" w:rsidRPr="007A4223" w:rsidRDefault="002F1280" w:rsidP="002F1280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роторная переброска и перемещение загрязненного и засоленного снега,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 xml:space="preserve">а также скола льда на газоны, цветники, кустарники и другие зеленые насаждения. 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            104. Зимняя уборка улиц и дорог.</w:t>
      </w:r>
    </w:p>
    <w:p w:rsidR="002F1280" w:rsidRPr="007A4223" w:rsidRDefault="002F1280" w:rsidP="002F1280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К первоочередным операциям зимней уборки относятся:</w:t>
      </w:r>
    </w:p>
    <w:p w:rsidR="002F1280" w:rsidRPr="007A4223" w:rsidRDefault="002F1280" w:rsidP="002F1280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обработка проезжей части дороги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препаратами;</w:t>
      </w:r>
    </w:p>
    <w:p w:rsidR="002F1280" w:rsidRPr="007A4223" w:rsidRDefault="002F1280" w:rsidP="002F1280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сгребание и подметание снега;</w:t>
      </w:r>
    </w:p>
    <w:p w:rsidR="002F1280" w:rsidRPr="007A4223" w:rsidRDefault="002F1280" w:rsidP="002F1280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формирование снежного вала;</w:t>
      </w:r>
    </w:p>
    <w:p w:rsidR="002F1280" w:rsidRPr="007A4223" w:rsidRDefault="002F1280" w:rsidP="002F1280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2F1280" w:rsidRPr="007A4223" w:rsidRDefault="002F1280" w:rsidP="002F1280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К операциям второй очереди относятся:</w:t>
      </w:r>
    </w:p>
    <w:p w:rsidR="002F1280" w:rsidRPr="007A4223" w:rsidRDefault="002F1280" w:rsidP="002F1280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зачистка дорожных лотков после удаления снега;</w:t>
      </w:r>
    </w:p>
    <w:p w:rsidR="002F1280" w:rsidRPr="007A4223" w:rsidRDefault="002F1280" w:rsidP="002F1280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скалывание льда и удаление снежно-ледяных образований</w:t>
      </w:r>
    </w:p>
    <w:p w:rsidR="002F1280" w:rsidRPr="007A4223" w:rsidRDefault="002F1280" w:rsidP="002F1280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удаление снега (вывоз).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left="7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105. Требования к зимней уборке дорог по отдельным технологическим операциям:</w:t>
      </w:r>
    </w:p>
    <w:p w:rsidR="002F1280" w:rsidRPr="007A4223" w:rsidRDefault="002F1280" w:rsidP="002F1280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Обработка проезжей части дорог в поселении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препаратами начинается сразу с появлением гололеда.</w:t>
      </w:r>
    </w:p>
    <w:p w:rsidR="002F1280" w:rsidRPr="007A4223" w:rsidRDefault="002F1280" w:rsidP="002F1280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В первую очередь обрабатываются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препаратами наиболее опасные для движения транспорта участки улиц – тормозные площадки на перекрестках улиц и остановках общественного транспорта, мосты и др.</w:t>
      </w:r>
    </w:p>
    <w:p w:rsidR="002F1280" w:rsidRPr="007A4223" w:rsidRDefault="002F1280" w:rsidP="002F1280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препаратами. </w:t>
      </w:r>
    </w:p>
    <w:p w:rsidR="002F1280" w:rsidRPr="007A4223" w:rsidRDefault="002F1280" w:rsidP="002F1280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Время, необходимое на сплошную обработку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препаратами, наиболее опасные для движения транспорта участки улиц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>– спуски и подъемы, тормозные площадки на перекрестах улиц и остановках общественного транспорта и так далее, устанавливаются правовым актом Администрации поселения.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В администрации поселения должен быть перечень участков улиц, требующих первоочередной обработки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препаратами.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106. Формирование снежных валов:</w:t>
      </w:r>
    </w:p>
    <w:p w:rsidR="002F1280" w:rsidRPr="007A4223" w:rsidRDefault="002F1280" w:rsidP="002F1280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Снег, счищаемый с проезжей части улиц и проездов, а также с тротуаров, сдвигается в лотковую часть улиц и проездов для складирования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>снежной массы.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Формирование снежных валов не допускается </w:t>
      </w:r>
      <w:proofErr w:type="gramStart"/>
      <w:r w:rsidRPr="007A422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A4223">
        <w:rPr>
          <w:rFonts w:ascii="Times New Roman" w:hAnsi="Times New Roman" w:cs="Times New Roman"/>
          <w:bCs/>
          <w:sz w:val="24"/>
          <w:szCs w:val="24"/>
        </w:rPr>
        <w:t>:</w:t>
      </w:r>
    </w:p>
    <w:p w:rsidR="002F1280" w:rsidRPr="007A4223" w:rsidRDefault="002F1280" w:rsidP="002F128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bCs/>
          <w:sz w:val="24"/>
          <w:szCs w:val="24"/>
        </w:rPr>
        <w:t>пересечениях</w:t>
      </w:r>
      <w:proofErr w:type="gram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всех дорог и улиц и проездов;</w:t>
      </w:r>
    </w:p>
    <w:p w:rsidR="002F1280" w:rsidRPr="007A4223" w:rsidRDefault="002F1280" w:rsidP="002F128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bCs/>
          <w:sz w:val="24"/>
          <w:szCs w:val="24"/>
        </w:rPr>
        <w:t>участках</w:t>
      </w:r>
      <w:proofErr w:type="gram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дорог, оборудованных транспортными ограждениями или повышенным бордюром;</w:t>
      </w:r>
    </w:p>
    <w:p w:rsidR="002F1280" w:rsidRPr="007A4223" w:rsidRDefault="002F1280" w:rsidP="002F128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bCs/>
          <w:sz w:val="24"/>
          <w:szCs w:val="24"/>
        </w:rPr>
        <w:t>тротуарах</w:t>
      </w:r>
      <w:proofErr w:type="gramEnd"/>
      <w:r w:rsidRPr="007A4223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Ширина снежных валов в лотковой зоне улиц не должна превышать 1,5 м. Время формирования снежных валов не должно превышать 48 часов после окончания снегопада.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При формировании снежных валов в лотках не допускается перемещение снега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 xml:space="preserve">на тротуары и газоны, а также на посадочные площадки остановок общественного транспорта и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автопарковки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>, расположенные вдоль проезжей части.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left="7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107. Выполнение разрывов в валах снега:</w:t>
      </w:r>
    </w:p>
    <w:p w:rsidR="002F1280" w:rsidRPr="007A4223" w:rsidRDefault="002F1280" w:rsidP="002F1280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В валах снега на остановках пассажирского транспорта и в местах пешеходных переходов делаются разрывы:</w:t>
      </w:r>
    </w:p>
    <w:p w:rsidR="002F1280" w:rsidRPr="007A4223" w:rsidRDefault="002F1280" w:rsidP="002F1280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на остановках– 30 м;</w:t>
      </w:r>
    </w:p>
    <w:p w:rsidR="002F1280" w:rsidRPr="007A4223" w:rsidRDefault="002F1280" w:rsidP="002F1280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на переходах: имеющих разметку, – на ширину разметки; не имеющих разметки, –  </w:t>
      </w:r>
      <w:smartTag w:uri="urn:schemas-microsoft-com:office:smarttags" w:element="metricconverter">
        <w:smartTagPr>
          <w:attr w:name="ProductID" w:val="5 м"/>
        </w:smartTagPr>
        <w:r w:rsidRPr="007A4223">
          <w:rPr>
            <w:rFonts w:ascii="Times New Roman" w:hAnsi="Times New Roman" w:cs="Times New Roman"/>
            <w:bCs/>
            <w:sz w:val="24"/>
            <w:szCs w:val="24"/>
          </w:rPr>
          <w:t>5 м</w:t>
        </w:r>
      </w:smartTag>
      <w:r w:rsidRPr="007A4223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280" w:rsidRPr="007A4223" w:rsidRDefault="002F1280" w:rsidP="002F1280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Устройство разрывов в валах снега в указанных местах и перед въездами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>во дворы, внутриквартальные проезды выполняются в первую очередь после окончании очередного снегопада организациями, осуществляющими механизированную уборку.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108. Вывоз снега и зачистка лотков:</w:t>
      </w:r>
    </w:p>
    <w:p w:rsidR="002F1280" w:rsidRPr="007A4223" w:rsidRDefault="002F1280" w:rsidP="002F1280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Вывоз снега с улиц и проездов осуществляется от остановок пассажирского транспорта, пешеходных переходов, с мостов и путепроводов, мест массового посещения населения (крупных магазинов, рынков и т.д.),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 xml:space="preserve">въездов на территорию больниц и других социально важных объектов осуществляется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>по мере необходимости.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Перечень объектов первоочередного вывоза снега утверждается администрацией поселения. </w:t>
      </w:r>
    </w:p>
    <w:p w:rsidR="002F1280" w:rsidRPr="007A4223" w:rsidRDefault="002F1280" w:rsidP="002F1280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4"/>
          <w:lang w:eastAsia="ru-RU"/>
        </w:rPr>
      </w:pPr>
      <w:r w:rsidRPr="007A4223">
        <w:rPr>
          <w:bCs/>
          <w:szCs w:val="24"/>
          <w:lang w:eastAsia="ru-RU"/>
        </w:rPr>
        <w:t xml:space="preserve">При уборке дорог снегоуборочной техникой, уборку снежного вала с территории автомобильной стоянки осуществляют организации, </w:t>
      </w:r>
      <w:r w:rsidRPr="007A4223">
        <w:rPr>
          <w:szCs w:val="24"/>
          <w:lang w:eastAsia="ru-RU"/>
        </w:rPr>
        <w:t>отвечающие за уборку и содержание проезжей части.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109. Уборка обочин на дорогах:</w:t>
      </w:r>
    </w:p>
    <w:p w:rsidR="002F1280" w:rsidRPr="007A4223" w:rsidRDefault="002F1280" w:rsidP="002F1280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Снег, сдвигаемый в процессе снегоуборочных работ с проезжей части дорог на обочины, перемещается с обочин на откосы насыпи, а при невозможности выполнения названных операций – вывозится.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Время, необходимое для очистки обочин от снега, – не более 2-х суток часов после окончания снегопада.</w:t>
      </w:r>
    </w:p>
    <w:p w:rsidR="002F1280" w:rsidRPr="007A4223" w:rsidRDefault="002F1280" w:rsidP="002F1280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Разделительные ограждения, дорожные знаки и указатели очищаются от снега, наледи для обеспечения безопасного движения транспорта.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110. Уборка тротуаров, посадочных площадок на остановках пассажирского транспорта, пешеходных дорожек:</w:t>
      </w:r>
    </w:p>
    <w:p w:rsidR="002F1280" w:rsidRPr="007A4223" w:rsidRDefault="002F1280" w:rsidP="002F1280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В период снегопадов и гололеда пешеходные зоны и тротуары очищаются от снега, при необходимости обрабатываются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препаратами. </w:t>
      </w:r>
      <w:r w:rsidRPr="007A4223">
        <w:rPr>
          <w:rFonts w:ascii="Times New Roman" w:hAnsi="Times New Roman" w:cs="Times New Roman"/>
          <w:bCs/>
          <w:sz w:val="24"/>
          <w:szCs w:val="24"/>
        </w:rPr>
        <w:lastRenderedPageBreak/>
        <w:t>Время на очистку и обработку всей площади тротуаров не должно превышать 24 часа с начала снегопада.</w:t>
      </w:r>
    </w:p>
    <w:p w:rsidR="002F1280" w:rsidRPr="007A4223" w:rsidRDefault="002F1280" w:rsidP="002F1280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Снегоуборочные работы (механизированное и ручная зачистка, подметание) на тротуарах, пешеходных дорожках и посадочных площадках начинаются сразу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 xml:space="preserve">по окончании снегопада. При интенсивных длительных снегопадах циклы снегоочистки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 xml:space="preserve">и обработки </w:t>
      </w:r>
      <w:proofErr w:type="spellStart"/>
      <w:r w:rsidRPr="007A4223">
        <w:rPr>
          <w:rFonts w:ascii="Times New Roman" w:hAnsi="Times New Roman" w:cs="Times New Roman"/>
          <w:bCs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препаратами повторяются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7A4223">
          <w:rPr>
            <w:rFonts w:ascii="Times New Roman" w:hAnsi="Times New Roman" w:cs="Times New Roman"/>
            <w:bCs/>
            <w:sz w:val="24"/>
            <w:szCs w:val="24"/>
          </w:rPr>
          <w:t>5 см</w:t>
        </w:r>
      </w:smartTag>
      <w:r w:rsidRPr="007A4223">
        <w:rPr>
          <w:rFonts w:ascii="Times New Roman" w:hAnsi="Times New Roman" w:cs="Times New Roman"/>
          <w:bCs/>
          <w:sz w:val="24"/>
          <w:szCs w:val="24"/>
        </w:rPr>
        <w:t xml:space="preserve"> выпавшего снега.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Время, необходимое для проведения снегоуборочных работ, не должно превышать 24 часа после окончания снегопада.</w:t>
      </w:r>
    </w:p>
    <w:p w:rsidR="002F1280" w:rsidRPr="007A4223" w:rsidRDefault="002F1280" w:rsidP="002F1280">
      <w:pPr>
        <w:tabs>
          <w:tab w:val="left" w:pos="284"/>
          <w:tab w:val="left" w:pos="1276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1280" w:rsidRPr="007A4223" w:rsidRDefault="002F1280" w:rsidP="002F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Уборка территорий в летний период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111. Период летней уборки устанавливается с 16 апреля по 30 сентября.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>В случае резкого изменения погодных условий, в соответствии с правовым актом администрации поселения, сроки проведения летней уборки могут изменяться. Мероприятия по подготовке уборочной техники к работе в летний период проводятся в сроки, определенные правовым актом администрации поселения.</w:t>
      </w:r>
    </w:p>
    <w:p w:rsidR="002F1280" w:rsidRPr="007A4223" w:rsidRDefault="002F1280" w:rsidP="002F1280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ab/>
        <w:t>112. Подметание дорожных покрытий улиц и проездов осуществляется с предварительным увлажнением дорожных покрытий согласно графику, утвержденному администрацией поселения.</w:t>
      </w:r>
      <w:r w:rsidRPr="007A4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1280" w:rsidRPr="007A4223" w:rsidRDefault="002F1280" w:rsidP="002F1280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ab/>
        <w:t>113. В период листопада лица, ответственные за уборку закрепленных территорий, производят сгребание и вывоз опавшей листвы на газонах вдоль улиц и дворовых территориях.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left="7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114. Требования к летней уборке дорог:</w:t>
      </w:r>
    </w:p>
    <w:p w:rsidR="002F1280" w:rsidRPr="007A4223" w:rsidRDefault="002F1280" w:rsidP="002F1280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Проезжая часть полностью очищается от всякого вида загрязнений </w:t>
      </w:r>
      <w:r w:rsidRPr="007A4223">
        <w:rPr>
          <w:rFonts w:ascii="Times New Roman" w:hAnsi="Times New Roman" w:cs="Times New Roman"/>
          <w:bCs/>
          <w:sz w:val="24"/>
          <w:szCs w:val="24"/>
        </w:rPr>
        <w:br/>
        <w:t>и при необходимости подметается. Лотковые зоны не должны иметь грунтово-песчаных наносов и загрязнений различным мусором.</w:t>
      </w:r>
    </w:p>
    <w:p w:rsidR="002F1280" w:rsidRPr="007A4223" w:rsidRDefault="002F1280" w:rsidP="002F1280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Тротуары и посадочные площадки остановок пассажирского транспорта полностью очищаются от грунтово-песчаных наносов, различного мусора.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Обочины дорог очищаются от крупногабаритного и другого мусора.</w:t>
      </w:r>
    </w:p>
    <w:p w:rsidR="002F1280" w:rsidRPr="007A4223" w:rsidRDefault="002F1280" w:rsidP="002F1280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В полосе отвода дорог, имеющих поперечный профиль шоссейных дорог, высота травяного покрова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7A4223">
          <w:rPr>
            <w:rFonts w:ascii="Times New Roman" w:hAnsi="Times New Roman" w:cs="Times New Roman"/>
            <w:bCs/>
            <w:sz w:val="24"/>
            <w:szCs w:val="24"/>
          </w:rPr>
          <w:t>20 см</w:t>
        </w:r>
      </w:smartTag>
      <w:r w:rsidRPr="007A4223">
        <w:rPr>
          <w:rFonts w:ascii="Times New Roman" w:hAnsi="Times New Roman" w:cs="Times New Roman"/>
          <w:bCs/>
          <w:sz w:val="24"/>
          <w:szCs w:val="24"/>
        </w:rPr>
        <w:t>. Не допускается засорение полосы мусором.</w:t>
      </w: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3.  Содержание придомовых территорий многоквартирных домов</w:t>
      </w:r>
    </w:p>
    <w:p w:rsidR="002F1280" w:rsidRPr="007A4223" w:rsidRDefault="002F1280" w:rsidP="002F1280">
      <w:pPr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115. Содержание придомовых территорий осуществляется в соответствии с Правилами содержания общего имущества в многоквартирном доме,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</w:p>
    <w:p w:rsidR="002F1280" w:rsidRPr="007A4223" w:rsidRDefault="002F1280" w:rsidP="002F1280">
      <w:pPr>
        <w:autoSpaceDE w:val="0"/>
        <w:autoSpaceDN w:val="0"/>
        <w:adjustRightInd w:val="0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 xml:space="preserve">116. Хранение и отстой личного автотранспорта на придомовых </w:t>
      </w:r>
      <w:r w:rsidRPr="007A4223">
        <w:rPr>
          <w:rFonts w:ascii="Times New Roman" w:hAnsi="Times New Roman" w:cs="Times New Roman"/>
          <w:sz w:val="24"/>
          <w:szCs w:val="24"/>
        </w:rPr>
        <w:br/>
        <w:t>территориях допускается в один ряд и должно обеспечить беспрепятственное продвижение специальной техники. Хранение и отстой грузового автотранспорта, в том числе частного, допускается только в гаражах, на автостоянках.</w:t>
      </w:r>
    </w:p>
    <w:p w:rsidR="002F1280" w:rsidRPr="007A4223" w:rsidRDefault="002F1280" w:rsidP="002F1280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ab/>
        <w:t>117. 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 118. Организаторы парковки обязаны соблюдать санитарные нормы и правила </w:t>
      </w:r>
      <w:r w:rsidRPr="007A4223">
        <w:rPr>
          <w:rFonts w:ascii="Times New Roman" w:hAnsi="Times New Roman" w:cs="Times New Roman"/>
          <w:sz w:val="24"/>
          <w:szCs w:val="24"/>
        </w:rPr>
        <w:br/>
        <w:t>и обеспечивать санитарное содержание и благоустройство зоны, отведенной для парковки автотранспорта, и прилегающей к ней территории.</w:t>
      </w:r>
    </w:p>
    <w:p w:rsidR="002F1280" w:rsidRPr="007A4223" w:rsidRDefault="002F1280" w:rsidP="002F1280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ab/>
        <w:t xml:space="preserve"> 119. 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 120. Парковки автотранспорта и автотранспорт не должны:</w:t>
      </w:r>
    </w:p>
    <w:p w:rsidR="002F1280" w:rsidRPr="007A4223" w:rsidRDefault="002F1280" w:rsidP="002F1280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размещаться на детских и спортивных площадках, в местах отдыха, </w:t>
      </w:r>
      <w:r w:rsidRPr="007A4223">
        <w:rPr>
          <w:rFonts w:ascii="Times New Roman" w:hAnsi="Times New Roman" w:cs="Times New Roman"/>
          <w:sz w:val="24"/>
          <w:szCs w:val="24"/>
        </w:rPr>
        <w:br/>
        <w:t>на газонах;</w:t>
      </w:r>
    </w:p>
    <w:p w:rsidR="002F1280" w:rsidRPr="007A4223" w:rsidRDefault="002F1280" w:rsidP="002F1280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препятствовать пешеходному движению, проезду автотранспорта </w:t>
      </w:r>
      <w:r w:rsidRPr="007A4223">
        <w:rPr>
          <w:rFonts w:ascii="Times New Roman" w:hAnsi="Times New Roman" w:cs="Times New Roman"/>
          <w:sz w:val="24"/>
          <w:szCs w:val="24"/>
        </w:rPr>
        <w:br/>
        <w:t>и специальных машин (пожарных, машин скорой помощи, аварийных, уборочных и др.).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121. Требования, предъявляемые к организации парковок автотранспорта, определяются правовым актом администрации поселения.</w:t>
      </w:r>
    </w:p>
    <w:p w:rsidR="002F1280" w:rsidRPr="007A4223" w:rsidRDefault="002F1280" w:rsidP="002F1280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ab/>
        <w:t xml:space="preserve">122. 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 адресных таблиц (указатель наименования улицы, номер дома, подъезда, квартир) </w:t>
      </w:r>
      <w:r w:rsidRPr="007A4223">
        <w:rPr>
          <w:rFonts w:ascii="Times New Roman" w:hAnsi="Times New Roman" w:cs="Times New Roman"/>
          <w:sz w:val="24"/>
          <w:szCs w:val="24"/>
        </w:rPr>
        <w:br/>
        <w:t>на домах.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123.Домовые фонари и светильники у подъездов включаются и выключаются одновременно с наружным освещением поселения.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многоквартирного дома.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Жидкие нечистоты вывозятся по договорам или разовым заявкам организациями, имеющими специальный транспорт.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 в соответствии с настоящими Правилами.</w:t>
      </w:r>
    </w:p>
    <w:p w:rsidR="002F1280" w:rsidRPr="007A4223" w:rsidRDefault="002F1280" w:rsidP="002F1280">
      <w:pPr>
        <w:tabs>
          <w:tab w:val="left" w:pos="284"/>
          <w:tab w:val="left" w:pos="1276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15E15" w:rsidRDefault="00915E15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E15" w:rsidRDefault="00915E15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Уборка придомовых территорий многоквартирных домов в зимний период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Тротуары, придомовые территории и проезды очищаются от снега и наледи до асфальта, при необходимости посыпаются песком или другими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Счищаемый снег с придомовых территорий разрешается складировать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на территориях дворов в местах, не препятствующих свободному вывозу отходов, </w:t>
      </w:r>
      <w:r w:rsidRPr="007A4223">
        <w:rPr>
          <w:rFonts w:ascii="Times New Roman" w:hAnsi="Times New Roman" w:cs="Times New Roman"/>
          <w:sz w:val="24"/>
          <w:szCs w:val="24"/>
        </w:rPr>
        <w:br/>
        <w:t>проезду автотранспорта, специальных машин и движению пешеходов. Не допускается повреждение зеленых насаждении при складировании снега.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При складировании снега на придомовых территориях должен предусматриваться отвод талых вод.</w:t>
      </w:r>
    </w:p>
    <w:p w:rsidR="002F1280" w:rsidRPr="007A4223" w:rsidRDefault="002F1280" w:rsidP="002F1280">
      <w:pPr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Уборка придомовых территорий многоквартирных домов в летний период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 летний период придомовые территории,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проезды </w:t>
      </w:r>
      <w:r w:rsidRPr="007A4223">
        <w:rPr>
          <w:rFonts w:ascii="Times New Roman" w:hAnsi="Times New Roman" w:cs="Times New Roman"/>
          <w:sz w:val="24"/>
          <w:szCs w:val="24"/>
        </w:rPr>
        <w:br/>
        <w:t>и тротуары должны быть очищены от пыли и мусора. Чистота на территории должна поддерживаться в течение рабочего дня.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Краны для полива из шлангов придомовых территорий могут оборудоваться все многоквартирных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и содержатся в исправном состоянии. Ответственность за их оборудование и эксплуатацию возлагается на собственников помещений в многоквартирных домах или лиц, осуществляющих по договору управление/эксплуатацию многоквартирных домов.</w:t>
      </w:r>
    </w:p>
    <w:p w:rsidR="002F1280" w:rsidRPr="007A4223" w:rsidRDefault="002F1280" w:rsidP="002F1280">
      <w:pPr>
        <w:tabs>
          <w:tab w:val="left" w:pos="284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ab/>
      </w:r>
      <w:r w:rsidRPr="007A4223">
        <w:rPr>
          <w:rFonts w:ascii="Times New Roman" w:hAnsi="Times New Roman" w:cs="Times New Roman"/>
          <w:sz w:val="24"/>
          <w:szCs w:val="24"/>
        </w:rPr>
        <w:tab/>
      </w:r>
      <w:r w:rsidRPr="007A4223">
        <w:rPr>
          <w:rFonts w:ascii="Times New Roman" w:hAnsi="Times New Roman" w:cs="Times New Roman"/>
          <w:b/>
          <w:sz w:val="24"/>
          <w:szCs w:val="24"/>
        </w:rPr>
        <w:t>Раздел 4.  Содержание территорий индивидуальной застройки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 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Собственники жилых домов на территориях индивидуальной застройки  обязаны:</w:t>
      </w:r>
    </w:p>
    <w:p w:rsidR="002F1280" w:rsidRPr="007A4223" w:rsidRDefault="002F1280" w:rsidP="002F128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>содержать в чистоте и порядке жилой дом, надворные постройки и ограждения;</w:t>
      </w:r>
    </w:p>
    <w:p w:rsidR="002F1280" w:rsidRPr="007A4223" w:rsidRDefault="002F1280" w:rsidP="002F128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обеспечивать сохранность имеющихся перед жилым домом зеленых насаждений, их полив в сухую погоду;</w:t>
      </w:r>
    </w:p>
    <w:p w:rsidR="002F1280" w:rsidRPr="007A4223" w:rsidRDefault="002F1280" w:rsidP="002F128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обустроить выгреб для сбора жидких бытовых отходов в соответствии </w:t>
      </w:r>
      <w:r w:rsidRPr="007A4223">
        <w:rPr>
          <w:rFonts w:ascii="Times New Roman" w:hAnsi="Times New Roman" w:cs="Times New Roman"/>
          <w:sz w:val="24"/>
          <w:szCs w:val="24"/>
        </w:rPr>
        <w:br/>
        <w:t>с требованиями законодательства, принимать меры для предотвращения переполнения выгреба;</w:t>
      </w:r>
    </w:p>
    <w:p w:rsidR="002F1280" w:rsidRPr="007A4223" w:rsidRDefault="002F1280" w:rsidP="002F128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иметь адресные таблицы (указатели наименования улиц, номер дома) расположения жилых домов, обеспечить наружное освещение фасадов в темное время суток;</w:t>
      </w:r>
    </w:p>
    <w:p w:rsidR="002F1280" w:rsidRPr="007A4223" w:rsidRDefault="002F1280" w:rsidP="002F128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очищать канавы, трубы для стока воды для обеспечения отвода талых вод в весенний период, не допуская розлива (слива) сточных и фекальных вод;</w:t>
      </w:r>
    </w:p>
    <w:p w:rsidR="002F1280" w:rsidRPr="007A4223" w:rsidRDefault="002F1280" w:rsidP="002F128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осуществлять сброс,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накопление мусора и отходов в специально отведенных для этих целей местах (в контейнеры), контейнер для накопления мусора должен быть окрашен;</w:t>
      </w:r>
    </w:p>
    <w:p w:rsidR="002F1280" w:rsidRPr="007A4223" w:rsidRDefault="002F1280" w:rsidP="002F128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производить земляные работы на землях общего пользования после согласования с уполномоченными органами.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Собственникам жилых домов на территориях индивидуальной застройки запрещается:</w:t>
      </w:r>
    </w:p>
    <w:p w:rsidR="002F1280" w:rsidRPr="007A4223" w:rsidRDefault="002F1280" w:rsidP="002F128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осуществлять сброс, накопление отходов и мусора в местах, не отведенных для этих целей;</w:t>
      </w:r>
    </w:p>
    <w:p w:rsidR="002F1280" w:rsidRPr="007A4223" w:rsidRDefault="002F1280" w:rsidP="002F128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складировать мусор и отходы на прилегающей территории 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части, засыпать и засорять ливневую канализацию, ливнестоки, дренажные стоки;</w:t>
      </w:r>
    </w:p>
    <w:p w:rsidR="002F1280" w:rsidRPr="007A4223" w:rsidRDefault="002F1280" w:rsidP="002F128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самовольно использовать земли за пределами отведенных собственнику жилого дома территорий под личные хозяйственные и иные нужды (складирование   мусора, горючих материалов, удобрений, возведение построек,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пристроев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>, гаражей, погребов и др.);</w:t>
      </w:r>
    </w:p>
    <w:p w:rsidR="002F1280" w:rsidRPr="007A4223" w:rsidRDefault="002F1280" w:rsidP="002F128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самовольно устанавливать объекты (шлагбаумы, «лежачие полицейские» </w:t>
      </w:r>
      <w:r w:rsidRPr="007A4223">
        <w:rPr>
          <w:rFonts w:ascii="Times New Roman" w:hAnsi="Times New Roman" w:cs="Times New Roman"/>
          <w:sz w:val="24"/>
          <w:szCs w:val="24"/>
        </w:rPr>
        <w:br/>
        <w:t>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2F1280" w:rsidRPr="007A4223" w:rsidRDefault="002F1280" w:rsidP="002F128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загрязнять питьевые колодцы, нарушать правила пользования водопроводными колонками;</w:t>
      </w:r>
    </w:p>
    <w:p w:rsidR="002F1280" w:rsidRPr="007A4223" w:rsidRDefault="002F1280" w:rsidP="002F128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2F1280" w:rsidRPr="007A4223" w:rsidRDefault="002F1280" w:rsidP="002F1280">
      <w:pPr>
        <w:tabs>
          <w:tab w:val="left" w:pos="284"/>
          <w:tab w:val="left" w:pos="1276"/>
        </w:tabs>
        <w:rPr>
          <w:rFonts w:ascii="Times New Roman" w:hAnsi="Times New Roman" w:cs="Times New Roman"/>
          <w:i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5.   Основные требования к обращению с отходами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Особенности сбора и вывоза отходов в поселении регламентируются </w:t>
      </w:r>
      <w:r w:rsidRPr="007A4223">
        <w:rPr>
          <w:rFonts w:ascii="Times New Roman" w:hAnsi="Times New Roman" w:cs="Times New Roman"/>
          <w:sz w:val="24"/>
          <w:szCs w:val="24"/>
        </w:rPr>
        <w:br/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>федеральными и региональными правовыми актами, в области обращения с отходами</w:t>
      </w:r>
      <w:r w:rsidRPr="007A4223">
        <w:rPr>
          <w:rFonts w:ascii="Times New Roman" w:hAnsi="Times New Roman" w:cs="Times New Roman"/>
          <w:sz w:val="24"/>
          <w:szCs w:val="24"/>
        </w:rPr>
        <w:t>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в силу закона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или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принявшие на себя обязательства содержать территории, здания, строения, сооружения, обязаны:</w:t>
      </w:r>
    </w:p>
    <w:p w:rsidR="002F1280" w:rsidRPr="007A4223" w:rsidRDefault="002F1280" w:rsidP="002F1280">
      <w:pPr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обеспечить устройство площадок для сбора и временного хранения  твердых коммунальных отходов (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 xml:space="preserve">ТКО)  </w:t>
      </w:r>
      <w:r w:rsidRPr="007A4223">
        <w:rPr>
          <w:rFonts w:ascii="Times New Roman" w:hAnsi="Times New Roman" w:cs="Times New Roman"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 оборудовать их контейнерами (мусоросборниками) либо заключить договор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на обращение с отходами с собственником контейнерной площадки </w:t>
      </w:r>
      <w:r w:rsidRPr="007A4223">
        <w:rPr>
          <w:rFonts w:ascii="Times New Roman" w:hAnsi="Times New Roman" w:cs="Times New Roman"/>
          <w:sz w:val="24"/>
          <w:szCs w:val="24"/>
        </w:rPr>
        <w:br/>
        <w:t>или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 xml:space="preserve">организацией, обслуживающей площадки для сбора и временного хранения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>ТКО</w:t>
      </w:r>
      <w:r w:rsidRPr="007A4223">
        <w:rPr>
          <w:rFonts w:ascii="Times New Roman" w:hAnsi="Times New Roman" w:cs="Times New Roman"/>
          <w:sz w:val="24"/>
          <w:szCs w:val="24"/>
        </w:rPr>
        <w:t xml:space="preserve">, </w:t>
      </w:r>
      <w:r w:rsidRPr="007A4223"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законодательством;</w:t>
      </w:r>
    </w:p>
    <w:p w:rsidR="002F1280" w:rsidRPr="007A4223" w:rsidRDefault="002F1280" w:rsidP="002F1280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2) содержать площадки для сбора и временного хранения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>ТКО</w:t>
      </w:r>
      <w:r w:rsidRPr="007A4223">
        <w:rPr>
          <w:rFonts w:ascii="Times New Roman" w:hAnsi="Times New Roman" w:cs="Times New Roman"/>
          <w:sz w:val="24"/>
          <w:szCs w:val="24"/>
        </w:rPr>
        <w:t xml:space="preserve"> в чистоте и порядке, очищать их от мусора согласно графику;</w:t>
      </w:r>
    </w:p>
    <w:p w:rsidR="002F1280" w:rsidRPr="007A4223" w:rsidRDefault="002F1280" w:rsidP="002F1280">
      <w:pPr>
        <w:numPr>
          <w:ilvl w:val="0"/>
          <w:numId w:val="2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не допускать  переполнение мусоросборников отходами;</w:t>
      </w:r>
    </w:p>
    <w:p w:rsidR="002F1280" w:rsidRPr="007A4223" w:rsidRDefault="002F1280" w:rsidP="002F1280">
      <w:pPr>
        <w:numPr>
          <w:ilvl w:val="0"/>
          <w:numId w:val="2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принимать меры по предотвращению возгорания отходов в контейнерах (мусоросборниках), а в случае возгорания отходов своевременно принимать меры </w:t>
      </w:r>
      <w:r w:rsidRPr="007A4223">
        <w:rPr>
          <w:rFonts w:ascii="Times New Roman" w:hAnsi="Times New Roman" w:cs="Times New Roman"/>
          <w:sz w:val="24"/>
          <w:szCs w:val="24"/>
        </w:rPr>
        <w:br/>
        <w:t>по тушению пожара в соответствии с законодательством;</w:t>
      </w:r>
    </w:p>
    <w:p w:rsidR="002F1280" w:rsidRPr="007A4223" w:rsidRDefault="002F1280" w:rsidP="002F1280">
      <w:pPr>
        <w:numPr>
          <w:ilvl w:val="0"/>
          <w:numId w:val="2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осуществлять раздельный сбор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>ТКО</w:t>
      </w:r>
      <w:r w:rsidRPr="007A4223">
        <w:rPr>
          <w:rFonts w:ascii="Times New Roman" w:hAnsi="Times New Roman" w:cs="Times New Roman"/>
          <w:sz w:val="24"/>
          <w:szCs w:val="24"/>
        </w:rPr>
        <w:t>;</w:t>
      </w:r>
    </w:p>
    <w:p w:rsidR="002F1280" w:rsidRPr="007A4223" w:rsidRDefault="002F1280" w:rsidP="002F1280">
      <w:pPr>
        <w:numPr>
          <w:ilvl w:val="0"/>
          <w:numId w:val="2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не допускать образования несанкционированных свалок на отведенной </w:t>
      </w:r>
      <w:r w:rsidRPr="007A4223">
        <w:rPr>
          <w:rFonts w:ascii="Times New Roman" w:hAnsi="Times New Roman" w:cs="Times New Roman"/>
          <w:sz w:val="24"/>
          <w:szCs w:val="24"/>
        </w:rPr>
        <w:br/>
        <w:t>и прилегающей территориях.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Вывоз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>ТКО</w:t>
      </w:r>
      <w:r w:rsidRPr="007A4223">
        <w:rPr>
          <w:rFonts w:ascii="Times New Roman" w:hAnsi="Times New Roman" w:cs="Times New Roman"/>
          <w:sz w:val="24"/>
          <w:szCs w:val="24"/>
        </w:rPr>
        <w:t xml:space="preserve"> из контейнеров (мусоросборников), установленных на территории благоустроенного и неблагоустроенного жилищного фонда поселения, осуществляется специализированными организациями в соответствии с законодательством, согласно утвержденным графикам и маршрутам вывоза на объекты размещения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>ТКО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Ответственность за несоблюдение графика и маршрута вывоза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>ТКО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несет специализированная организация, осуществляющая вывоз, в соответствии </w:t>
      </w:r>
      <w:r w:rsidRPr="007A4223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:rsidR="002F1280" w:rsidRPr="007A4223" w:rsidRDefault="002F1280" w:rsidP="002F1280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Организации, осуществляющие вывоз отходов и мусора, обязаны осуществлять уборку мусора, просыпавшегося при выгрузке из контейнеров (мусоросборников) </w:t>
      </w:r>
      <w:r w:rsidRPr="007A4223">
        <w:rPr>
          <w:rFonts w:ascii="Times New Roman" w:hAnsi="Times New Roman" w:cs="Times New Roman"/>
          <w:sz w:val="24"/>
          <w:szCs w:val="24"/>
        </w:rPr>
        <w:br/>
        <w:t>в транспортные средства, а также при движении по маршруту вывоза отходов.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Вывоз отходов осуществляется на объекты их размещения (утилизации, переработки), специально предназначенные для размещения (утилизации, переработки) соответствующих видов отходов.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На территории поселения запрещается:</w:t>
      </w:r>
    </w:p>
    <w:p w:rsidR="002F1280" w:rsidRPr="007A4223" w:rsidRDefault="002F1280" w:rsidP="002F1280">
      <w:pPr>
        <w:numPr>
          <w:ilvl w:val="0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2F1280" w:rsidRPr="007A4223" w:rsidRDefault="002F1280" w:rsidP="002F1280">
      <w:pPr>
        <w:numPr>
          <w:ilvl w:val="0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переполнение контейнеров (мусоросборников);</w:t>
      </w:r>
    </w:p>
    <w:p w:rsidR="002F1280" w:rsidRPr="007A4223" w:rsidRDefault="002F1280" w:rsidP="002F1280">
      <w:pPr>
        <w:numPr>
          <w:ilvl w:val="0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выгрузка отходов из контейнеров (мусоросборников) в специально непредназначенные и необорудованные для этих целей транспортные средства;</w:t>
      </w:r>
    </w:p>
    <w:p w:rsidR="002F1280" w:rsidRPr="007A4223" w:rsidRDefault="002F1280" w:rsidP="002F1280">
      <w:pPr>
        <w:numPr>
          <w:ilvl w:val="0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размещение контейнеров (мусоросборников) вне специально оборудованных площадок для сбора и временного хранения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>ТКО</w:t>
      </w:r>
      <w:r w:rsidRPr="007A4223">
        <w:rPr>
          <w:rFonts w:ascii="Times New Roman" w:hAnsi="Times New Roman" w:cs="Times New Roman"/>
          <w:sz w:val="24"/>
          <w:szCs w:val="24"/>
        </w:rPr>
        <w:t>;</w:t>
      </w:r>
    </w:p>
    <w:p w:rsidR="002F1280" w:rsidRPr="007A4223" w:rsidRDefault="002F1280" w:rsidP="002F1280">
      <w:pPr>
        <w:numPr>
          <w:ilvl w:val="0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размещение площадок для сбора и временного хранения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>ТКО</w:t>
      </w:r>
      <w:r w:rsidRPr="007A4223">
        <w:rPr>
          <w:rFonts w:ascii="Times New Roman" w:hAnsi="Times New Roman" w:cs="Times New Roman"/>
          <w:sz w:val="24"/>
          <w:szCs w:val="24"/>
        </w:rPr>
        <w:t xml:space="preserve"> на проезжей части, газонах, тротуарах и в проходных арках домов;</w:t>
      </w:r>
    </w:p>
    <w:p w:rsidR="002F1280" w:rsidRPr="007A4223" w:rsidRDefault="002F1280" w:rsidP="002F1280">
      <w:pPr>
        <w:numPr>
          <w:ilvl w:val="0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Размещение отходов производства и потребления поселения осуществляется организацией, уполномоченной на проведение указанных работ, в установленном законодательством порядке.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На вокзале, рынках, парках, зонах отдыха, учреждениях образования, здравоохранения и других местах массового посещения населения,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на улицах, у подъездов многоквартирных домов, на остановках пассажирского транспорта, у входов в торговые объекты устанавливаются урны. </w:t>
      </w:r>
      <w:r w:rsidRPr="007A4223">
        <w:rPr>
          <w:rFonts w:ascii="Times New Roman" w:hAnsi="Times New Roman" w:cs="Times New Roman"/>
          <w:sz w:val="24"/>
          <w:szCs w:val="24"/>
        </w:rPr>
        <w:br/>
        <w:t>Урны устанавливают на расстоянии 60 м одна от другой на центральных улицах,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рынках, и других местах массового посещения населения,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 xml:space="preserve">на остальных улицах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 других территориях – на расстоянии до </w:t>
      </w:r>
      <w:smartTag w:uri="urn:schemas-microsoft-com:office:smarttags" w:element="metricconverter">
        <w:smartTagPr>
          <w:attr w:name="ProductID" w:val="100 м"/>
        </w:smartTagPr>
        <w:r w:rsidRPr="007A4223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7A4223">
        <w:rPr>
          <w:rFonts w:ascii="Times New Roman" w:hAnsi="Times New Roman" w:cs="Times New Roman"/>
          <w:sz w:val="24"/>
          <w:szCs w:val="24"/>
        </w:rPr>
        <w:t>. На остановках пассажирского транспорта и у входов в торговые объекты – в количестве не менее двух.</w:t>
      </w:r>
    </w:p>
    <w:p w:rsidR="002F1280" w:rsidRPr="007A4223" w:rsidRDefault="002F1280" w:rsidP="002F1280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Установка урн осуществляется с учетом обеспечения беспрепятственного передвижения пешеходов, проезда детских колясок. </w:t>
      </w:r>
    </w:p>
    <w:p w:rsidR="002F1280" w:rsidRPr="007A4223" w:rsidRDefault="002F1280" w:rsidP="002F1280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Очистка урн производится собственниками или лицами, осуществляющими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по договору содержание территорий, по мере их заполнения. </w:t>
      </w:r>
    </w:p>
    <w:p w:rsidR="002F1280" w:rsidRPr="007A4223" w:rsidRDefault="002F1280" w:rsidP="002F1280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284"/>
          <w:tab w:val="left" w:pos="1276"/>
          <w:tab w:val="left" w:pos="49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Конструкция и внешний вид урн согласовываются в установленном порядке с администрацией поселения.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 дни проведения культурных, публичных, массовых мероприятий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их организаторы обеспечивают установку временных контейнеров (мусоросборников) </w:t>
      </w:r>
      <w:r w:rsidRPr="007A4223">
        <w:rPr>
          <w:rFonts w:ascii="Times New Roman" w:hAnsi="Times New Roman" w:cs="Times New Roman"/>
          <w:sz w:val="24"/>
          <w:szCs w:val="24"/>
        </w:rPr>
        <w:br/>
        <w:t>для сбора отходов.</w:t>
      </w:r>
      <w:r w:rsidRPr="007A4223">
        <w:rPr>
          <w:rFonts w:ascii="Times New Roman" w:hAnsi="Times New Roman" w:cs="Times New Roman"/>
          <w:sz w:val="24"/>
          <w:szCs w:val="24"/>
        </w:rPr>
        <w:tab/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 случае сброса мусора, отходов, снега, грунта на территории поселения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вне установленных для этого мест лица, допустившие подобные нарушения,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обязаны за свой счет принять меры по незамедлительной уборке загрязненной территории, а при необходимости по рекультивации земельного участка. 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 случае невозможности установления лиц, разместивших отходы производства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 потребления на несанкционированных свалках, удаление отходов производства </w:t>
      </w:r>
      <w:r w:rsidRPr="007A4223">
        <w:rPr>
          <w:rFonts w:ascii="Times New Roman" w:hAnsi="Times New Roman" w:cs="Times New Roman"/>
          <w:sz w:val="24"/>
          <w:szCs w:val="24"/>
        </w:rPr>
        <w:br/>
        <w:t>и потребления, рекультивация территории свалок производится за счёт лиц, обязанных обеспечить выполнение работ по благоустройству и содержанию прилегающих территорий в соответствии с настоящими Правилами.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Обращение с отработанными ртутьсодержащими лампами осуществляется в соответствии с требованиями, установленными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 нормативными правовыми актами поселения, утвержденным Советом депутатов поселения.</w:t>
      </w:r>
    </w:p>
    <w:p w:rsidR="002F1280" w:rsidRPr="007A4223" w:rsidRDefault="002F1280" w:rsidP="002F128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5E15" w:rsidRDefault="00915E15" w:rsidP="002F1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E15" w:rsidRDefault="00915E15" w:rsidP="002F1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280" w:rsidRPr="007A4223" w:rsidRDefault="002F1280" w:rsidP="002F128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 xml:space="preserve">Раздел 6.  Содержание инженерных сооружений и коммуникаций, </w:t>
      </w:r>
      <w:r w:rsidRPr="007A4223">
        <w:rPr>
          <w:rFonts w:ascii="Times New Roman" w:hAnsi="Times New Roman" w:cs="Times New Roman"/>
          <w:b/>
          <w:sz w:val="24"/>
          <w:szCs w:val="24"/>
        </w:rPr>
        <w:br/>
        <w:t>воздушных линии связи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709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Пользователи (собственники) подземных инженерных коммуникаций:</w:t>
      </w:r>
    </w:p>
    <w:p w:rsidR="002F1280" w:rsidRPr="007A4223" w:rsidRDefault="002F1280" w:rsidP="002F1280">
      <w:pPr>
        <w:pStyle w:val="a9"/>
        <w:numPr>
          <w:ilvl w:val="0"/>
          <w:numId w:val="29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 w:rsidRPr="007A4223">
        <w:rPr>
          <w:szCs w:val="24"/>
          <w:lang w:eastAsia="ru-RU"/>
        </w:rPr>
        <w:t>содержат и ремонтируют подземные коммуникации, обеспечивают содержание территорий в границах охранных зон коммуникаций, в том числе расположенных в пределах санитарно-защитных зон промышленных объектов, своевременно производят очистку колодцев и коллекторов;</w:t>
      </w:r>
    </w:p>
    <w:p w:rsidR="002F1280" w:rsidRPr="007A4223" w:rsidRDefault="002F1280" w:rsidP="002F1280">
      <w:pPr>
        <w:numPr>
          <w:ilvl w:val="0"/>
          <w:numId w:val="29"/>
        </w:numPr>
        <w:spacing w:after="24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обеспечивают содержание в исправном состоянии колодцев и люков, а также их ремонт в границах разрушения дорожного покрытия, вызванного неудовлетворительным состоянием коммуникаций в соответствии с нормами и правилами. При выполнении ремонта дорог расположение люков и колодцев в одном уровне с дорожным полотном обеспечивает организация, ответственная за содержание проезжей части;</w:t>
      </w:r>
    </w:p>
    <w:p w:rsidR="002F1280" w:rsidRPr="007A4223" w:rsidRDefault="002F1280" w:rsidP="002F1280">
      <w:pPr>
        <w:pStyle w:val="a9"/>
        <w:numPr>
          <w:ilvl w:val="0"/>
          <w:numId w:val="29"/>
        </w:numPr>
        <w:tabs>
          <w:tab w:val="left" w:pos="1134"/>
          <w:tab w:val="left" w:pos="1330"/>
        </w:tabs>
        <w:autoSpaceDE w:val="0"/>
        <w:autoSpaceDN w:val="0"/>
        <w:adjustRightInd w:val="0"/>
        <w:ind w:left="0" w:right="-51" w:firstLine="709"/>
        <w:outlineLvl w:val="1"/>
        <w:rPr>
          <w:szCs w:val="24"/>
        </w:rPr>
      </w:pPr>
      <w:r w:rsidRPr="007A4223">
        <w:rPr>
          <w:szCs w:val="24"/>
          <w:lang w:eastAsia="ru-RU"/>
        </w:rPr>
        <w:t xml:space="preserve">осуществляют </w:t>
      </w:r>
      <w:proofErr w:type="gramStart"/>
      <w:r w:rsidRPr="007A4223">
        <w:rPr>
          <w:szCs w:val="24"/>
          <w:lang w:eastAsia="ru-RU"/>
        </w:rPr>
        <w:t>контроль за</w:t>
      </w:r>
      <w:proofErr w:type="gramEnd"/>
      <w:r w:rsidRPr="007A4223">
        <w:rPr>
          <w:szCs w:val="24"/>
          <w:lang w:eastAsia="ru-RU"/>
        </w:rPr>
        <w:t xml:space="preserve">  наличием и исправным состоянием люков на колодцах и своевременно производят их замену и восстанавливают в случае утраты </w:t>
      </w:r>
      <w:r w:rsidRPr="007A4223">
        <w:rPr>
          <w:szCs w:val="24"/>
        </w:rPr>
        <w:t>– незамедлительно с момента обнаружения неисправности (утраты) или поступления информации о неисправности/отсутствии люка;</w:t>
      </w:r>
    </w:p>
    <w:p w:rsidR="002F1280" w:rsidRPr="007A4223" w:rsidRDefault="002F1280" w:rsidP="002F1280">
      <w:pPr>
        <w:pStyle w:val="a9"/>
        <w:numPr>
          <w:ilvl w:val="0"/>
          <w:numId w:val="29"/>
        </w:numPr>
        <w:tabs>
          <w:tab w:val="left" w:pos="1134"/>
          <w:tab w:val="left" w:pos="1330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 w:rsidRPr="007A4223">
        <w:rPr>
          <w:szCs w:val="24"/>
          <w:lang w:eastAsia="ru-RU"/>
        </w:rPr>
        <w:t xml:space="preserve">в течение суток после ликвидации аварии обеспечивают устранение последствий, связанных с функционированием коммуникаций (снежные валы, наледь, грязь и иные), в том числе в период отрицательных температур на элементах автомобильных дорог, улиц (проезжая часть, тротуары, пешеходные дорожки). Ликвидация зимней скользкости и снегоочистка осуществляются в сроки, установленные ГОСТ </w:t>
      </w:r>
      <w:proofErr w:type="gramStart"/>
      <w:r w:rsidRPr="007A4223">
        <w:rPr>
          <w:szCs w:val="24"/>
          <w:lang w:eastAsia="ru-RU"/>
        </w:rPr>
        <w:t>Р</w:t>
      </w:r>
      <w:proofErr w:type="gramEnd"/>
      <w:r w:rsidRPr="007A4223">
        <w:rPr>
          <w:szCs w:val="24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 </w:t>
      </w:r>
    </w:p>
    <w:p w:rsidR="002F1280" w:rsidRPr="007A4223" w:rsidRDefault="002F1280" w:rsidP="002F1280">
      <w:pPr>
        <w:pStyle w:val="a9"/>
        <w:numPr>
          <w:ilvl w:val="0"/>
          <w:numId w:val="29"/>
        </w:numPr>
        <w:tabs>
          <w:tab w:val="left" w:pos="1134"/>
          <w:tab w:val="left" w:pos="1330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 w:rsidRPr="007A4223">
        <w:rPr>
          <w:szCs w:val="24"/>
          <w:lang w:eastAsia="ru-RU"/>
        </w:rPr>
        <w:t>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суток;</w:t>
      </w:r>
    </w:p>
    <w:p w:rsidR="002F1280" w:rsidRPr="007A4223" w:rsidRDefault="002F1280" w:rsidP="002F1280">
      <w:pPr>
        <w:numPr>
          <w:ilvl w:val="0"/>
          <w:numId w:val="29"/>
        </w:numPr>
        <w:tabs>
          <w:tab w:val="left" w:pos="1276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имеют право производить ремонт и реконструкцию подземных коммуникаций на дорогах, в отношении которых в текущем календарном году запланированы работы по ремонту или реконструкции, только до проведения соответствующих работ. Исключением из данного правила являются аварийные работы;</w:t>
      </w:r>
    </w:p>
    <w:p w:rsidR="002F1280" w:rsidRPr="007A4223" w:rsidRDefault="002F1280" w:rsidP="002F1280">
      <w:pPr>
        <w:numPr>
          <w:ilvl w:val="0"/>
          <w:numId w:val="29"/>
        </w:numPr>
        <w:tabs>
          <w:tab w:val="left" w:pos="1276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уведомляют собственников помещений в многоквартирных домах или лиц, осуществляющих по договору управление/эксплуатацию многоквартирных домов, о плановых работах.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работы, связанные с пересечением инженерными сетями, в том числе трубопроводами, проезжих частей улиц и тротуаров, обеспечивают бестраншейный способ прокладки. В исключительных случаях, при невозможности использования бестраншейного способа прокладки коммуникаций, выполняют работы способом, согласованным с администрацией поселения. 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Размещение инженерных сетей под проезжей частью улиц и дорог осуществляется в тоннелях и проходных каналах.</w:t>
      </w:r>
    </w:p>
    <w:p w:rsidR="002F1280" w:rsidRPr="007A4223" w:rsidRDefault="002F1280" w:rsidP="002F1280">
      <w:pPr>
        <w:pStyle w:val="s1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 w:rsidRPr="007A4223">
        <w:t xml:space="preserve">Собственники проводных линий связи, операторы связи, </w:t>
      </w:r>
      <w:proofErr w:type="spellStart"/>
      <w:r w:rsidRPr="007A4223">
        <w:t>интернет-провайдеры</w:t>
      </w:r>
      <w:proofErr w:type="spellEnd"/>
      <w:r w:rsidRPr="007A4223">
        <w:t xml:space="preserve"> и другие собственники информационно-телекоммуникационных сетей и оборудования на территории города без согласования с собственниками объектов благоустройства не должны:</w:t>
      </w:r>
    </w:p>
    <w:p w:rsidR="002F1280" w:rsidRPr="007A4223" w:rsidRDefault="002F1280" w:rsidP="002F1280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7A4223">
        <w:t xml:space="preserve">1) использовать для крепления кабелей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 и </w:t>
      </w:r>
      <w:r w:rsidRPr="007A4223">
        <w:lastRenderedPageBreak/>
        <w:t>радиоприема, антенны систем связи, мачты для установки антенн, размещенные на зданиях);</w:t>
      </w:r>
      <w:proofErr w:type="gramEnd"/>
    </w:p>
    <w:p w:rsidR="002F1280" w:rsidRPr="007A4223" w:rsidRDefault="002F1280" w:rsidP="002F1280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7A4223">
        <w:t>2) использовать для крепления кабелей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  <w:proofErr w:type="gramEnd"/>
    </w:p>
    <w:p w:rsidR="002F1280" w:rsidRPr="007A4223" w:rsidRDefault="002F1280" w:rsidP="002F1280">
      <w:pPr>
        <w:pStyle w:val="s1"/>
        <w:spacing w:before="0" w:beforeAutospacing="0" w:after="0" w:afterAutospacing="0"/>
        <w:ind w:firstLine="709"/>
        <w:jc w:val="both"/>
      </w:pPr>
      <w:r w:rsidRPr="007A4223">
        <w:t>3) использовать для крепления кабелей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1280" w:rsidRPr="007A4223" w:rsidRDefault="002F1280" w:rsidP="002F128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7.  Содержание строительных объектов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правовыми актами администрации поселения.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оборудуются пунктами очистки (мойки) колес автотранспорта. Запрещается вынос грунта и грязи колесами автотранспорта на территорию поселения.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Для складирования мусора и отходов строительного производства </w:t>
      </w:r>
      <w:r w:rsidRPr="007A4223">
        <w:rPr>
          <w:rFonts w:ascii="Times New Roman" w:hAnsi="Times New Roman" w:cs="Times New Roman"/>
          <w:sz w:val="24"/>
          <w:szCs w:val="24"/>
        </w:rPr>
        <w:br/>
        <w:t>на строительной площадке, в соответствии с проектом организации строительных работ, устанавливается бункер-накопитель.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Запрещается складирование мусора, грунта и отходов строительного производства вне специально отведенных мест,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а также на площадках для сбора и временного хранения ТБО.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При осуществлении ремонтных, строительных, земляных работ на территории поселения организации, ответственные за производство работ, обязаны обеспечить наличие аншлагов, содержащих сведения относительно реквизитов, контактных телефонов организаций, производящих работы, сроков производства работ. 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исполнителя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Строительные площадки на территории поселения в обязательном порядке должны быть огорожены забором в соответствии с установленными требованиями.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В местах движения пешеходов ограждающая конструкция должна иметь козырек и тротуар с ограждением от проезжей части улиц.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Содержание заборов, тротуаров, включая удаление мусора, осуществляется организациями, производящими работы.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администрацией поселения.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Работы по благоустройству при приемке объектов капитального строительства, выполненные в объеме и границах согласно утвержденной проектной документации и увязанные с благоустройством прилегающей территории, </w:t>
      </w:r>
      <w:r w:rsidRPr="007A4223">
        <w:rPr>
          <w:rFonts w:ascii="Times New Roman" w:hAnsi="Times New Roman" w:cs="Times New Roman"/>
          <w:sz w:val="24"/>
          <w:szCs w:val="24"/>
        </w:rPr>
        <w:lastRenderedPageBreak/>
        <w:t xml:space="preserve">принимаются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с оформлением акта на приемку работ по благоустройству и озеленению, утверждаемого Главой поселения.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 xml:space="preserve">Раздел 8. Особые требования к доступности городской среды для </w:t>
      </w:r>
      <w:proofErr w:type="spellStart"/>
      <w:r w:rsidRPr="007A4223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b/>
          <w:sz w:val="24"/>
          <w:szCs w:val="24"/>
        </w:rPr>
        <w:t xml:space="preserve"> групп населения.</w:t>
      </w:r>
    </w:p>
    <w:p w:rsidR="002F1280" w:rsidRPr="007A4223" w:rsidRDefault="002F1280" w:rsidP="002F1280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Входные (участки входов в здания) группы зданий жилого и общественного назначения оборудуются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осветительным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устройствами и приспособлениями для перемещения инвалидов 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населения (пандусы, перила и пр.).</w:t>
      </w:r>
    </w:p>
    <w:p w:rsidR="002F1280" w:rsidRPr="007A4223" w:rsidRDefault="002F1280" w:rsidP="002F1280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Пешеходные прогулки должны быть доступны для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граждан при различных погодных условиях.</w:t>
      </w:r>
    </w:p>
    <w:p w:rsidR="002F1280" w:rsidRPr="007A4223" w:rsidRDefault="002F1280" w:rsidP="002F128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населения по территории муниципального образования.</w:t>
      </w:r>
    </w:p>
    <w:p w:rsidR="002F1280" w:rsidRPr="007A4223" w:rsidRDefault="002F1280" w:rsidP="002F1280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 составе общественных пространств резервируются парковочные места для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граждан.</w:t>
      </w:r>
    </w:p>
    <w:p w:rsidR="002F1280" w:rsidRPr="007A4223" w:rsidRDefault="002F1280" w:rsidP="002F128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При проектировании пешеходных коммуникаций на территории населенного пункта необходимо обеспечивать  возможность безопасного, беспрепятственного и удобного передвижения инвалидов 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2F1280" w:rsidRPr="007A4223" w:rsidRDefault="002F1280" w:rsidP="002F1280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граждан за счет устройства пандусов, правильно спроектированных съездов с тротуаров, тактильной плитки и др.</w:t>
      </w:r>
    </w:p>
    <w:p w:rsidR="002F1280" w:rsidRPr="007A4223" w:rsidRDefault="002F1280" w:rsidP="002F128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1280" w:rsidRPr="007A4223" w:rsidRDefault="002F1280" w:rsidP="002F12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Глава </w:t>
      </w:r>
      <w:r w:rsidRPr="007A4223"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.  Требования к содержанию и внешнему виду </w:t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br/>
        <w:t>зданий,  сооружений, объектов благоустройства</w:t>
      </w:r>
    </w:p>
    <w:p w:rsidR="002F1280" w:rsidRPr="007A4223" w:rsidRDefault="002F1280" w:rsidP="002F1280">
      <w:pPr>
        <w:tabs>
          <w:tab w:val="left" w:pos="284"/>
          <w:tab w:val="left" w:pos="1276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2F1280" w:rsidRPr="007A4223" w:rsidRDefault="002F1280" w:rsidP="002F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1.  Фасады, информационные указатели ориентирования на зданиях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Содержание и ремонт фасадов зданий, сооружений физическими и юридическими лицами, индивидуальными предпринимателями осуществляются </w:t>
      </w:r>
      <w:r w:rsidRPr="007A4223">
        <w:rPr>
          <w:rFonts w:ascii="Times New Roman" w:hAnsi="Times New Roman" w:cs="Times New Roman"/>
          <w:sz w:val="24"/>
          <w:szCs w:val="24"/>
        </w:rPr>
        <w:br/>
        <w:t>в соответствии с нормативно-правовыми актами администрации поселения, утвержденными Советом депутатов поселения.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Указанные лица обеспечивают своевременное производство работ по ремонту и покраске фасадов зданий и их отдельных элементов, а также поддерживают в чистоте и исправном состоянии расположенные на фасадах адресные таблицы, памятные доски и т.п.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 Витрины магазинов и офисов, выходящих фасадами на улицы поселения,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 Запрещается самовольное переоборудование фасадов зданий и их конструктивных элементов.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Жилые, административные, производственные и общественные здания оборудуются адресными таблицами (указатель наименования улицы, номер дома), а многоквартирные дома – дополнительно указателями номеров подъездов и квартир.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Адресные таблицы (указатель наименования улицы, номер дома) должны содержаться собственниками зданий в чистоте и технически исправном состоянии. </w:t>
      </w:r>
    </w:p>
    <w:p w:rsidR="002F1280" w:rsidRPr="007A4223" w:rsidRDefault="002F1280" w:rsidP="002F1280">
      <w:pPr>
        <w:pStyle w:val="s1"/>
        <w:numPr>
          <w:ilvl w:val="0"/>
          <w:numId w:val="42"/>
        </w:numPr>
        <w:spacing w:before="0" w:beforeAutospacing="0" w:after="0" w:afterAutospacing="0"/>
        <w:ind w:left="0" w:firstLine="568"/>
        <w:jc w:val="both"/>
      </w:pPr>
      <w:r w:rsidRPr="007A4223">
        <w:t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2F1280" w:rsidRPr="007A4223" w:rsidRDefault="002F1280" w:rsidP="002F1280">
      <w:pPr>
        <w:pStyle w:val="s1"/>
        <w:spacing w:before="0" w:beforeAutospacing="0" w:after="0" w:afterAutospacing="0"/>
        <w:jc w:val="both"/>
      </w:pPr>
      <w:r w:rsidRPr="007A4223">
        <w:t xml:space="preserve">         Запрещается сбрасывать снег, лед и мусор в воронки водосточных труб. </w:t>
      </w:r>
      <w:proofErr w:type="gramStart"/>
      <w:r w:rsidRPr="007A4223"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  <w:proofErr w:type="gramEnd"/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 проводятся охранные мероприятия, обеспечивающие безопасность движения граждан. 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дорожных знаков, линий связи и др.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Пользователи нежилых помещений на основании полученного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Пользователи нежилых помещений обеспечивают очистку козырьков входных групп от мусора, а в зимний период –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2.  Дорожные знаки, светофорное хозяйство, ограждения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Поверхность дорожных знаков, устанавливаемых на объектах улично-дорожной сети  должна быть чистой, без повреждений.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Отдельные детали светофора или элементы его крепления не должны иметь видимых повреждений, разрушений и коррозии металлических элементов.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A4223">
        <w:rPr>
          <w:rFonts w:ascii="Times New Roman" w:hAnsi="Times New Roman" w:cs="Times New Roman"/>
          <w:sz w:val="24"/>
          <w:szCs w:val="24"/>
        </w:rPr>
        <w:t>Рассеиватель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не должен иметь сколов и трещин.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Символы, наносимые на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рассеиватели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, должны распознаваться с расстояния не менее </w:t>
      </w:r>
      <w:smartTag w:uri="urn:schemas-microsoft-com:office:smarttags" w:element="metricconverter">
        <w:smartTagPr>
          <w:attr w:name="ProductID" w:val="50 м"/>
        </w:smartTagPr>
        <w:r w:rsidRPr="007A4223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7A4223">
        <w:rPr>
          <w:rFonts w:ascii="Times New Roman" w:hAnsi="Times New Roman" w:cs="Times New Roman"/>
          <w:sz w:val="24"/>
          <w:szCs w:val="24"/>
        </w:rPr>
        <w:t xml:space="preserve">, а сигнал светофора – </w:t>
      </w:r>
      <w:smartTag w:uri="urn:schemas-microsoft-com:office:smarttags" w:element="metricconverter">
        <w:smartTagPr>
          <w:attr w:name="ProductID" w:val="100 м"/>
        </w:smartTagPr>
        <w:r w:rsidRPr="007A4223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7A4223">
        <w:rPr>
          <w:rFonts w:ascii="Times New Roman" w:hAnsi="Times New Roman" w:cs="Times New Roman"/>
          <w:sz w:val="24"/>
          <w:szCs w:val="24"/>
        </w:rPr>
        <w:t>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Ограждения опасных для движения участков улиц, в том числе проходящих по мостам и путепроводам, элементы ограждений восстанавливаются или меняются в течение двух суток после обнаружения дефектов.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>Информационные указатели,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2F1280" w:rsidRPr="007A4223" w:rsidRDefault="002F1280" w:rsidP="002F1280">
      <w:pPr>
        <w:pStyle w:val="a9"/>
        <w:ind w:left="0"/>
        <w:rPr>
          <w:b/>
          <w:szCs w:val="24"/>
          <w:shd w:val="clear" w:color="auto" w:fill="D9D9D9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3.  Наружное освещение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sub_713"/>
      <w:bookmarkStart w:id="2" w:name="sub_24"/>
      <w:r w:rsidRPr="007A4223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линии и оборудование уличного и дворового освещения на территории поселения,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90 процентов. 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sz w:val="24"/>
          <w:szCs w:val="24"/>
        </w:rPr>
        <w:t>Организации, эксплуатирующие осветительное оборудование, световую рекламу и праздничной подсветки, обязаны ежедневно включать их при снижении уровня естественной освещенности в вечерние сумерки до 20 лк, и отключать в утренние сумерки при ее повышении до 10 лк.</w:t>
      </w:r>
      <w:proofErr w:type="gramEnd"/>
    </w:p>
    <w:p w:rsidR="002F1280" w:rsidRPr="007A4223" w:rsidRDefault="002F1280" w:rsidP="002F1280">
      <w:pPr>
        <w:numPr>
          <w:ilvl w:val="0"/>
          <w:numId w:val="4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Эксплуатацию дворового освещения обеспечивают собственники помещений в многоквартирных домах либо лица, осуществляющие по договору управление/эксплуатацию многоквартирными домами. 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sub_714"/>
      <w:bookmarkEnd w:id="1"/>
      <w:r w:rsidRPr="007A4223">
        <w:rPr>
          <w:rFonts w:ascii="Times New Roman" w:hAnsi="Times New Roman" w:cs="Times New Roman"/>
          <w:sz w:val="24"/>
          <w:szCs w:val="24"/>
        </w:rPr>
        <w:t>Осветительное оборудование должно соответствовать требованиям пожарной безопасности и не представлять опасности для жизни и здоровья населения.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Опоры, кронштейны и другие элементы устройств уличного освещения и контактной сети должны содержаться в чистоте, не иметь очагов коррозии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 окрашиваться собственниками либо эксплуатирующими организациями. </w:t>
      </w:r>
    </w:p>
    <w:bookmarkEnd w:id="3"/>
    <w:p w:rsidR="002F1280" w:rsidRPr="007A4223" w:rsidRDefault="002F1280" w:rsidP="002F1280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Вывоз поврежденных (сбитых) опор уличного освещения осуществляется собственниками либо эксплуатирующими опоры организациями: </w:t>
      </w:r>
    </w:p>
    <w:p w:rsidR="002F1280" w:rsidRPr="007A4223" w:rsidRDefault="002F1280" w:rsidP="002F128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на основных улицах – незамедлительно; </w:t>
      </w:r>
    </w:p>
    <w:p w:rsidR="002F1280" w:rsidRPr="007A4223" w:rsidRDefault="002F1280" w:rsidP="002F128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 остальных территориях, а также демонтируемые опоры – в течение двух суток с момента обнаружения (демонтажа).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Не допускается самовольный снос или перенос элементов наружного освещения.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 целью художественно-светового оформления территории поселения устанавливаются следующие виды наружного освещения:</w:t>
      </w:r>
    </w:p>
    <w:p w:rsidR="002F1280" w:rsidRPr="007A4223" w:rsidRDefault="002F1280" w:rsidP="002F1280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>уличное (утилитарное) освещение – освещение проезжей части улиц, путепроводов, мостов, площадей, автостоянок, территорий спортивных сооружений,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пространстве;</w:t>
      </w:r>
    </w:p>
    <w:p w:rsidR="002F1280" w:rsidRPr="007A4223" w:rsidRDefault="002F1280" w:rsidP="002F1280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архитектурно-художественное освещение –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 </w:t>
      </w:r>
    </w:p>
    <w:p w:rsidR="002F1280" w:rsidRPr="007A4223" w:rsidRDefault="002F1280" w:rsidP="002F1280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ландшафтное освещение – декоративное освещение зеленых насаждений, других элементов ландшафта и благоустройства в парках, скверах, пешеходных зонах </w:t>
      </w:r>
      <w:r w:rsidRPr="007A4223">
        <w:rPr>
          <w:rFonts w:ascii="Times New Roman" w:hAnsi="Times New Roman" w:cs="Times New Roman"/>
          <w:sz w:val="24"/>
          <w:szCs w:val="24"/>
        </w:rPr>
        <w:br/>
        <w:t>с целью проявления их декоративно-художественных качеств;</w:t>
      </w:r>
    </w:p>
    <w:p w:rsidR="002F1280" w:rsidRPr="007A4223" w:rsidRDefault="002F1280" w:rsidP="002F1280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sz w:val="24"/>
          <w:szCs w:val="24"/>
        </w:rPr>
        <w:t>рекламное и информационное освещение – конструкции с внутренним или внешним освещением: щитовые и объемно-пространственные конструкции, стенды, тумбы, панели-кронштейны, настенные панно, перетяжки, электронные табло, проекционные, лазерные средства, арки, порталы, рамы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 и сооружений или вне их, а также витражи (витрины) в оконных, дверных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проемах и арках зданий, функционально предназначенные для распространения рекламы или социальной рекламы; конструкции с элементами ориентирующей информации (информирующие о маршрутах движения и находящихся на них транспортных объектах), места остановок, стоянок, переходов и т.д.; световые сигналы, указывающие транспорту и пешеходам направления движения.</w:t>
      </w:r>
      <w:proofErr w:type="gramEnd"/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sub_25"/>
      <w:bookmarkEnd w:id="2"/>
      <w:r w:rsidRPr="007A4223">
        <w:rPr>
          <w:rFonts w:ascii="Times New Roman" w:hAnsi="Times New Roman" w:cs="Times New Roman"/>
          <w:sz w:val="24"/>
          <w:szCs w:val="24"/>
        </w:rPr>
        <w:t>Установки архитектурно-художественного освещения должны иметь два режима работы: повседневный и праздничный.</w:t>
      </w:r>
      <w:bookmarkStart w:id="5" w:name="sub_27"/>
      <w:bookmarkEnd w:id="4"/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sub_32"/>
      <w:bookmarkEnd w:id="5"/>
      <w:r w:rsidRPr="007A4223">
        <w:rPr>
          <w:rFonts w:ascii="Times New Roman" w:hAnsi="Times New Roman" w:cs="Times New Roman"/>
          <w:sz w:val="24"/>
          <w:szCs w:val="24"/>
        </w:rPr>
        <w:t>Наружное освещение осуществляется с учетом места размещения объекта, а также количества и дислокации собственников (арендаторов) отдельных встроенных или встроенно-пристроенных помещений  с учетом особенностей фасадов, пропорций отдельных элементов, а также вида, цвета и рисунка материалов отделки.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sub_34"/>
      <w:bookmarkEnd w:id="6"/>
      <w:r w:rsidRPr="007A4223">
        <w:rPr>
          <w:rFonts w:ascii="Times New Roman" w:hAnsi="Times New Roman" w:cs="Times New Roman"/>
          <w:sz w:val="24"/>
          <w:szCs w:val="24"/>
        </w:rPr>
        <w:lastRenderedPageBreak/>
        <w:t xml:space="preserve">Монтаж и эксплуатация линий уличного освещения и элементов праздничной подсветки (иллюминации) улиц и площадей поселения, осуществляется специализированной энергетической организацией в соответствии с требованиями законодательства. 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Монтаж и эксплуатация установок архитектурно-художественного освещения </w:t>
      </w:r>
      <w:r w:rsidRPr="007A4223">
        <w:rPr>
          <w:rFonts w:ascii="Times New Roman" w:hAnsi="Times New Roman" w:cs="Times New Roman"/>
          <w:sz w:val="24"/>
          <w:szCs w:val="24"/>
        </w:rPr>
        <w:br/>
        <w:t>и праздничной подсветки отдельных зданий и сооружений осуществляется собственником (арендатором) здания либо специализированной организацией, привлекаемой собственником (арендатором) по договору.</w:t>
      </w:r>
    </w:p>
    <w:p w:rsidR="002F1280" w:rsidRPr="007A4223" w:rsidRDefault="002F1280" w:rsidP="002F1280">
      <w:pPr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Эксплуатация наружного освещения осуществляется в соответствии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с техническими требованиями, </w:t>
      </w:r>
      <w:bookmarkStart w:id="8" w:name="sub_711"/>
      <w:bookmarkEnd w:id="7"/>
      <w:r w:rsidRPr="007A4223">
        <w:rPr>
          <w:rFonts w:ascii="Times New Roman" w:hAnsi="Times New Roman" w:cs="Times New Roman"/>
          <w:sz w:val="24"/>
          <w:szCs w:val="24"/>
        </w:rPr>
        <w:t>установленными законодательством.</w:t>
      </w:r>
    </w:p>
    <w:bookmarkEnd w:id="8"/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4.   Малые архитектурные формы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Территории жилой застройки, общественно-деловые, рекреационные и др. зоны оборудуются малыми архитектурными формами. Места размещения, архитектурное и цветовое решение малых архитектурных форм (в том числе декоративных ограждений) должны быть согласованы с </w:t>
      </w:r>
      <w:r w:rsidRPr="007A422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 поселения</w:t>
      </w:r>
      <w:r w:rsidRPr="007A4223">
        <w:rPr>
          <w:rFonts w:ascii="Times New Roman" w:hAnsi="Times New Roman" w:cs="Times New Roman"/>
          <w:sz w:val="24"/>
          <w:szCs w:val="24"/>
        </w:rPr>
        <w:t xml:space="preserve">, а также при необходимости с ГИБДД по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Размещение малых архитектурных форм при новом строительстве осуществляется в границах застраиваемого земельного участка в соответствии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с проектно-сметной документацией. </w:t>
      </w:r>
    </w:p>
    <w:p w:rsidR="002F1280" w:rsidRPr="007A4223" w:rsidRDefault="002F1280" w:rsidP="002F1280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>В условиях сложившейся застройки проектирование, изготовление, установка малых архитектурных форм осуществляется собственниками, арендаторами земельных участков либо иными лицами по согласованию с администрацией поселения.</w:t>
      </w:r>
    </w:p>
    <w:p w:rsidR="002F1280" w:rsidRPr="007A4223" w:rsidRDefault="002F1280" w:rsidP="002F1280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 случае если выполнение земляных работ повлекло повреждение или перемещение малых архитектурных форм, нарушившие благоустройство физические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 юридические лица обеспечивают восстановление малых архитектурных форм. 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Надлежащее восстановление малых архитектурных форм (качество, объем) подтверждается актом, подписанным с участием собственников малых архитектурных форм (или их представителем). В случае если малые архитектурные формы расположены на придомовой территории, акт подписывается с участием представителей собственников помещений в многоквартирном доме. 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Ответственность за состояние малых архитектурных форм несут их собственники, которые обязаны:</w:t>
      </w:r>
    </w:p>
    <w:p w:rsidR="002F1280" w:rsidRPr="007A4223" w:rsidRDefault="002F1280" w:rsidP="002F1280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обеспечить техническую исправность малых архитектурных форм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 безопасность их использования (отсутствие трещин, ржавчины сколов и других повреждений, наличие сертификатов соответствия для детских игровых и спортивных форм, проверка устойчивости и др.); </w:t>
      </w:r>
    </w:p>
    <w:p w:rsidR="002F1280" w:rsidRPr="007A4223" w:rsidRDefault="002F1280" w:rsidP="002F1280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выполнять работы по своевременному ремонту, замене, очистке от грязи малых архитектурных форм, их окраске до наступления летнего периода, </w:t>
      </w:r>
      <w:r w:rsidRPr="007A4223">
        <w:rPr>
          <w:rFonts w:ascii="Times New Roman" w:hAnsi="Times New Roman" w:cs="Times New Roman"/>
          <w:sz w:val="24"/>
          <w:szCs w:val="24"/>
        </w:rPr>
        <w:br/>
        <w:t>ежегодно выполнять замену песка в песочницах;</w:t>
      </w:r>
    </w:p>
    <w:p w:rsidR="002F1280" w:rsidRPr="007A4223" w:rsidRDefault="002F1280" w:rsidP="002F1280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2F1280" w:rsidRPr="007A4223" w:rsidRDefault="002F1280" w:rsidP="002F1280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2F1280" w:rsidRPr="007A4223" w:rsidRDefault="002F1280" w:rsidP="002F1280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2F1280" w:rsidRPr="007A4223" w:rsidRDefault="002F1280" w:rsidP="002F1280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использование малых архитектурных форм не по назначению (детских </w:t>
      </w:r>
      <w:r w:rsidRPr="007A4223">
        <w:rPr>
          <w:rFonts w:ascii="Times New Roman" w:hAnsi="Times New Roman" w:cs="Times New Roman"/>
          <w:sz w:val="24"/>
          <w:szCs w:val="24"/>
        </w:rPr>
        <w:br/>
        <w:t>и спортивных сооружений для хозяйственных целей, отдыха взрослым населением и т.д.).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 5.  Палисадник</w:t>
      </w:r>
    </w:p>
    <w:p w:rsidR="002F1280" w:rsidRPr="00F83F8C" w:rsidRDefault="002F1280" w:rsidP="00F83F8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3F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173. </w:t>
      </w:r>
      <w:r w:rsidRPr="00754F0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при условии  соблюдения ограничений предусмотренных, действующим законодательством, в части установления   охранных зон подземных и наземных коммуникаций.</w:t>
      </w:r>
    </w:p>
    <w:p w:rsidR="002F1280" w:rsidRPr="007A4223" w:rsidRDefault="002F1280" w:rsidP="002F1280">
      <w:pPr>
        <w:tabs>
          <w:tab w:val="left" w:pos="284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 6. Зеленые насаждения</w:t>
      </w:r>
    </w:p>
    <w:p w:rsidR="002F1280" w:rsidRPr="007A4223" w:rsidRDefault="00F83F8C" w:rsidP="002F1280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</w:t>
      </w:r>
      <w:r w:rsidR="002F1280" w:rsidRPr="007A4223">
        <w:rPr>
          <w:rFonts w:ascii="Times New Roman" w:hAnsi="Times New Roman" w:cs="Times New Roman"/>
          <w:sz w:val="24"/>
          <w:szCs w:val="24"/>
        </w:rPr>
        <w:t>.Охрана и содержание зеленых насаждений осуществляется в соответствии с нормативно-правовыми актами администрации поселения, утвержденными Советом депутатов поселения.</w:t>
      </w:r>
    </w:p>
    <w:p w:rsidR="002F1280" w:rsidRPr="007A4223" w:rsidRDefault="00F83F8C" w:rsidP="00F83F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</w:t>
      </w:r>
      <w:r w:rsidR="002F1280" w:rsidRPr="007A4223">
        <w:rPr>
          <w:rFonts w:ascii="Times New Roman" w:hAnsi="Times New Roman" w:cs="Times New Roman"/>
          <w:sz w:val="24"/>
          <w:szCs w:val="24"/>
        </w:rPr>
        <w:t xml:space="preserve">Охране подлежат все зеленые насаждения, расположенные на территории поселения, независимо от форм собственности на земельные участки, на которых </w:t>
      </w:r>
      <w:r w:rsidR="002F1280" w:rsidRPr="007A4223">
        <w:rPr>
          <w:rFonts w:ascii="Times New Roman" w:hAnsi="Times New Roman" w:cs="Times New Roman"/>
          <w:sz w:val="24"/>
          <w:szCs w:val="24"/>
        </w:rPr>
        <w:br/>
        <w:t>эти насаждения расположены.</w:t>
      </w:r>
    </w:p>
    <w:p w:rsidR="002F1280" w:rsidRPr="007A4223" w:rsidRDefault="00F83F8C" w:rsidP="00F83F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176. </w:t>
      </w:r>
      <w:r w:rsidR="002F1280" w:rsidRPr="007A4223">
        <w:rPr>
          <w:rFonts w:ascii="Times New Roman" w:hAnsi="Times New Roman" w:cs="Times New Roman"/>
          <w:sz w:val="24"/>
          <w:szCs w:val="24"/>
        </w:rPr>
        <w:t>Градостроительная деятельность проводится, основываясь на принципе максимального сохранения зеленых насаждений.</w:t>
      </w:r>
    </w:p>
    <w:p w:rsidR="002F1280" w:rsidRPr="007A4223" w:rsidRDefault="00F83F8C" w:rsidP="00F83F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177. </w:t>
      </w:r>
      <w:r w:rsidR="002F1280" w:rsidRPr="007A4223">
        <w:rPr>
          <w:rFonts w:ascii="Times New Roman" w:hAnsi="Times New Roman" w:cs="Times New Roman"/>
          <w:sz w:val="24"/>
          <w:szCs w:val="24"/>
        </w:rPr>
        <w:t xml:space="preserve">Граждане, должностные и юридические лица, индивидуальные предприниматели обязаны принимать меры для сохранения зеленых насаждений, </w:t>
      </w:r>
      <w:r w:rsidR="002F1280" w:rsidRPr="007A4223">
        <w:rPr>
          <w:rFonts w:ascii="Times New Roman" w:hAnsi="Times New Roman" w:cs="Times New Roman"/>
          <w:sz w:val="24"/>
          <w:szCs w:val="24"/>
        </w:rPr>
        <w:br/>
        <w:t>не допускать незаконные действия или бездействия, способные привести к повреждению или уничтожению зеленых насаждений.</w:t>
      </w:r>
    </w:p>
    <w:p w:rsidR="002F1280" w:rsidRPr="007A4223" w:rsidRDefault="00F83F8C" w:rsidP="00F83F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r w:rsidR="002F1280" w:rsidRPr="007A4223">
        <w:rPr>
          <w:rFonts w:ascii="Times New Roman" w:hAnsi="Times New Roman" w:cs="Times New Roman"/>
          <w:sz w:val="24"/>
          <w:szCs w:val="24"/>
        </w:rPr>
        <w:t>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2F1280" w:rsidRPr="007A4223" w:rsidRDefault="002F1280" w:rsidP="002F128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bookmarkStart w:id="9" w:name="sub_1191"/>
      <w:r w:rsidRPr="007A4223">
        <w:rPr>
          <w:rFonts w:ascii="Times New Roman" w:hAnsi="Times New Roman" w:cs="Times New Roman"/>
          <w:sz w:val="24"/>
          <w:szCs w:val="24"/>
        </w:rPr>
        <w:t xml:space="preserve">принимать меры по обеспечению сохранности зеленых насаждений, </w:t>
      </w:r>
      <w:r w:rsidRPr="007A4223">
        <w:rPr>
          <w:rFonts w:ascii="Times New Roman" w:hAnsi="Times New Roman" w:cs="Times New Roman"/>
          <w:sz w:val="24"/>
          <w:szCs w:val="24"/>
        </w:rPr>
        <w:br/>
        <w:t>не попадающих под снос;</w:t>
      </w:r>
    </w:p>
    <w:p w:rsidR="002F1280" w:rsidRPr="007A4223" w:rsidRDefault="002F1280" w:rsidP="002F128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bookmarkStart w:id="10" w:name="sub_1192"/>
      <w:bookmarkEnd w:id="9"/>
      <w:r w:rsidRPr="007A4223">
        <w:rPr>
          <w:rFonts w:ascii="Times New Roman" w:hAnsi="Times New Roman" w:cs="Times New Roman"/>
          <w:sz w:val="24"/>
          <w:szCs w:val="24"/>
        </w:rPr>
        <w:t xml:space="preserve">установить временные приствольные ограждения сохраняемых деревьев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в виде сплошных щитов высотой </w:t>
      </w:r>
      <w:smartTag w:uri="urn:schemas-microsoft-com:office:smarttags" w:element="metricconverter">
        <w:smartTagPr>
          <w:attr w:name="ProductID" w:val="2 метра"/>
        </w:smartTagPr>
        <w:r w:rsidRPr="007A4223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7A4223">
        <w:rPr>
          <w:rFonts w:ascii="Times New Roman" w:hAnsi="Times New Roman" w:cs="Times New Roman"/>
          <w:sz w:val="24"/>
          <w:szCs w:val="24"/>
        </w:rPr>
        <w:t>;</w:t>
      </w:r>
    </w:p>
    <w:p w:rsidR="002F1280" w:rsidRPr="007A4223" w:rsidRDefault="002F1280" w:rsidP="002F128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bookmarkStart w:id="11" w:name="sub_1193"/>
      <w:bookmarkEnd w:id="10"/>
      <w:r w:rsidRPr="007A4223">
        <w:rPr>
          <w:rFonts w:ascii="Times New Roman" w:hAnsi="Times New Roman" w:cs="Times New Roman"/>
          <w:sz w:val="24"/>
          <w:szCs w:val="24"/>
        </w:rPr>
        <w:t xml:space="preserve">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етров"/>
        </w:smartTagPr>
        <w:r w:rsidRPr="007A4223">
          <w:rPr>
            <w:rFonts w:ascii="Times New Roman" w:hAnsi="Times New Roman" w:cs="Times New Roman"/>
            <w:sz w:val="24"/>
            <w:szCs w:val="24"/>
          </w:rPr>
          <w:t>3 метров</w:t>
        </w:r>
      </w:smartTag>
      <w:r w:rsidRPr="007A4223">
        <w:rPr>
          <w:rFonts w:ascii="Times New Roman" w:hAnsi="Times New Roman" w:cs="Times New Roman"/>
          <w:sz w:val="24"/>
          <w:szCs w:val="24"/>
        </w:rPr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етра"/>
        </w:smartTagPr>
        <w:r w:rsidRPr="007A4223">
          <w:rPr>
            <w:rFonts w:ascii="Times New Roman" w:hAnsi="Times New Roman" w:cs="Times New Roman"/>
            <w:sz w:val="24"/>
            <w:szCs w:val="24"/>
          </w:rPr>
          <w:t>1,6 метра</w:t>
        </w:r>
      </w:smartTag>
      <w:r w:rsidRPr="007A4223">
        <w:rPr>
          <w:rFonts w:ascii="Times New Roman" w:hAnsi="Times New Roman" w:cs="Times New Roman"/>
          <w:sz w:val="24"/>
          <w:szCs w:val="24"/>
        </w:rPr>
        <w:t>;</w:t>
      </w:r>
    </w:p>
    <w:p w:rsidR="002F1280" w:rsidRPr="007A4223" w:rsidRDefault="002F1280" w:rsidP="002F128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bookmarkStart w:id="12" w:name="sub_1194"/>
      <w:bookmarkEnd w:id="11"/>
      <w:r w:rsidRPr="007A4223">
        <w:rPr>
          <w:rFonts w:ascii="Times New Roman" w:hAnsi="Times New Roman" w:cs="Times New Roman"/>
          <w:sz w:val="24"/>
          <w:szCs w:val="24"/>
        </w:rPr>
        <w:t xml:space="preserve">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етров"/>
        </w:smartTagPr>
        <w:r w:rsidRPr="007A4223">
          <w:rPr>
            <w:rFonts w:ascii="Times New Roman" w:hAnsi="Times New Roman" w:cs="Times New Roman"/>
            <w:sz w:val="24"/>
            <w:szCs w:val="24"/>
          </w:rPr>
          <w:t>3 метров</w:t>
        </w:r>
      </w:smartTag>
      <w:r w:rsidRPr="007A4223">
        <w:rPr>
          <w:rFonts w:ascii="Times New Roman" w:hAnsi="Times New Roman" w:cs="Times New Roman"/>
          <w:sz w:val="24"/>
          <w:szCs w:val="24"/>
        </w:rPr>
        <w:t xml:space="preserve">, а корневой системой кустарника – не менее </w:t>
      </w:r>
      <w:smartTag w:uri="urn:schemas-microsoft-com:office:smarttags" w:element="metricconverter">
        <w:smartTagPr>
          <w:attr w:name="ProductID" w:val="1,5 метра"/>
        </w:smartTagPr>
        <w:r w:rsidRPr="007A4223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7A4223">
        <w:rPr>
          <w:rFonts w:ascii="Times New Roman" w:hAnsi="Times New Roman" w:cs="Times New Roman"/>
          <w:sz w:val="24"/>
          <w:szCs w:val="24"/>
        </w:rPr>
        <w:t>;</w:t>
      </w:r>
    </w:p>
    <w:p w:rsidR="002F1280" w:rsidRPr="007A4223" w:rsidRDefault="002F1280" w:rsidP="002F128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bookmarkStart w:id="13" w:name="sub_1195"/>
      <w:bookmarkEnd w:id="12"/>
      <w:r w:rsidRPr="007A4223">
        <w:rPr>
          <w:rFonts w:ascii="Times New Roman" w:hAnsi="Times New Roman" w:cs="Times New Roman"/>
          <w:sz w:val="24"/>
          <w:szCs w:val="24"/>
        </w:rPr>
        <w:t xml:space="preserve">при производстве работ методом горизонтального бурения в зоне корней деревьев и кустарников работы производить ниже расположения скелетных корней,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но не менее </w:t>
      </w:r>
      <w:smartTag w:uri="urn:schemas-microsoft-com:office:smarttags" w:element="metricconverter">
        <w:smartTagPr>
          <w:attr w:name="ProductID" w:val="1,5 метра"/>
        </w:smartTagPr>
        <w:r w:rsidRPr="007A4223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7A4223">
        <w:rPr>
          <w:rFonts w:ascii="Times New Roman" w:hAnsi="Times New Roman" w:cs="Times New Roman"/>
          <w:sz w:val="24"/>
          <w:szCs w:val="24"/>
        </w:rPr>
        <w:t xml:space="preserve"> от поверхности почвы;</w:t>
      </w:r>
    </w:p>
    <w:p w:rsidR="002F1280" w:rsidRPr="007A4223" w:rsidRDefault="002F1280" w:rsidP="002F1280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bookmarkStart w:id="14" w:name="sub_1196"/>
      <w:bookmarkEnd w:id="13"/>
      <w:r w:rsidRPr="007A4223">
        <w:rPr>
          <w:rFonts w:ascii="Times New Roman" w:hAnsi="Times New Roman" w:cs="Times New Roman"/>
          <w:sz w:val="24"/>
          <w:szCs w:val="24"/>
        </w:rPr>
        <w:t xml:space="preserve">при асфальтировании, мощении дорог и тротуаров соблюдать размеры приствольной грунтовой зоны: вокруг деревьев – 2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етра"/>
        </w:smartTagPr>
        <w:r w:rsidRPr="007A4223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7A4223">
        <w:rPr>
          <w:rFonts w:ascii="Times New Roman" w:hAnsi="Times New Roman" w:cs="Times New Roman"/>
          <w:sz w:val="24"/>
          <w:szCs w:val="24"/>
        </w:rPr>
        <w:t xml:space="preserve">, вокруг кустарников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– 1,5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7A4223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7A4223">
        <w:rPr>
          <w:rFonts w:ascii="Times New Roman" w:hAnsi="Times New Roman" w:cs="Times New Roman"/>
          <w:sz w:val="24"/>
          <w:szCs w:val="24"/>
        </w:rPr>
        <w:t>.</w:t>
      </w:r>
    </w:p>
    <w:bookmarkEnd w:id="14"/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 согласованию с администрацией поселения. 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Места посадки зеленых насаждений определяются администрацией поселения.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Стрижка газонов, выкос сорной растительности производится на высоту </w:t>
      </w:r>
      <w:r w:rsidRPr="007A4223">
        <w:rPr>
          <w:rFonts w:ascii="Times New Roman" w:hAnsi="Times New Roman" w:cs="Times New Roman"/>
          <w:sz w:val="24"/>
          <w:szCs w:val="24"/>
        </w:rPr>
        <w:br/>
        <w:t>до 3-</w:t>
      </w:r>
      <w:smartTag w:uri="urn:schemas-microsoft-com:office:smarttags" w:element="metricconverter">
        <w:smartTagPr>
          <w:attr w:name="ProductID" w:val="5 см"/>
        </w:smartTagPr>
        <w:r w:rsidRPr="007A4223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7A4223">
        <w:rPr>
          <w:rFonts w:ascii="Times New Roman" w:hAnsi="Times New Roman" w:cs="Times New Roman"/>
          <w:sz w:val="24"/>
          <w:szCs w:val="24"/>
        </w:rPr>
        <w:t xml:space="preserve"> периодически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м"/>
        </w:smartTagPr>
        <w:r w:rsidRPr="007A4223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7A4223">
        <w:rPr>
          <w:rFonts w:ascii="Times New Roman" w:hAnsi="Times New Roman" w:cs="Times New Roman"/>
          <w:sz w:val="24"/>
          <w:szCs w:val="24"/>
        </w:rPr>
        <w:t xml:space="preserve">. </w:t>
      </w:r>
      <w:r w:rsidRPr="007A4223">
        <w:rPr>
          <w:rFonts w:ascii="Times New Roman" w:hAnsi="Times New Roman" w:cs="Times New Roman"/>
          <w:sz w:val="24"/>
          <w:szCs w:val="24"/>
        </w:rPr>
        <w:br/>
        <w:t>Скошенная трава должна быть убрана в двух суток.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Полив зеленых насаждений на объектах озеленения производится </w:t>
      </w:r>
      <w:r w:rsidRPr="007A4223">
        <w:rPr>
          <w:rFonts w:ascii="Times New Roman" w:hAnsi="Times New Roman" w:cs="Times New Roman"/>
          <w:sz w:val="24"/>
          <w:szCs w:val="24"/>
        </w:rPr>
        <w:br/>
        <w:t>в утреннее время не позднее 8-9 часов или в вечернее время после 17-18 часов.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 территории поселения запрещается:</w:t>
      </w:r>
    </w:p>
    <w:p w:rsidR="002F1280" w:rsidRPr="007A4223" w:rsidRDefault="002F1280" w:rsidP="002F1280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>повреждать и уничтожать зеленые насаждения, газоны, цветочные клумбы;</w:t>
      </w:r>
    </w:p>
    <w:p w:rsidR="002F1280" w:rsidRPr="007A4223" w:rsidRDefault="002F1280" w:rsidP="002F1280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загрязнять газоны, а также складировать на них строительные и другие материалы, тару, отходы и мусор, снег, скол асфальта, льда с очищаемых территорий; </w:t>
      </w:r>
    </w:p>
    <w:p w:rsidR="002F1280" w:rsidRPr="007A4223" w:rsidRDefault="002F1280" w:rsidP="002F1280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сбрасывать снег с крыш на участки, занятые зелеными насаждениями, </w:t>
      </w:r>
      <w:r w:rsidRPr="007A4223">
        <w:rPr>
          <w:rFonts w:ascii="Times New Roman" w:hAnsi="Times New Roman" w:cs="Times New Roman"/>
          <w:sz w:val="24"/>
          <w:szCs w:val="24"/>
        </w:rPr>
        <w:br/>
        <w:t>без принятия мер, обеспечивающих сохранность деревьев и кустарников;</w:t>
      </w:r>
    </w:p>
    <w:p w:rsidR="002F1280" w:rsidRPr="007A4223" w:rsidRDefault="002F1280" w:rsidP="002F1280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допускать касание ветвей деревьев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проводов, закрытие ими адресных таблиц  домов, дорожных знаков;</w:t>
      </w:r>
    </w:p>
    <w:p w:rsidR="002F1280" w:rsidRPr="007A4223" w:rsidRDefault="002F1280" w:rsidP="002F1280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сжигать опавшую листву и сухую траву, совершать иные действия, создающие пожароопасную обстановку;</w:t>
      </w:r>
    </w:p>
    <w:p w:rsidR="002F1280" w:rsidRPr="007A4223" w:rsidRDefault="002F1280" w:rsidP="002F1280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2F1280" w:rsidRPr="007A4223" w:rsidRDefault="002F1280" w:rsidP="002F1280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устанавливать рекламные щиты, опоры освещения на расстоянии менее 3 м. от стволов деревьев;</w:t>
      </w:r>
    </w:p>
    <w:p w:rsidR="002F1280" w:rsidRPr="007A4223" w:rsidRDefault="002F1280" w:rsidP="002F1280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оставлять пни после проведения работ по сносу деревьев;</w:t>
      </w:r>
    </w:p>
    <w:p w:rsidR="002F1280" w:rsidRPr="007A4223" w:rsidRDefault="002F1280" w:rsidP="002F1280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добывать из деревьев сок, смолу, делать надрезы и надписи на стволах </w:t>
      </w:r>
      <w:r w:rsidRPr="007A4223">
        <w:rPr>
          <w:rFonts w:ascii="Times New Roman" w:hAnsi="Times New Roman" w:cs="Times New Roman"/>
          <w:sz w:val="24"/>
          <w:szCs w:val="24"/>
        </w:rPr>
        <w:br/>
        <w:t>и ветвях деревьев;</w:t>
      </w:r>
    </w:p>
    <w:p w:rsidR="002F1280" w:rsidRPr="007A4223" w:rsidRDefault="002F1280" w:rsidP="002F1280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производить иные действия, способные нанести вред зеленым насаждениям, </w:t>
      </w:r>
      <w:r w:rsidRPr="007A4223">
        <w:rPr>
          <w:rFonts w:ascii="Times New Roman" w:hAnsi="Times New Roman" w:cs="Times New Roman"/>
          <w:sz w:val="24"/>
          <w:szCs w:val="24"/>
        </w:rPr>
        <w:br/>
        <w:t>в том числе запрещенные настоящими Правилами и иными правовыми актами.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Владельцы линий электропередачи обеспечивают своевременную обрезку веток под линиями электропередачи.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Ветви, закрывающие адресные таблицы (указатели наименования улиц </w:t>
      </w:r>
      <w:r w:rsidRPr="007A4223">
        <w:rPr>
          <w:rFonts w:ascii="Times New Roman" w:hAnsi="Times New Roman" w:cs="Times New Roman"/>
          <w:sz w:val="24"/>
          <w:szCs w:val="24"/>
        </w:rPr>
        <w:br/>
        <w:t>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Высота омолаживающей обрезки деревьев согласовывается с администрацией поселения.</w:t>
      </w: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7. Фонтаны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Ответственность за состояние и эксплуатацию фонтанов возлагается </w:t>
      </w:r>
      <w:r w:rsidRPr="007A4223">
        <w:rPr>
          <w:rFonts w:ascii="Times New Roman" w:hAnsi="Times New Roman" w:cs="Times New Roman"/>
          <w:sz w:val="24"/>
          <w:szCs w:val="24"/>
        </w:rPr>
        <w:br/>
        <w:t>на собственников.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 период работы фонтанов очистка водной поверхности от мусора производится ежедневно. Собственники обязаны содержать фонтаны в чистоте </w:t>
      </w:r>
      <w:r w:rsidRPr="007A4223">
        <w:rPr>
          <w:rFonts w:ascii="Times New Roman" w:hAnsi="Times New Roman" w:cs="Times New Roman"/>
          <w:sz w:val="24"/>
          <w:szCs w:val="24"/>
        </w:rPr>
        <w:br/>
        <w:t>и в период их отключения.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Содержание территорий, прилегающих к фонтанам, осуществляют лица, ответственные за содержание территорий, на которых находятся данные объекты.</w:t>
      </w:r>
    </w:p>
    <w:p w:rsidR="002F1280" w:rsidRPr="007A4223" w:rsidRDefault="002F1280" w:rsidP="002F1280">
      <w:pPr>
        <w:tabs>
          <w:tab w:val="left" w:pos="284"/>
          <w:tab w:val="left" w:pos="1276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1280" w:rsidRPr="007A4223" w:rsidRDefault="002F1280" w:rsidP="002F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 xml:space="preserve">Раздел 8. Объекты наружной рекламы, </w:t>
      </w:r>
      <w:r w:rsidRPr="007A4223">
        <w:rPr>
          <w:rFonts w:ascii="Times New Roman" w:hAnsi="Times New Roman" w:cs="Times New Roman"/>
          <w:b/>
          <w:sz w:val="24"/>
          <w:szCs w:val="24"/>
        </w:rPr>
        <w:br/>
        <w:t>художественное и праздничное оформление поселения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r w:rsidRPr="007A4223">
        <w:rPr>
          <w:rFonts w:ascii="Times New Roman" w:hAnsi="Times New Roman" w:cs="Times New Roman"/>
          <w:sz w:val="24"/>
          <w:szCs w:val="24"/>
        </w:rPr>
        <w:t>Рекламные конструкции должны размещаться и содержаться в чистоте (подсвечиваться в темное время суток) в соответствии с требованиями действующих нормативно-правовых актов.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r w:rsidRPr="007A4223">
        <w:rPr>
          <w:rFonts w:ascii="Times New Roman" w:hAnsi="Times New Roman" w:cs="Times New Roman"/>
          <w:sz w:val="24"/>
          <w:szCs w:val="24"/>
        </w:rPr>
        <w:t>Средства наружной рекламы вблизи объектов улично-дорожной сети размещаются с учетом требований законодательства к ее размещению на автомобильных дорогах.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Владелец рекламной конструкции обеспечивает ее содержание в надлежащем состоянии, принимает меры для исключения засорения территорий в процессе установки и эксплуатации рекламной конструкции.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Включение подсветки отдельно стоящих рекламных конструкций, </w:t>
      </w:r>
      <w:r w:rsidRPr="007A4223">
        <w:rPr>
          <w:rFonts w:ascii="Times New Roman" w:hAnsi="Times New Roman" w:cs="Times New Roman"/>
          <w:sz w:val="24"/>
          <w:szCs w:val="24"/>
        </w:rPr>
        <w:br/>
        <w:t>подсветка витрин и вывесок производится в соответствии с графиком включения устройств наружного освещения.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После монтажа (демонтажа) рекламной конструкции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рекламо-распространитель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восстанавливает благоустройство территории в установленные сроки.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Запрещается производить смену изображений (плакатов) на рекламных конструкциях с заездом автотранспорта на газоны, оставлять на газонах мусор </w:t>
      </w:r>
      <w:r w:rsidRPr="007A4223">
        <w:rPr>
          <w:rFonts w:ascii="Times New Roman" w:hAnsi="Times New Roman" w:cs="Times New Roman"/>
          <w:sz w:val="24"/>
          <w:szCs w:val="24"/>
        </w:rPr>
        <w:br/>
        <w:t>от замены рекламной продукции.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Запрещается производить обрезку деревьев при установке и эксплуатации рекламных конструкций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sz w:val="24"/>
          <w:szCs w:val="24"/>
        </w:rPr>
        <w:t>любого вида на территории поселения без согласования с администрацией поселения.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Запрещается без согласия собственников нанесение, наклеивание, развешивание  информационных материалов (объявлений различного вида, плакатов, афиш и др.) 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280" w:rsidRPr="007A4223" w:rsidRDefault="002F1280" w:rsidP="002F1280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A4223"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>, заборах, ограждениях, остановочных пунктах общественного транспорта, малых архитектурных формах, тротуарах;</w:t>
      </w:r>
    </w:p>
    <w:p w:rsidR="002F1280" w:rsidRPr="007A4223" w:rsidRDefault="002F1280" w:rsidP="002F1280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зеленых насаждениях;</w:t>
      </w:r>
    </w:p>
    <w:p w:rsidR="002F1280" w:rsidRPr="007A4223" w:rsidRDefault="002F1280" w:rsidP="002F1280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sz w:val="24"/>
          <w:szCs w:val="24"/>
        </w:rPr>
        <w:t>опорах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линий электропередачи, дорожных знаков, наружного освещения, распределительных щитах, инженерных сооружениях и коммуникациях; </w:t>
      </w:r>
    </w:p>
    <w:p w:rsidR="002F1280" w:rsidRPr="007A4223" w:rsidRDefault="002F1280" w:rsidP="002F1280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sz w:val="24"/>
          <w:szCs w:val="24"/>
        </w:rPr>
        <w:t>памятниках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>, мемориальных объектах, зданиях и сооружениях, имеющих историческую, культурную или архитектурную ценность.</w:t>
      </w:r>
    </w:p>
    <w:p w:rsidR="002F1280" w:rsidRPr="007A4223" w:rsidRDefault="002F1280" w:rsidP="002F1280">
      <w:pPr>
        <w:pStyle w:val="s1"/>
        <w:numPr>
          <w:ilvl w:val="0"/>
          <w:numId w:val="43"/>
        </w:numPr>
        <w:spacing w:before="0" w:beforeAutospacing="0" w:after="0" w:afterAutospacing="0"/>
        <w:ind w:left="0" w:firstLine="568"/>
        <w:jc w:val="both"/>
      </w:pPr>
      <w:r w:rsidRPr="007A4223">
        <w:t>Информационные сообщения (объявления, предвыборные агитационные материалы и другие сообщения, не являющиеся рекламой) размещаются в местах, установленных уполномоченным органом Администрации поселения.</w:t>
      </w:r>
    </w:p>
    <w:p w:rsidR="002F1280" w:rsidRPr="007A4223" w:rsidRDefault="002F1280" w:rsidP="002F1280">
      <w:pPr>
        <w:pStyle w:val="s1"/>
        <w:spacing w:before="0" w:beforeAutospacing="0" w:after="0" w:afterAutospacing="0"/>
        <w:ind w:firstLine="568"/>
        <w:jc w:val="both"/>
      </w:pPr>
      <w:r w:rsidRPr="007A4223">
        <w:t>Запрещается размещение информационных материалов на зданиях, сооружениях, заборах, конструкциях остановок общественного транспорта, опорах освещения, контактной сети, рекламных конструкций, тротуарах, газонах и других объектах.</w:t>
      </w:r>
    </w:p>
    <w:p w:rsidR="002F1280" w:rsidRPr="007A4223" w:rsidRDefault="002F1280" w:rsidP="002F1280">
      <w:pPr>
        <w:pStyle w:val="s1"/>
        <w:spacing w:before="0" w:beforeAutospacing="0" w:after="0" w:afterAutospacing="0"/>
        <w:ind w:firstLine="568"/>
        <w:jc w:val="both"/>
      </w:pPr>
      <w:proofErr w:type="gramStart"/>
      <w:r w:rsidRPr="007A4223">
        <w:t>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лица, индивидуальные предприниматели, разместившие информационные сообщения.</w:t>
      </w:r>
      <w:proofErr w:type="gramEnd"/>
      <w:r w:rsidRPr="007A4223">
        <w:t xml:space="preserve"> В случае невозможности выявления нарушителей организация работ по удалению информационных сообщений с объектов, расположенных на территории города (зданий, сооружений, заборов, конструкций остановок общественного транспорта, опор освещения, контактной сети, рекламных конструкций, тротуаров, газонов и других объектов), осуществляется пользователями (собственниками) данных объектов.</w:t>
      </w:r>
    </w:p>
    <w:p w:rsidR="002F1280" w:rsidRPr="007A4223" w:rsidRDefault="002F1280" w:rsidP="002F1280">
      <w:pPr>
        <w:pStyle w:val="s1"/>
        <w:spacing w:before="0" w:beforeAutospacing="0" w:after="0" w:afterAutospacing="0"/>
        <w:jc w:val="both"/>
      </w:pPr>
      <w:r w:rsidRPr="007A4223">
        <w:t xml:space="preserve">            Места размещения информационных сообщений после их удаления должны быть приведены в надлежащее состояние.</w:t>
      </w:r>
    </w:p>
    <w:p w:rsidR="002F1280" w:rsidRPr="007A4223" w:rsidRDefault="002F1280" w:rsidP="002F1280">
      <w:pPr>
        <w:pStyle w:val="s1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7A4223">
        <w:t>Информация по предвыборной агитации размещается в местах, установленных уполномоченным органом Администрации поселения.</w:t>
      </w:r>
    </w:p>
    <w:p w:rsidR="002F1280" w:rsidRPr="007A4223" w:rsidRDefault="002F1280" w:rsidP="002F1280">
      <w:pPr>
        <w:pStyle w:val="s1"/>
        <w:spacing w:before="0" w:beforeAutospacing="0" w:after="0" w:afterAutospacing="0"/>
        <w:ind w:firstLine="709"/>
        <w:jc w:val="both"/>
      </w:pPr>
      <w:r w:rsidRPr="007A4223">
        <w:t>Очистка объектов (элементов) благоустройства от агитационных материалов в неустановленных местах организуется бывшими кандидатами в депутаты и представителями партий, проводившими агитационную компанию, в течение 5 дней после дня голосования.</w:t>
      </w:r>
    </w:p>
    <w:p w:rsidR="002F1280" w:rsidRPr="007A4223" w:rsidRDefault="002F1280" w:rsidP="002F1280">
      <w:pPr>
        <w:pStyle w:val="s1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7A4223">
        <w:t>Не допускается повреждение и загрязнение конструкций и сооружений как при размещении на них информационных, предвыборных агитационных материалов, так и непосредственно при освобождении от них.</w:t>
      </w:r>
    </w:p>
    <w:p w:rsidR="002F1280" w:rsidRPr="007A4223" w:rsidRDefault="002F1280" w:rsidP="002F1280">
      <w:pPr>
        <w:pStyle w:val="s1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7A4223">
        <w:t>Размещение информационных материалов допускается, как правило, на срок не более одного месяца, за исключением предвыборных агитационных материалов, которые могут быть размещены до даты проведения соответствующих выборов.</w:t>
      </w:r>
    </w:p>
    <w:p w:rsidR="002F1280" w:rsidRPr="007A4223" w:rsidRDefault="002F1280" w:rsidP="002F128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Физические или юридические лица, индивидуальные предприниматели, осуществившие  размещение информационных, предвыборных агитационных </w:t>
      </w:r>
      <w:r w:rsidRPr="007A4223">
        <w:rPr>
          <w:rFonts w:ascii="Times New Roman" w:hAnsi="Times New Roman" w:cs="Times New Roman"/>
          <w:sz w:val="24"/>
          <w:szCs w:val="24"/>
        </w:rPr>
        <w:lastRenderedPageBreak/>
        <w:t>материалов, обязаны привести в первоначальное состояние место их размещения после окончания установленного предельного срока для их размещения.</w:t>
      </w:r>
    </w:p>
    <w:p w:rsidR="002F1280" w:rsidRPr="007A4223" w:rsidRDefault="002F1280" w:rsidP="002F128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Работы по удалению самовольно размещаемых рекламных и иных объявлений, надписей и изображений с объектов (фасадов зданий и сооружений, магазинов, опор наружного освещения и т.п.) осуществляются собственниками, арендаторами, пользователями указанных объектов. Организацию указанных работ осуществляет администрация поселения.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Размещение и демонтаж праздничного оформления территорий поселения производятся в сроки, установленные правовыми актами администрации поселения.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Ответственность за размещение и содержание праздничного оформления возлагается на Администрацию поселения, собственников и арендаторов зданий.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 xml:space="preserve">Раздел 9.  Памятники, мемориальные объекты </w:t>
      </w:r>
      <w:r w:rsidRPr="007A4223">
        <w:rPr>
          <w:rFonts w:ascii="Times New Roman" w:hAnsi="Times New Roman" w:cs="Times New Roman"/>
          <w:b/>
          <w:sz w:val="24"/>
          <w:szCs w:val="24"/>
        </w:rPr>
        <w:br/>
        <w:t>монументального декоративного искусства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определенном нормативно-правовым актами администрации поселения.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2F1280" w:rsidRPr="007A4223" w:rsidRDefault="002F1280" w:rsidP="002F1280">
      <w:pPr>
        <w:pStyle w:val="s1"/>
        <w:numPr>
          <w:ilvl w:val="0"/>
          <w:numId w:val="43"/>
        </w:numPr>
        <w:spacing w:before="0" w:beforeAutospacing="0" w:after="0" w:afterAutospacing="0"/>
        <w:ind w:left="0" w:firstLine="709"/>
      </w:pPr>
      <w:r w:rsidRPr="007A4223">
        <w:t>Ответственность за сохранение, содержание, ремонт и реставрацию (либо восстановление) мемориальных объектов и сооружений, произведений монументального искусства возлагается на их собственников (владельцев), если иное не установлено федеральными законами.</w:t>
      </w:r>
    </w:p>
    <w:p w:rsidR="002F1280" w:rsidRPr="007A4223" w:rsidRDefault="002F1280" w:rsidP="002F1280">
      <w:pPr>
        <w:pStyle w:val="s1"/>
        <w:spacing w:before="0" w:beforeAutospacing="0" w:after="0" w:afterAutospacing="0"/>
        <w:ind w:firstLine="709"/>
      </w:pPr>
      <w:r w:rsidRPr="007A4223">
        <w:t>Содержание и благоустройство территорий, отведенных для установки мемориальных объектов и сооружений, произведений монументального искусства, возлагается на собственников (владельцев) указанных объектов и сооружений, если иное не установлено федеральными законами.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нанесение надписей на памятные объекты.</w:t>
      </w: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Раздел  10.  Банкоматы, платежные терминалы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Ответственность за исправность и своевременную ликвидацию нарушений </w:t>
      </w:r>
      <w:r w:rsidRPr="007A4223">
        <w:rPr>
          <w:rFonts w:ascii="Times New Roman" w:hAnsi="Times New Roman" w:cs="Times New Roman"/>
          <w:sz w:val="24"/>
          <w:szCs w:val="24"/>
        </w:rPr>
        <w:br/>
        <w:t>в содержании банкоматов, платежных терминалов (устранение посторонних надписей, замена разбитых стекол, их очистка, покраска и т.п.) возлагается на организации, в собственности которых находятся данные объекты.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Банкоматы располагаются под навесами.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Рядом с банкоматом и платежным терминалом устанавливаются урны.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Содержание территорий, прилегающих к банкоматам и платежным терминалам, заключается в проведении мероприятий по очистке территории и урн от мусора, в зимний период – уборке снега, очистке наледи до асфальта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или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посыпке территории, своевременной очистке навесов от снега, наледи, сосулек. 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Ответственность за содержание территорий, прилегающих к банкоматам, платежным терминалам, возлагается на владельцев данных объектов </w:t>
      </w:r>
      <w:r w:rsidRPr="007A4223">
        <w:rPr>
          <w:rFonts w:ascii="Times New Roman" w:hAnsi="Times New Roman" w:cs="Times New Roman"/>
          <w:sz w:val="24"/>
          <w:szCs w:val="24"/>
        </w:rPr>
        <w:br/>
        <w:t>либо на владельцев территории, на которых они расположены.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lastRenderedPageBreak/>
        <w:t>Раздел  11.  Общественные туалеты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 местах массового скопления и посещения людей (объекты торговли, общественного питания, кладбища, зоны отдыха, пляжи и др.) устанавливаются общественные туалеты. Порядок установки общественных туалетов определяется правовым актом администрации поселения.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При размещении общественных туалетов расстояние до жилых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 общественных зданий должно быть не менее 20 метров. 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Запрещается самовольная установка общественных туалетов.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Все юридические лица и индивидуальные предприниматели должны иметь достаточное количество туалетов, доступных как для сотрудников, так и посетителей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с учетом показателей посещаемости объектов.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биотуалеты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 дни проведения культурных, публичных, массовых мероприятий их организаторы обеспечивают установку мобильных (передвижных) туалетов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или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>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Ответственность за санитарное и техническое состояние туалетов несут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их владельцы (арендаторы). 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Владельцы (арендаторы) общественных туалетов:</w:t>
      </w:r>
    </w:p>
    <w:p w:rsidR="002F1280" w:rsidRPr="007A4223" w:rsidRDefault="002F1280" w:rsidP="002F1280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определяют режим работы объектов;</w:t>
      </w:r>
    </w:p>
    <w:p w:rsidR="002F1280" w:rsidRPr="007A4223" w:rsidRDefault="002F1280" w:rsidP="002F1280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обеспечивают техническую исправность туалетов, их уборку по мере загрязнения, в том числе дезинфекцию;</w:t>
      </w:r>
    </w:p>
    <w:p w:rsidR="002F1280" w:rsidRPr="007A4223" w:rsidRDefault="002F1280" w:rsidP="002F1280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обеспечивают туалеты необходимым для эксплуатации и уборки инвентарем и оборудованием (урны, дезинфицирующие средства и т.д.);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глава  VI. Организация передвижения машин и механизмов </w:t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br/>
        <w:t>по территории ПОселения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Перевозка тяжеловесных, крупногабаритных и опасных грузов осуществляется в соответствии с требованиями законодательства по разрешениям, выдаваемым администрацией поселения.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Передвижение по территории поселения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поселения.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Запрещается вынос грязи на дороги и улицы поселения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механизмами на улицы и дороги поселения при выезде с территории производства работ. При выезде с грунтовых дорог водители транспортных сре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>инимают меры к предотвращению загрязнения территории поселения.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 xml:space="preserve">С целью сохранения дорожных покрытий на территории поселения </w:t>
      </w:r>
      <w:r w:rsidRPr="007A4223">
        <w:rPr>
          <w:rFonts w:ascii="Times New Roman" w:hAnsi="Times New Roman" w:cs="Times New Roman"/>
          <w:sz w:val="24"/>
          <w:szCs w:val="24"/>
        </w:rPr>
        <w:t>запрещается</w:t>
      </w:r>
      <w:r w:rsidRPr="007A4223">
        <w:rPr>
          <w:rFonts w:ascii="Times New Roman" w:hAnsi="Times New Roman" w:cs="Times New Roman"/>
          <w:bCs/>
          <w:sz w:val="24"/>
          <w:szCs w:val="24"/>
        </w:rPr>
        <w:t>: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подвоз груза волоком;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сбрасывание при погрузо-разгрузочных работах на улицах брёвен, железных балок, труб, кирпича и других тяжёлых предметов, а также их складирование;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перегон по улицам, имеющим твёрдое покрытие, машин и механизмов на гусеничном ходу;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Cs/>
          <w:sz w:val="24"/>
          <w:szCs w:val="24"/>
        </w:rPr>
        <w:t>движение и стоянка большегрузного транспорта на внутриквартальных пешеходных дорожках, тротуарах;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lastRenderedPageBreak/>
        <w:t>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сервиса, без согласования с уполномоченным органом Администрации поселения в сфере дорожной деятельности;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размещение зданий, строений, сооружений и других объектов,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к объектам дорожного сервиса, в границах красных линий автомобильных дорог </w:t>
      </w:r>
      <w:r w:rsidRPr="007A4223">
        <w:rPr>
          <w:rFonts w:ascii="Times New Roman" w:hAnsi="Times New Roman" w:cs="Times New Roman"/>
          <w:sz w:val="24"/>
          <w:szCs w:val="24"/>
        </w:rPr>
        <w:br/>
        <w:t>без согласования с администрацией поселения.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установка информационных щитов и указателей, не имеющих отношения </w:t>
      </w:r>
      <w:r w:rsidRPr="007A4223">
        <w:rPr>
          <w:rFonts w:ascii="Times New Roman" w:hAnsi="Times New Roman" w:cs="Times New Roman"/>
          <w:sz w:val="24"/>
          <w:szCs w:val="24"/>
        </w:rPr>
        <w:br/>
        <w:t>к обеспечению безопасности дорожного движения или осуществлению дорожной деятельности, без согласования с администрацией поселения.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осуществлять движение по автомобильным дорогам местного значения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в пределах поселения на транспортных средствах, имеющих элементы конструкций, </w:t>
      </w:r>
      <w:r w:rsidRPr="007A4223">
        <w:rPr>
          <w:rFonts w:ascii="Times New Roman" w:hAnsi="Times New Roman" w:cs="Times New Roman"/>
          <w:sz w:val="24"/>
          <w:szCs w:val="24"/>
        </w:rPr>
        <w:br/>
        <w:t>которые могут нанести повреждение автомобильным дорогам;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осуществлять перевозки по автомобильным дорогам местного значения опасных, тяжеловесных и (или) крупногабаритных грузов без специальных разрешений, выдаваемых в порядке, предусмотренном законодательством;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выполнять на проезжей части автомобильных дорог работы, связанные </w:t>
      </w:r>
      <w:r w:rsidRPr="007A4223">
        <w:rPr>
          <w:rFonts w:ascii="Times New Roman" w:hAnsi="Times New Roman" w:cs="Times New Roman"/>
          <w:sz w:val="24"/>
          <w:szCs w:val="24"/>
        </w:rPr>
        <w:br/>
        <w:t xml:space="preserve">с применением горючих веществ, а также веществ, которые могут оказать воздействие </w:t>
      </w:r>
      <w:r w:rsidRPr="007A4223">
        <w:rPr>
          <w:rFonts w:ascii="Times New Roman" w:hAnsi="Times New Roman" w:cs="Times New Roman"/>
          <w:sz w:val="24"/>
          <w:szCs w:val="24"/>
        </w:rPr>
        <w:br/>
        <w:t>на уменьшение сцепления колес транспортных сре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>орожным покрытием;</w:t>
      </w:r>
    </w:p>
    <w:p w:rsidR="002F1280" w:rsidRPr="007A4223" w:rsidRDefault="002F1280" w:rsidP="002F1280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создавать условия, препятствующие обеспечению безопасности дорожного движения.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средства. </w:t>
      </w: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caps/>
          <w:sz w:val="24"/>
          <w:szCs w:val="24"/>
        </w:rPr>
        <w:t>Глава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t>Организация производства земляных и иных работ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Производство земляных и иных работ осуществляется на основании действующих нормативно-правовых актов. 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При строительстве и ремонте улично-дорожной сети, проездов, тротуаров на внутриквартальных и придомовых территориях обеспечивается выполнение мероприятий (создание объектов для организованного отвода дождевых, талых; обеспечение соотношения отметок уровня близлежащих  территорий и строящихся/ремонтируемых объектов и др.) для исключения подтопления близлежащих зданий, строений, сооружений. 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Организации, при планировании строительства, капитального ремонта </w:t>
      </w:r>
      <w:r w:rsidRPr="007A4223">
        <w:rPr>
          <w:rFonts w:ascii="Times New Roman" w:hAnsi="Times New Roman" w:cs="Times New Roman"/>
          <w:sz w:val="24"/>
          <w:szCs w:val="24"/>
        </w:rPr>
        <w:br/>
        <w:t>и реконструкции улично-дорожной сети,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2F1280" w:rsidRPr="007A4223" w:rsidRDefault="002F1280" w:rsidP="002F1280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p w:rsidR="002F1280" w:rsidRPr="007A4223" w:rsidRDefault="002F1280" w:rsidP="002F1280">
      <w:pPr>
        <w:tabs>
          <w:tab w:val="left" w:pos="284"/>
          <w:tab w:val="left" w:pos="127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Глава </w:t>
      </w:r>
      <w:r w:rsidRPr="007A4223">
        <w:rPr>
          <w:rFonts w:ascii="Times New Roman" w:hAnsi="Times New Roman" w:cs="Times New Roman"/>
          <w:b/>
          <w:caps/>
          <w:sz w:val="24"/>
          <w:szCs w:val="24"/>
          <w:lang w:val="en-US"/>
        </w:rPr>
        <w:t>VIII</w:t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.   Контроль исполнения Правил  </w:t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br/>
        <w:t>и ответственность за их нарушение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Координацию деятельности по уборке и благоустройству территорий осуществляет Глава поселения, специалисты администрации поселения в соответствии с установленными полномочиями.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Организация  работ по уборке и благоустройству отведенной и прилегающей территорий возлагается на Администрацию поселения, собственников, арендаторов земельных участков, зданий и сооружений, собственников помещений в многоквартирных домах и лиц, осуществляющих по договору </w:t>
      </w:r>
      <w:r w:rsidRPr="007A4223">
        <w:rPr>
          <w:rFonts w:ascii="Times New Roman" w:hAnsi="Times New Roman" w:cs="Times New Roman"/>
          <w:sz w:val="24"/>
          <w:szCs w:val="24"/>
        </w:rPr>
        <w:lastRenderedPageBreak/>
        <w:t>управление/эксплуатацию многоквартирных домов, собственников жилых домов индивидуальной застройки.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Контроль исполнения требований настоящих Правил осуществляют уполномоченные органы и организации в соответствии с их компетенцией </w:t>
      </w:r>
      <w:r w:rsidRPr="007A4223">
        <w:rPr>
          <w:rFonts w:ascii="Times New Roman" w:hAnsi="Times New Roman" w:cs="Times New Roman"/>
          <w:sz w:val="24"/>
          <w:szCs w:val="24"/>
        </w:rPr>
        <w:br/>
        <w:t>и предоставленными полномочиями.</w:t>
      </w:r>
    </w:p>
    <w:p w:rsidR="002F1280" w:rsidRPr="007A4223" w:rsidRDefault="002F1280" w:rsidP="002F1280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При осуществлении всех видов проверок контролирующие органы руководствуются </w:t>
      </w:r>
      <w:hyperlink r:id="rId10" w:history="1">
        <w:r w:rsidRPr="007A4223">
          <w:rPr>
            <w:rStyle w:val="a8"/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7A4223">
        <w:rPr>
          <w:rFonts w:ascii="Times New Roman" w:hAnsi="Times New Roman" w:cs="Times New Roman"/>
          <w:sz w:val="24"/>
          <w:szCs w:val="24"/>
        </w:rPr>
        <w:t xml:space="preserve"> оценок состояния уборки и содержания территории поселения (приложение 1 к Правилам).</w:t>
      </w:r>
    </w:p>
    <w:p w:rsidR="002F1280" w:rsidRPr="007A4223" w:rsidRDefault="002F1280" w:rsidP="002F1280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За нарушение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законодательством. </w:t>
      </w:r>
    </w:p>
    <w:p w:rsidR="002F1280" w:rsidRPr="007A4223" w:rsidRDefault="002F1280" w:rsidP="002F1280">
      <w:pPr>
        <w:numPr>
          <w:ilvl w:val="0"/>
          <w:numId w:val="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за нарушение настоящих Правил составляют должностные лица органов внутренних дел, органов местного самоуправления, определенные муниципальным правовым актом администрации поселения.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Глава </w:t>
      </w:r>
      <w:r w:rsidRPr="007A4223">
        <w:rPr>
          <w:rFonts w:ascii="Times New Roman" w:hAnsi="Times New Roman" w:cs="Times New Roman"/>
          <w:b/>
          <w:caps/>
          <w:sz w:val="24"/>
          <w:szCs w:val="24"/>
          <w:lang w:val="en-US"/>
        </w:rPr>
        <w:t>IX</w:t>
      </w:r>
      <w:r w:rsidRPr="007A4223">
        <w:rPr>
          <w:rFonts w:ascii="Times New Roman" w:hAnsi="Times New Roman" w:cs="Times New Roman"/>
          <w:b/>
          <w:caps/>
          <w:sz w:val="24"/>
          <w:szCs w:val="24"/>
        </w:rPr>
        <w:t xml:space="preserve">.   </w:t>
      </w:r>
      <w:r w:rsidRPr="007A4223">
        <w:rPr>
          <w:rFonts w:ascii="Times New Roman" w:hAnsi="Times New Roman" w:cs="Times New Roman"/>
          <w:b/>
          <w:sz w:val="24"/>
          <w:szCs w:val="24"/>
        </w:rPr>
        <w:t xml:space="preserve">Порядок и механизмы общественного участия </w:t>
      </w:r>
    </w:p>
    <w:p w:rsidR="002F1280" w:rsidRPr="007A4223" w:rsidRDefault="002F1280" w:rsidP="002F1280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>в процессе благоустройства.</w:t>
      </w:r>
    </w:p>
    <w:p w:rsidR="002F1280" w:rsidRPr="007A4223" w:rsidRDefault="002F1280" w:rsidP="002F1280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280" w:rsidRPr="007A4223" w:rsidRDefault="002F1280" w:rsidP="002F12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2F1280" w:rsidRPr="007A4223" w:rsidRDefault="002F1280" w:rsidP="002F12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Формами общественного участия в процессе благоустройства являются:</w:t>
      </w:r>
    </w:p>
    <w:p w:rsidR="002F1280" w:rsidRPr="007A4223" w:rsidRDefault="002F1280" w:rsidP="002F12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публичные слушания по проектам;</w:t>
      </w:r>
    </w:p>
    <w:p w:rsidR="002F1280" w:rsidRPr="007A4223" w:rsidRDefault="002F1280" w:rsidP="002F12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общественные обсуждения проектов;</w:t>
      </w:r>
    </w:p>
    <w:p w:rsidR="002F1280" w:rsidRPr="007A4223" w:rsidRDefault="002F1280" w:rsidP="002F12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обсуждение в социальных сетях;</w:t>
      </w:r>
    </w:p>
    <w:p w:rsidR="002F1280" w:rsidRPr="007A4223" w:rsidRDefault="002F1280" w:rsidP="002F12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направление предложений по проекту через официальный сайт;</w:t>
      </w:r>
    </w:p>
    <w:p w:rsidR="002F1280" w:rsidRPr="007A4223" w:rsidRDefault="002F1280" w:rsidP="002F12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проведение консультаций с активными жителями, депутатами органов местного самоуправления, старостами, членами общественного совета и ветеранской организации;</w:t>
      </w:r>
    </w:p>
    <w:p w:rsidR="002F1280" w:rsidRPr="007A4223" w:rsidRDefault="002F1280" w:rsidP="002F12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F1280" w:rsidRPr="007A4223" w:rsidRDefault="002F1280" w:rsidP="002F12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2F1280" w:rsidRPr="007A4223" w:rsidRDefault="002F1280" w:rsidP="002F12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а)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>паспортизация  объекта благоустройства</w:t>
      </w:r>
      <w:r w:rsidRPr="007A4223">
        <w:rPr>
          <w:rFonts w:ascii="Times New Roman" w:hAnsi="Times New Roman" w:cs="Times New Roman"/>
          <w:sz w:val="24"/>
          <w:szCs w:val="24"/>
        </w:rPr>
        <w:t>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б) совместное определение целей и задач по развитию территории, инвентаризация проблем и потенциалов среды 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в) определение основных видов активностей, функциональных зон и их взаимного расположения на выбранной территории;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г) обсуждение и выбор типа оборудования, некапитальных объектов, малых архитектурных форм, включая определение их функционального назначения, </w:t>
      </w:r>
      <w:r w:rsidRPr="007A4223">
        <w:rPr>
          <w:rFonts w:ascii="Times New Roman" w:hAnsi="Times New Roman" w:cs="Times New Roman"/>
          <w:sz w:val="24"/>
          <w:szCs w:val="24"/>
        </w:rPr>
        <w:lastRenderedPageBreak/>
        <w:t>соответствующих габаритов, стилевого решения, материалов;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>) консультации в выборе типов покрытий, с учетом функционального зонирования территории;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е)  консультации по предполагаемым типам озеленения;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ж) консультации по предполагаемым типам освещения и осветительного оборудования;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>) участие в разработке проекта, обсуждение решений с архитекторами, проектировщиками и другими профильными специалистами;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и)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F1280" w:rsidRPr="007A4223" w:rsidRDefault="002F1280" w:rsidP="002F1280">
      <w:pPr>
        <w:pStyle w:val="1"/>
        <w:shd w:val="clear" w:color="auto" w:fill="auto"/>
        <w:tabs>
          <w:tab w:val="left" w:pos="1398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к) р</w:t>
      </w:r>
      <w:r w:rsidRPr="007A4223">
        <w:rPr>
          <w:rStyle w:val="Exact"/>
          <w:rFonts w:eastAsia="Arial"/>
          <w:sz w:val="24"/>
          <w:szCs w:val="24"/>
        </w:rPr>
        <w:t xml:space="preserve">еализацию комплексных проектов благоустройства рекомендуется осуществлять </w:t>
      </w:r>
      <w:r w:rsidRPr="007A4223">
        <w:rPr>
          <w:rFonts w:ascii="Times New Roman" w:hAnsi="Times New Roman" w:cs="Times New Roman"/>
          <w:color w:val="000000"/>
          <w:sz w:val="24"/>
          <w:szCs w:val="24"/>
        </w:rPr>
        <w:t>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поселений (городских округов, внутригородских районов), расположенных на участках, имеющих разных владельцев.</w:t>
      </w:r>
    </w:p>
    <w:p w:rsidR="002F1280" w:rsidRPr="007A4223" w:rsidRDefault="002F1280" w:rsidP="002F12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2F1280" w:rsidRPr="007A4223" w:rsidRDefault="002F1280" w:rsidP="002F12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Для информирования общественности применяются следующие формы (одна или несколько):</w:t>
      </w:r>
    </w:p>
    <w:p w:rsidR="002F1280" w:rsidRPr="007A4223" w:rsidRDefault="002F1280" w:rsidP="002F128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Работа с местными СМИ, охватывающими широкий круг людей разных возрастных групп и потенциальные аудитории проекта.</w:t>
      </w:r>
    </w:p>
    <w:p w:rsidR="002F1280" w:rsidRPr="007A4223" w:rsidRDefault="002F1280" w:rsidP="002F128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223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7A4223">
        <w:rPr>
          <w:rFonts w:ascii="Times New Roman" w:hAnsi="Times New Roman" w:cs="Times New Roman"/>
          <w:color w:val="FF0000"/>
          <w:sz w:val="24"/>
          <w:szCs w:val="24"/>
        </w:rPr>
        <w:t xml:space="preserve">дизайн проектов, </w:t>
      </w:r>
      <w:r w:rsidRPr="007A4223">
        <w:rPr>
          <w:rFonts w:ascii="Times New Roman" w:hAnsi="Times New Roman" w:cs="Times New Roman"/>
          <w:sz w:val="24"/>
          <w:szCs w:val="24"/>
        </w:rPr>
        <w:t xml:space="preserve"> афиш,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</w:t>
      </w:r>
      <w:proofErr w:type="gramEnd"/>
    </w:p>
    <w:p w:rsidR="002F1280" w:rsidRPr="007A4223" w:rsidRDefault="002F1280" w:rsidP="002F128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2F1280" w:rsidRPr="007A4223" w:rsidRDefault="002F1280" w:rsidP="002F128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Индивидуальные приглашения участников встречи лично, по электронной почте или по телефону.</w:t>
      </w:r>
    </w:p>
    <w:p w:rsidR="002F1280" w:rsidRPr="007A4223" w:rsidRDefault="002F1280" w:rsidP="002F128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Использование социальных сетей и </w:t>
      </w:r>
      <w:proofErr w:type="spellStart"/>
      <w:r w:rsidRPr="007A422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7A4223">
        <w:rPr>
          <w:rFonts w:ascii="Times New Roman" w:hAnsi="Times New Roman" w:cs="Times New Roman"/>
          <w:sz w:val="24"/>
          <w:szCs w:val="24"/>
        </w:rPr>
        <w:t xml:space="preserve"> для обеспечения донесения информации до различных сообществ.</w:t>
      </w:r>
    </w:p>
    <w:p w:rsidR="002F1280" w:rsidRPr="007A4223" w:rsidRDefault="002F1280" w:rsidP="002F12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Для информирования могут использоваться и иные формы.</w:t>
      </w:r>
    </w:p>
    <w:p w:rsidR="002F1280" w:rsidRPr="007A4223" w:rsidRDefault="002F1280" w:rsidP="002F12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Механизмы общественного участия являются: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использование таких инструментов, как: анкетирование, опросы, работа с </w:t>
      </w:r>
      <w:r w:rsidRPr="007A4223">
        <w:rPr>
          <w:rFonts w:ascii="Times New Roman" w:hAnsi="Times New Roman" w:cs="Times New Roman"/>
          <w:sz w:val="24"/>
          <w:szCs w:val="24"/>
        </w:rPr>
        <w:lastRenderedPageBreak/>
        <w:t>отдельными группами пользователей, организация проектных семинаров, проведение общественных обсуждений,</w:t>
      </w:r>
      <w:proofErr w:type="gramStart"/>
      <w:r w:rsidRPr="007A42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4223">
        <w:rPr>
          <w:rFonts w:ascii="Times New Roman" w:hAnsi="Times New Roman" w:cs="Times New Roman"/>
          <w:sz w:val="24"/>
          <w:szCs w:val="24"/>
        </w:rPr>
        <w:t xml:space="preserve"> проведение оценки эксплуатации территории.</w:t>
      </w:r>
    </w:p>
    <w:p w:rsidR="002F1280" w:rsidRPr="007A4223" w:rsidRDefault="002F1280" w:rsidP="002F12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2F1280" w:rsidRPr="007A4223" w:rsidRDefault="002F1280" w:rsidP="002F12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2F1280" w:rsidRDefault="002F1280" w:rsidP="002F12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По итогам встреч и любых других форматов общественных обсуждений должен быть формируется отчет о встрече, отчет размещается на официальном сайте муниципалитета для отслеживания населением процесса развития проекта. </w:t>
      </w:r>
    </w:p>
    <w:p w:rsidR="002F1280" w:rsidRDefault="002F1280" w:rsidP="002F12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F1280" w:rsidRDefault="002F1280" w:rsidP="002F12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223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2F1280" w:rsidRPr="007A4223" w:rsidRDefault="002F1280" w:rsidP="002F12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01CF" w:rsidRPr="004D01CF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4D01CF" w:rsidRPr="007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23">
        <w:rPr>
          <w:rFonts w:ascii="Times New Roman" w:hAnsi="Times New Roman" w:cs="Times New Roman"/>
          <w:b/>
          <w:sz w:val="24"/>
          <w:szCs w:val="24"/>
        </w:rPr>
        <w:t>сельского поселен</w:t>
      </w:r>
      <w:r w:rsidR="004D01CF">
        <w:rPr>
          <w:rFonts w:ascii="Times New Roman" w:hAnsi="Times New Roman" w:cs="Times New Roman"/>
          <w:b/>
          <w:sz w:val="24"/>
          <w:szCs w:val="24"/>
        </w:rPr>
        <w:t>ия                               Н.М.Старостина</w:t>
      </w:r>
    </w:p>
    <w:p w:rsidR="002F1280" w:rsidRPr="007A4223" w:rsidRDefault="002F1280" w:rsidP="002F1280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1280" w:rsidRPr="007A4223" w:rsidRDefault="002F1280" w:rsidP="002F1280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 xml:space="preserve">       Глава </w:t>
      </w:r>
      <w:r w:rsidR="004D01CF" w:rsidRPr="004D01CF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</w:p>
    <w:p w:rsidR="002F1280" w:rsidRPr="007A4223" w:rsidRDefault="002F1280" w:rsidP="002F1280">
      <w:pPr>
        <w:tabs>
          <w:tab w:val="left" w:pos="284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7A4223">
        <w:rPr>
          <w:rFonts w:ascii="Times New Roman" w:hAnsi="Times New Roman" w:cs="Times New Roman"/>
          <w:b/>
          <w:sz w:val="24"/>
          <w:szCs w:val="24"/>
        </w:rPr>
        <w:t xml:space="preserve">       сельского поселения</w:t>
      </w:r>
      <w:r w:rsidRPr="007A42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01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4223">
        <w:rPr>
          <w:rFonts w:ascii="Times New Roman" w:hAnsi="Times New Roman" w:cs="Times New Roman"/>
          <w:b/>
          <w:sz w:val="24"/>
          <w:szCs w:val="24"/>
        </w:rPr>
        <w:t>А.</w:t>
      </w:r>
      <w:r w:rsidR="004D01CF">
        <w:rPr>
          <w:rFonts w:ascii="Times New Roman" w:hAnsi="Times New Roman" w:cs="Times New Roman"/>
          <w:b/>
          <w:sz w:val="24"/>
          <w:szCs w:val="24"/>
        </w:rPr>
        <w:t>М.Майоров</w:t>
      </w:r>
    </w:p>
    <w:p w:rsidR="005D76D9" w:rsidRDefault="005D76D9"/>
    <w:sectPr w:rsidR="005D76D9" w:rsidSect="00833161">
      <w:pgSz w:w="11340" w:h="17010"/>
      <w:pgMar w:top="425" w:right="782" w:bottom="816" w:left="153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665F0"/>
    <w:multiLevelType w:val="hybridMultilevel"/>
    <w:tmpl w:val="50346DD2"/>
    <w:lvl w:ilvl="0" w:tplc="27762CAC">
      <w:start w:val="1"/>
      <w:numFmt w:val="decimal"/>
      <w:lvlText w:val="%1."/>
      <w:lvlJc w:val="left"/>
      <w:pPr>
        <w:ind w:left="1954" w:hanging="124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541F"/>
    <w:multiLevelType w:val="hybridMultilevel"/>
    <w:tmpl w:val="6F1E3318"/>
    <w:lvl w:ilvl="0" w:tplc="3AA686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2A6D70"/>
    <w:multiLevelType w:val="hybridMultilevel"/>
    <w:tmpl w:val="393402B8"/>
    <w:lvl w:ilvl="0" w:tplc="990E49D8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516CD"/>
    <w:multiLevelType w:val="hybridMultilevel"/>
    <w:tmpl w:val="E3BC25B8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95460"/>
    <w:multiLevelType w:val="multilevel"/>
    <w:tmpl w:val="4514A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6F2806"/>
    <w:multiLevelType w:val="hybridMultilevel"/>
    <w:tmpl w:val="C824C822"/>
    <w:lvl w:ilvl="0" w:tplc="3AC2AE0A">
      <w:start w:val="179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3">
    <w:nsid w:val="69570489"/>
    <w:multiLevelType w:val="hybridMultilevel"/>
    <w:tmpl w:val="78D60F52"/>
    <w:lvl w:ilvl="0" w:tplc="728ABD32">
      <w:start w:val="107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5"/>
  </w:num>
  <w:num w:numId="41">
    <w:abstractNumId w:val="19"/>
  </w:num>
  <w:num w:numId="42">
    <w:abstractNumId w:val="3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1280"/>
    <w:rsid w:val="002F1280"/>
    <w:rsid w:val="004D01CF"/>
    <w:rsid w:val="005D76D9"/>
    <w:rsid w:val="006962AB"/>
    <w:rsid w:val="00754F0B"/>
    <w:rsid w:val="00833161"/>
    <w:rsid w:val="00915E15"/>
    <w:rsid w:val="00BD7198"/>
    <w:rsid w:val="00F8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8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F12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28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2F1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1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2F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2F12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F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2F12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F1280"/>
    <w:pPr>
      <w:widowControl w:val="0"/>
      <w:autoSpaceDE w:val="0"/>
      <w:autoSpaceDN w:val="0"/>
      <w:adjustRightInd w:val="0"/>
      <w:spacing w:after="0" w:line="32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F128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F1280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F1280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F1280"/>
    <w:pPr>
      <w:widowControl w:val="0"/>
      <w:autoSpaceDE w:val="0"/>
      <w:autoSpaceDN w:val="0"/>
      <w:adjustRightInd w:val="0"/>
      <w:spacing w:after="0" w:line="322" w:lineRule="exact"/>
      <w:ind w:firstLine="29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F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 Знак Знак"/>
    <w:basedOn w:val="21"/>
    <w:rsid w:val="002F1280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character" w:customStyle="1" w:styleId="FontStyle22">
    <w:name w:val="Font Style22"/>
    <w:rsid w:val="002F1280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F1280"/>
    <w:rPr>
      <w:rFonts w:ascii="Times New Roman" w:hAnsi="Times New Roman" w:cs="Times New Roman" w:hint="default"/>
      <w:b/>
      <w:bCs/>
      <w:sz w:val="24"/>
      <w:szCs w:val="24"/>
    </w:rPr>
  </w:style>
  <w:style w:type="character" w:styleId="a5">
    <w:name w:val="page number"/>
    <w:basedOn w:val="a0"/>
    <w:rsid w:val="002F1280"/>
  </w:style>
  <w:style w:type="paragraph" w:styleId="21">
    <w:name w:val="Body Text Indent 2"/>
    <w:basedOn w:val="a"/>
    <w:link w:val="22"/>
    <w:rsid w:val="002F12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F1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F1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2F1280"/>
    <w:rPr>
      <w:color w:val="0000FF"/>
      <w:u w:val="single"/>
    </w:rPr>
  </w:style>
  <w:style w:type="paragraph" w:styleId="a9">
    <w:name w:val="List Paragraph"/>
    <w:basedOn w:val="a"/>
    <w:qFormat/>
    <w:rsid w:val="002F1280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style-span">
    <w:name w:val="apple-style-span"/>
    <w:rsid w:val="002F1280"/>
  </w:style>
  <w:style w:type="character" w:styleId="aa">
    <w:name w:val="Strong"/>
    <w:uiPriority w:val="22"/>
    <w:qFormat/>
    <w:rsid w:val="002F1280"/>
    <w:rPr>
      <w:b/>
      <w:bCs/>
    </w:rPr>
  </w:style>
  <w:style w:type="paragraph" w:styleId="ab">
    <w:name w:val="Normal (Web)"/>
    <w:basedOn w:val="a"/>
    <w:uiPriority w:val="99"/>
    <w:semiHidden/>
    <w:unhideWhenUsed/>
    <w:rsid w:val="002F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F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F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1280"/>
  </w:style>
  <w:style w:type="character" w:customStyle="1" w:styleId="ac">
    <w:name w:val="Основной текст_"/>
    <w:link w:val="1"/>
    <w:rsid w:val="002F12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2F1280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Exact">
    <w:name w:val="Основной текст Exact"/>
    <w:rsid w:val="002F1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formattext">
    <w:name w:val="formattext"/>
    <w:basedOn w:val="a"/>
    <w:rsid w:val="002F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B%D0%B8%D1%81%D0%B0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0%B1%D0%BE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E%D1%82%D1%83%D0%B0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169;n=72631;fld=134;dst=101247" TargetMode="External"/><Relationship Id="rId10" Type="http://schemas.openxmlformats.org/officeDocument/2006/relationships/hyperlink" Target="consultantplus://offline/main?base=RLAW169;n=72325;fld=134;dst=100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reenas\&#1055;&#1086;&#1095;&#1090;&#1072;\&#1055;&#1080;&#1084;&#1072;&#1085;&#1086;&#1074;&#1072;\&#1055;&#1088;&#1072;&#1074;&#1080;&#1083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39</Pages>
  <Words>17545</Words>
  <Characters>100013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2019-01-30T06:50:00Z</dcterms:created>
  <dcterms:modified xsi:type="dcterms:W3CDTF">2019-01-30T09:35:00Z</dcterms:modified>
</cp:coreProperties>
</file>