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1F" w:rsidRPr="003F66E4" w:rsidRDefault="00E0771F" w:rsidP="00E0771F">
      <w:pPr>
        <w:rPr>
          <w:color w:val="000000" w:themeColor="text1"/>
          <w:highlight w:val="yellow"/>
        </w:rPr>
      </w:pPr>
      <w:r w:rsidRPr="003F66E4">
        <w:rPr>
          <w:noProof/>
          <w:color w:val="000000" w:themeColor="text1"/>
        </w:rPr>
        <w:drawing>
          <wp:inline distT="0" distB="0" distL="0" distR="0" wp14:anchorId="2A96D182" wp14:editId="76F0272A">
            <wp:extent cx="561975" cy="676275"/>
            <wp:effectExtent l="0" t="0" r="9525" b="9525"/>
            <wp:docPr id="1" name="Рисунок 1" descr="Gerb1a1_1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a1_10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1F" w:rsidRPr="003F66E4" w:rsidRDefault="00E0771F" w:rsidP="00E0771F">
      <w:pPr>
        <w:rPr>
          <w:b/>
          <w:color w:val="000000" w:themeColor="text1"/>
          <w:sz w:val="32"/>
          <w:szCs w:val="32"/>
        </w:rPr>
      </w:pPr>
      <w:r w:rsidRPr="003F66E4">
        <w:rPr>
          <w:b/>
          <w:color w:val="000000" w:themeColor="text1"/>
          <w:sz w:val="32"/>
          <w:szCs w:val="32"/>
        </w:rPr>
        <w:t>ТЕРРИТОРИАЛЬНАЯ ИЗБИРАТЕЛЬНАЯ КОМИССИЯ</w:t>
      </w:r>
    </w:p>
    <w:p w:rsidR="00E0771F" w:rsidRPr="003F66E4" w:rsidRDefault="00E0771F" w:rsidP="00E0771F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ВАРНЕНСКОГО</w:t>
      </w:r>
      <w:r w:rsidRPr="003F66E4">
        <w:rPr>
          <w:b/>
          <w:color w:val="000000" w:themeColor="text1"/>
          <w:sz w:val="32"/>
          <w:szCs w:val="32"/>
        </w:rPr>
        <w:t xml:space="preserve"> РАЙОНА</w:t>
      </w:r>
    </w:p>
    <w:p w:rsidR="00E0771F" w:rsidRPr="003F66E4" w:rsidRDefault="00E0771F" w:rsidP="00E0771F">
      <w:pPr>
        <w:rPr>
          <w:b/>
          <w:color w:val="000000" w:themeColor="text1"/>
          <w:sz w:val="32"/>
          <w:szCs w:val="32"/>
        </w:rPr>
      </w:pPr>
    </w:p>
    <w:p w:rsidR="00E0771F" w:rsidRPr="003F66E4" w:rsidRDefault="00E0771F" w:rsidP="00E0771F">
      <w:pPr>
        <w:rPr>
          <w:b/>
          <w:color w:val="000000" w:themeColor="text1"/>
          <w:spacing w:val="60"/>
          <w:sz w:val="32"/>
          <w:szCs w:val="32"/>
        </w:rPr>
      </w:pPr>
      <w:r w:rsidRPr="003F66E4">
        <w:rPr>
          <w:b/>
          <w:color w:val="000000" w:themeColor="text1"/>
          <w:spacing w:val="60"/>
          <w:sz w:val="32"/>
          <w:szCs w:val="32"/>
        </w:rPr>
        <w:t>РЕШЕНИЕ</w:t>
      </w:r>
    </w:p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45"/>
        <w:gridCol w:w="3224"/>
        <w:gridCol w:w="2943"/>
      </w:tblGrid>
      <w:tr w:rsidR="00E0771F" w:rsidRPr="00861F39" w:rsidTr="000A1EC1">
        <w:trPr>
          <w:cantSplit/>
          <w:trHeight w:val="424"/>
        </w:trPr>
        <w:tc>
          <w:tcPr>
            <w:tcW w:w="3545" w:type="dxa"/>
          </w:tcPr>
          <w:p w:rsidR="00E0771F" w:rsidRPr="00861F39" w:rsidRDefault="00E0771F" w:rsidP="000A1EC1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</w:p>
          <w:p w:rsidR="00E0771F" w:rsidRPr="00861F39" w:rsidRDefault="00E0771F" w:rsidP="000A1EC1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6"/>
                <w:szCs w:val="26"/>
              </w:rPr>
            </w:pPr>
            <w:r w:rsidRPr="00861F39">
              <w:rPr>
                <w:color w:val="000000" w:themeColor="text1"/>
                <w:sz w:val="26"/>
                <w:szCs w:val="26"/>
              </w:rPr>
              <w:t xml:space="preserve">30 мая 2023 года                                                                                                 </w:t>
            </w:r>
          </w:p>
        </w:tc>
        <w:tc>
          <w:tcPr>
            <w:tcW w:w="3224" w:type="dxa"/>
          </w:tcPr>
          <w:p w:rsidR="00E0771F" w:rsidRPr="00861F39" w:rsidRDefault="00E0771F" w:rsidP="000A1EC1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861F39"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  <w:tc>
          <w:tcPr>
            <w:tcW w:w="2943" w:type="dxa"/>
          </w:tcPr>
          <w:p w:rsidR="00E0771F" w:rsidRPr="00861F39" w:rsidRDefault="00E0771F" w:rsidP="000A1E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1F39">
              <w:rPr>
                <w:color w:val="000000" w:themeColor="text1"/>
                <w:sz w:val="26"/>
                <w:szCs w:val="26"/>
              </w:rPr>
              <w:t xml:space="preserve">          </w:t>
            </w:r>
          </w:p>
          <w:p w:rsidR="00E0771F" w:rsidRPr="00861F39" w:rsidRDefault="00E0771F" w:rsidP="000A1EC1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 w:rsidRPr="00861F39">
              <w:rPr>
                <w:color w:val="000000" w:themeColor="text1"/>
                <w:sz w:val="26"/>
                <w:szCs w:val="26"/>
              </w:rPr>
              <w:t xml:space="preserve">   № 48/2-5</w:t>
            </w:r>
          </w:p>
        </w:tc>
      </w:tr>
    </w:tbl>
    <w:p w:rsidR="00E0771F" w:rsidRPr="003F66E4" w:rsidRDefault="00E0771F" w:rsidP="00E0771F">
      <w:pPr>
        <w:rPr>
          <w:color w:val="000000" w:themeColor="text1"/>
        </w:rPr>
      </w:pPr>
      <w:r w:rsidRPr="003F66E4">
        <w:rPr>
          <w:color w:val="000000" w:themeColor="text1"/>
        </w:rPr>
        <w:t xml:space="preserve">с. </w:t>
      </w:r>
      <w:r>
        <w:rPr>
          <w:color w:val="000000" w:themeColor="text1"/>
        </w:rPr>
        <w:t>Варна</w:t>
      </w:r>
    </w:p>
    <w:p w:rsidR="00E0771F" w:rsidRPr="003F66E4" w:rsidRDefault="00E0771F" w:rsidP="00E0771F">
      <w:pPr>
        <w:rPr>
          <w:color w:val="000000" w:themeColor="text1"/>
        </w:rPr>
      </w:pPr>
    </w:p>
    <w:p w:rsidR="00E4573A" w:rsidRPr="004F35EC" w:rsidRDefault="00E4573A" w:rsidP="00E457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4573A" w:rsidRPr="00E0771F" w:rsidRDefault="00E4573A" w:rsidP="00E6716A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2"/>
        </w:rPr>
      </w:pPr>
      <w:r w:rsidRPr="00E0771F">
        <w:rPr>
          <w:rFonts w:ascii="Times New Roman" w:hAnsi="Times New Roman" w:cs="Times New Roman"/>
          <w:b/>
          <w:i/>
          <w:sz w:val="22"/>
        </w:rPr>
        <w:t>О назначении председателей участковых избирательных комиссий избирательных участков №№ 1623, 1624, 1625, 1626, 1628, 1629, 1630, 1631, 1632, 1633, 1634, 1635, 1636, 1637, 1638, 1639, 1640, 1642, 1643, 1644, 1645, 1647, 1648, 1649, 1651, 1652, 1653, 1654, 1655, 1656, 1657, 1658, 1659, 1660, 1661, 1662, 2234, 2235</w:t>
      </w:r>
    </w:p>
    <w:p w:rsidR="00E4573A" w:rsidRPr="004F35EC" w:rsidRDefault="00E4573A" w:rsidP="00E457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4573A" w:rsidRPr="001671BD" w:rsidRDefault="00E4573A" w:rsidP="00E4573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1B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1671BD">
          <w:rPr>
            <w:rFonts w:ascii="Times New Roman" w:hAnsi="Times New Roman" w:cs="Times New Roman"/>
            <w:sz w:val="26"/>
            <w:szCs w:val="26"/>
          </w:rPr>
          <w:t>пунктом 7 статьи 28</w:t>
        </w:r>
      </w:hyperlink>
      <w:r w:rsidRPr="001671BD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bookmarkStart w:id="0" w:name="_GoBack"/>
      <w:bookmarkEnd w:id="0"/>
      <w:r w:rsidRPr="001671BD">
        <w:rPr>
          <w:rFonts w:ascii="Times New Roman" w:hAnsi="Times New Roman" w:cs="Times New Roman"/>
          <w:sz w:val="26"/>
          <w:szCs w:val="26"/>
        </w:rPr>
        <w:t>она</w:t>
      </w:r>
      <w:r w:rsidRPr="001671BD">
        <w:rPr>
          <w:rFonts w:ascii="Times New Roman" w:hAnsi="Times New Roman" w:cs="Times New Roman"/>
          <w:sz w:val="26"/>
          <w:szCs w:val="26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1671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частью 8 статьи 13 Закона Челябинской области от 26 октября 2006 года № 70-ЗО «Об избирательных комиссиях в Челябинской области», </w:t>
      </w:r>
      <w:r w:rsidRPr="001671BD">
        <w:rPr>
          <w:rFonts w:ascii="Times New Roman" w:hAnsi="Times New Roman" w:cs="Times New Roman"/>
          <w:sz w:val="26"/>
          <w:szCs w:val="26"/>
        </w:rPr>
        <w:t xml:space="preserve">на основании решения территориальной избирательной комиссии Варненского района от 30 мая 2023 года № </w:t>
      </w:r>
      <w:r w:rsidRPr="001671BD">
        <w:rPr>
          <w:rFonts w:ascii="Times New Roman" w:hAnsi="Times New Roman"/>
          <w:sz w:val="26"/>
          <w:szCs w:val="26"/>
        </w:rPr>
        <w:t>48/1-5       «</w:t>
      </w:r>
      <w:r w:rsidRPr="001671BD">
        <w:rPr>
          <w:rFonts w:ascii="Times New Roman" w:hAnsi="Times New Roman" w:cs="Times New Roman"/>
          <w:sz w:val="26"/>
          <w:szCs w:val="26"/>
        </w:rPr>
        <w:t>О формировании участковых избирательных комиссий избирательных участков №№ 1623, 1624, 1625, 1626, 1628, 1629, 1630, 1631, 1632, 1633, 1634, 1635, 1636, 1637, 1638, 1639, 1640, 1642, 1643, 1644, 1645, 1647, 1648, 1649, 1651, 1652, 1653, 1654, 1655, 1656, 1657, 1658, 1659, 1660, 1661, 1662, 2234, 2235», рассмотрев предложения по кандидатурам  для  назначения  председателями  участковых избирательных комиссий, территориальная избирательная комиссия Варненского района Р Е Ш А Е Т:</w:t>
      </w:r>
    </w:p>
    <w:p w:rsidR="00E4573A" w:rsidRPr="001671BD" w:rsidRDefault="00E4573A" w:rsidP="00E4573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1BD">
        <w:rPr>
          <w:rFonts w:ascii="Times New Roman" w:hAnsi="Times New Roman" w:cs="Times New Roman"/>
          <w:sz w:val="26"/>
          <w:szCs w:val="26"/>
        </w:rPr>
        <w:t>1. Назначить председателями участковых избирательных комиссий избирательных участков №№ 1623, 1624, 1625, 1626, 1628, 1629, 1630, 1631, 1632, 1633, 1634, 1635, 1636, 1637, 1638, 1639, 1640, 1642, 1643, 1644, 1645, 1647, 1648, 1649, 1651, 1652, 1653, 1654, 1655, 1656, 1657, 1658, 1659, 1660, 1661, 1662, 2234, 2235 членов участковых избирательных комиссий с правом решающего голоса согласно прилагаемому списку (приложение № 1).</w:t>
      </w:r>
    </w:p>
    <w:p w:rsidR="00E4573A" w:rsidRPr="001671BD" w:rsidRDefault="00E4573A" w:rsidP="00E4573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1BD">
        <w:rPr>
          <w:rFonts w:ascii="Times New Roman" w:hAnsi="Times New Roman" w:cs="Times New Roman"/>
          <w:sz w:val="26"/>
          <w:szCs w:val="26"/>
        </w:rPr>
        <w:t>2. Председателям участковых избирательных комиссий, назначенным настоящим решением, созвать первые заседания участковых избирательных</w:t>
      </w:r>
      <w:r w:rsidRPr="001671BD">
        <w:rPr>
          <w:rFonts w:ascii="Times New Roman" w:hAnsi="Times New Roman" w:cs="Times New Roman"/>
          <w:sz w:val="26"/>
          <w:szCs w:val="26"/>
        </w:rPr>
        <w:br/>
      </w:r>
    </w:p>
    <w:p w:rsidR="00E4573A" w:rsidRPr="001671BD" w:rsidRDefault="00E4573A" w:rsidP="00E457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71BD">
        <w:rPr>
          <w:rFonts w:ascii="Times New Roman" w:hAnsi="Times New Roman" w:cs="Times New Roman"/>
          <w:sz w:val="26"/>
          <w:szCs w:val="26"/>
        </w:rPr>
        <w:lastRenderedPageBreak/>
        <w:t>комиссий 14 июня 2023 года</w:t>
      </w:r>
      <w:r w:rsidR="00E0771F" w:rsidRPr="001671BD">
        <w:rPr>
          <w:rFonts w:ascii="Times New Roman" w:hAnsi="Times New Roman" w:cs="Times New Roman"/>
          <w:sz w:val="26"/>
          <w:szCs w:val="26"/>
        </w:rPr>
        <w:t>.</w:t>
      </w:r>
    </w:p>
    <w:p w:rsidR="00E0771F" w:rsidRPr="001671BD" w:rsidRDefault="00E0771F" w:rsidP="00E457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771F" w:rsidRPr="001671BD" w:rsidRDefault="00E0771F" w:rsidP="00E0771F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  <w:sz w:val="26"/>
          <w:szCs w:val="26"/>
        </w:rPr>
      </w:pPr>
      <w:r w:rsidRPr="001671BD">
        <w:rPr>
          <w:color w:val="000000" w:themeColor="text1"/>
          <w:sz w:val="26"/>
          <w:szCs w:val="26"/>
        </w:rPr>
        <w:t>3.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E0771F" w:rsidRPr="001671BD" w:rsidRDefault="00E0771F" w:rsidP="00E0771F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  <w:sz w:val="26"/>
          <w:szCs w:val="26"/>
        </w:rPr>
      </w:pPr>
      <w:r w:rsidRPr="001671BD">
        <w:rPr>
          <w:color w:val="000000" w:themeColor="text1"/>
          <w:sz w:val="26"/>
          <w:szCs w:val="26"/>
        </w:rPr>
        <w:t>4. Направить настоящее решение в соответствующую участковую избирательную комиссию.</w:t>
      </w:r>
    </w:p>
    <w:p w:rsidR="00E0771F" w:rsidRPr="001671BD" w:rsidRDefault="00E0771F" w:rsidP="00E0771F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  <w:sz w:val="26"/>
          <w:szCs w:val="26"/>
        </w:rPr>
      </w:pPr>
      <w:r w:rsidRPr="001671BD">
        <w:rPr>
          <w:color w:val="000000" w:themeColor="text1"/>
          <w:sz w:val="26"/>
          <w:szCs w:val="26"/>
        </w:rPr>
        <w:t>5. Опубликовать настоящее решение на официальном сайте администрации Варненского муниципального района в информационно-телекоммуникационной сети «Интернет».</w:t>
      </w:r>
    </w:p>
    <w:p w:rsidR="00E0771F" w:rsidRPr="001671BD" w:rsidRDefault="00E0771F" w:rsidP="00E0771F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  <w:sz w:val="26"/>
          <w:szCs w:val="26"/>
        </w:rPr>
      </w:pPr>
      <w:r w:rsidRPr="001671BD">
        <w:rPr>
          <w:color w:val="000000" w:themeColor="text1"/>
          <w:sz w:val="26"/>
          <w:szCs w:val="26"/>
        </w:rPr>
        <w:t>5. Контроль за исполнением настоящего решения возложить на председателя территориальной избирательной комиссии Маклакова А.В.</w:t>
      </w:r>
    </w:p>
    <w:p w:rsidR="00E4573A" w:rsidRPr="001671BD" w:rsidRDefault="00E4573A" w:rsidP="00E457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6"/>
      </w:tblGrid>
      <w:tr w:rsidR="00E0771F" w:rsidRPr="00E0771F" w:rsidTr="000A1EC1">
        <w:trPr>
          <w:trHeight w:val="611"/>
        </w:trPr>
        <w:tc>
          <w:tcPr>
            <w:tcW w:w="4682" w:type="dxa"/>
          </w:tcPr>
          <w:p w:rsidR="00E0771F" w:rsidRPr="00E0771F" w:rsidRDefault="00E0771F" w:rsidP="00E0771F">
            <w:pPr>
              <w:spacing w:after="200" w:line="276" w:lineRule="auto"/>
              <w:jc w:val="both"/>
              <w:rPr>
                <w:bCs/>
                <w:sz w:val="26"/>
                <w:szCs w:val="26"/>
              </w:rPr>
            </w:pPr>
            <w:r w:rsidRPr="00E0771F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673" w:type="dxa"/>
          </w:tcPr>
          <w:p w:rsidR="00E0771F" w:rsidRPr="00E0771F" w:rsidRDefault="00E0771F" w:rsidP="00E0771F">
            <w:pPr>
              <w:spacing w:after="200" w:line="276" w:lineRule="auto"/>
              <w:jc w:val="right"/>
              <w:rPr>
                <w:bCs/>
                <w:sz w:val="26"/>
                <w:szCs w:val="26"/>
              </w:rPr>
            </w:pPr>
            <w:r w:rsidRPr="00E0771F">
              <w:rPr>
                <w:sz w:val="26"/>
                <w:szCs w:val="26"/>
              </w:rPr>
              <w:t>А.В. Маклаков</w:t>
            </w:r>
          </w:p>
        </w:tc>
      </w:tr>
      <w:tr w:rsidR="00E0771F" w:rsidRPr="00E0771F" w:rsidTr="000A1EC1">
        <w:tc>
          <w:tcPr>
            <w:tcW w:w="4682" w:type="dxa"/>
          </w:tcPr>
          <w:p w:rsidR="00E0771F" w:rsidRPr="00E0771F" w:rsidRDefault="00E0771F" w:rsidP="00E0771F">
            <w:pPr>
              <w:spacing w:after="200" w:line="360" w:lineRule="auto"/>
              <w:jc w:val="both"/>
              <w:rPr>
                <w:bCs/>
                <w:sz w:val="26"/>
                <w:szCs w:val="26"/>
              </w:rPr>
            </w:pPr>
            <w:r w:rsidRPr="00E0771F">
              <w:rPr>
                <w:bCs/>
                <w:sz w:val="26"/>
                <w:szCs w:val="26"/>
              </w:rPr>
              <w:t>Секретарь комиссии</w:t>
            </w:r>
          </w:p>
        </w:tc>
        <w:tc>
          <w:tcPr>
            <w:tcW w:w="4673" w:type="dxa"/>
          </w:tcPr>
          <w:p w:rsidR="00E0771F" w:rsidRPr="00E0771F" w:rsidRDefault="00E0771F" w:rsidP="00E0771F">
            <w:pPr>
              <w:spacing w:after="200" w:line="360" w:lineRule="auto"/>
              <w:jc w:val="right"/>
              <w:rPr>
                <w:bCs/>
                <w:sz w:val="26"/>
                <w:szCs w:val="26"/>
              </w:rPr>
            </w:pPr>
            <w:r w:rsidRPr="00E0771F">
              <w:rPr>
                <w:bCs/>
                <w:sz w:val="26"/>
                <w:szCs w:val="26"/>
              </w:rPr>
              <w:t xml:space="preserve">Е.С. Прохорова </w:t>
            </w:r>
          </w:p>
        </w:tc>
      </w:tr>
    </w:tbl>
    <w:p w:rsidR="00E0771F" w:rsidRPr="00E0771F" w:rsidRDefault="00E0771F" w:rsidP="00E0771F">
      <w:pPr>
        <w:rPr>
          <w:bCs/>
          <w:i/>
        </w:rPr>
      </w:pPr>
    </w:p>
    <w:p w:rsidR="00E0771F" w:rsidRDefault="00E0771F">
      <w:pPr>
        <w:spacing w:after="160" w:line="259" w:lineRule="auto"/>
        <w:jc w:val="left"/>
      </w:pPr>
      <w:r>
        <w:br w:type="page"/>
      </w:r>
    </w:p>
    <w:p w:rsidR="00E0771F" w:rsidRDefault="00E0771F" w:rsidP="00E4573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0771F" w:rsidRDefault="00E0771F" w:rsidP="00E4573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4573A" w:rsidRPr="00E0771F" w:rsidRDefault="00E4573A" w:rsidP="001671BD">
      <w:pPr>
        <w:pStyle w:val="ConsPlusNormal"/>
        <w:ind w:left="5954"/>
        <w:jc w:val="center"/>
        <w:outlineLvl w:val="2"/>
        <w:rPr>
          <w:rFonts w:ascii="Times New Roman" w:hAnsi="Times New Roman" w:cs="Times New Roman"/>
          <w:szCs w:val="28"/>
        </w:rPr>
      </w:pPr>
      <w:r w:rsidRPr="00E0771F">
        <w:rPr>
          <w:rFonts w:ascii="Times New Roman" w:hAnsi="Times New Roman" w:cs="Times New Roman"/>
          <w:szCs w:val="28"/>
        </w:rPr>
        <w:t>Приложение</w:t>
      </w:r>
    </w:p>
    <w:p w:rsidR="00E4573A" w:rsidRPr="00E0771F" w:rsidRDefault="00E4573A" w:rsidP="001671BD">
      <w:pPr>
        <w:pStyle w:val="ConsPlusNormal"/>
        <w:ind w:left="5954"/>
        <w:jc w:val="center"/>
        <w:rPr>
          <w:rFonts w:ascii="Times New Roman" w:hAnsi="Times New Roman" w:cs="Times New Roman"/>
          <w:szCs w:val="28"/>
        </w:rPr>
      </w:pPr>
      <w:r w:rsidRPr="00E0771F">
        <w:rPr>
          <w:rFonts w:ascii="Times New Roman" w:hAnsi="Times New Roman" w:cs="Times New Roman"/>
          <w:szCs w:val="28"/>
        </w:rPr>
        <w:t>к решению</w:t>
      </w:r>
      <w:r w:rsidR="00E0771F" w:rsidRPr="00E0771F">
        <w:rPr>
          <w:rFonts w:ascii="Times New Roman" w:hAnsi="Times New Roman" w:cs="Times New Roman"/>
          <w:szCs w:val="28"/>
        </w:rPr>
        <w:t xml:space="preserve"> территориальной избирательной комиссии Варненского района от 30 мая 2023 года № 48/1-5</w:t>
      </w:r>
    </w:p>
    <w:p w:rsidR="00E4573A" w:rsidRPr="001671BD" w:rsidRDefault="00E4573A" w:rsidP="00E457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573A" w:rsidRPr="001671BD" w:rsidRDefault="00E4573A" w:rsidP="00E457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573A" w:rsidRPr="001671BD" w:rsidRDefault="00E4573A" w:rsidP="00E457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71BD">
        <w:rPr>
          <w:rFonts w:ascii="Times New Roman" w:hAnsi="Times New Roman" w:cs="Times New Roman"/>
          <w:sz w:val="26"/>
          <w:szCs w:val="26"/>
        </w:rPr>
        <w:t>Список председателей участковых</w:t>
      </w:r>
    </w:p>
    <w:p w:rsidR="00E4573A" w:rsidRPr="001671BD" w:rsidRDefault="00E4573A" w:rsidP="00E457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71BD">
        <w:rPr>
          <w:rFonts w:ascii="Times New Roman" w:hAnsi="Times New Roman" w:cs="Times New Roman"/>
          <w:sz w:val="26"/>
          <w:szCs w:val="26"/>
        </w:rPr>
        <w:t>избирательных комиссий избирательных участков №</w:t>
      </w:r>
      <w:r w:rsidR="00E0771F" w:rsidRPr="001671BD">
        <w:rPr>
          <w:rFonts w:ascii="Times New Roman" w:hAnsi="Times New Roman" w:cs="Times New Roman"/>
          <w:sz w:val="26"/>
          <w:szCs w:val="26"/>
        </w:rPr>
        <w:t>№</w:t>
      </w:r>
      <w:r w:rsidRPr="001671BD">
        <w:rPr>
          <w:rFonts w:ascii="Times New Roman" w:hAnsi="Times New Roman" w:cs="Times New Roman"/>
          <w:sz w:val="26"/>
          <w:szCs w:val="26"/>
        </w:rPr>
        <w:t xml:space="preserve"> </w:t>
      </w:r>
      <w:r w:rsidR="00E0771F" w:rsidRPr="001671BD">
        <w:rPr>
          <w:rFonts w:ascii="Times New Roman" w:hAnsi="Times New Roman" w:cs="Times New Roman"/>
          <w:sz w:val="26"/>
          <w:szCs w:val="26"/>
        </w:rPr>
        <w:t>1623, 1624, 1625, 1626, 1628, 1629, 1630, 1631, 1632, 1633, 1634, 1635, 1636, 1637, 1638, 1639, 1640, 1642, 1643, 1644, 1645, 1647, 1648, 1649, 1651, 1652, 1653, 1654, 1655, 1656, 1657, 1658, 1659, 1660, 1661, 1662, 2234, 2235</w:t>
      </w:r>
    </w:p>
    <w:p w:rsidR="00E4573A" w:rsidRPr="004F35EC" w:rsidRDefault="00E4573A" w:rsidP="00E45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028"/>
        <w:gridCol w:w="5077"/>
      </w:tblGrid>
      <w:tr w:rsidR="00E4573A" w:rsidRPr="001671BD" w:rsidTr="000A1EC1">
        <w:tc>
          <w:tcPr>
            <w:tcW w:w="570" w:type="dxa"/>
            <w:vAlign w:val="center"/>
          </w:tcPr>
          <w:p w:rsidR="00E4573A" w:rsidRPr="001671BD" w:rsidRDefault="00E4573A" w:rsidP="000A1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8" w:type="dxa"/>
            <w:vAlign w:val="center"/>
          </w:tcPr>
          <w:p w:rsidR="00E4573A" w:rsidRPr="001671BD" w:rsidRDefault="00E4573A" w:rsidP="000A1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5077" w:type="dxa"/>
            <w:vAlign w:val="center"/>
          </w:tcPr>
          <w:p w:rsidR="00E4573A" w:rsidRPr="001671BD" w:rsidRDefault="00E4573A" w:rsidP="000A1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1623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Черникова Лидия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1624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Матюхин Василий Алексеевич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1625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Рыбалкина Зинаида Афанасьевна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1626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Катарбаева Урумбике Муратовна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1628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Кушукбаева Бакыт Бахытжановна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6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1629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Пиманова Галина Викторовна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7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1630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Фадеева Ирина Васильевна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8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1631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Гусев Виталий Иванович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9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1632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Степченко Владимир Дмитриевич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10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1633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Сафиуллина Сауле Уракпаевна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11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1634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Землянухина Надежда Васильевна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12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1635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Баймаганбетова Гульсара Хасановна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13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1636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Курильская Татьяна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14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1637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Латунова Татьяна Михайловна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15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1638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Туржубаева Валентина Егоровна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1639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Шамратова Таися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17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1640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Синогина Наталья Анатольевна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18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1642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Баймаканова Римма Шаукатовна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19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1643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Седова Людмила Федоровна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1644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Культаева Ирина Владимировна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21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1645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Незнамова Галина Михайловна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22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1647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Велина Ольга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23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1648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Миронова Людмила Михайловна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24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1649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Сейдер Галина Васильевна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25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1651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Богатова Татьяна Михайловна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26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1652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Ефимова Анастасия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27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1653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Давыдова Наталья Вениаминовна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28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1654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Ахметшарипова Динара Асылкановна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29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1655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Боброва Галина Вениаминовна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30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1656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Закирова Татьяна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31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1657</w:t>
            </w:r>
          </w:p>
        </w:tc>
        <w:tc>
          <w:tcPr>
            <w:tcW w:w="5077" w:type="dxa"/>
          </w:tcPr>
          <w:p w:rsidR="00E0771F" w:rsidRPr="001671BD" w:rsidRDefault="00986746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Шильдибаева Савлеш Жангыркановна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32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1658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Ачакова Светлана Анатольевна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33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1659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Бутенко Гаухар Рамилевна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34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1660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Бикбаторова Лилия Николаевна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35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1661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Шапошникова Олеся Дмитриевна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36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1662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Ерушева Светлана Кузьминична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37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2234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Лобач Татьяна Ивановна</w:t>
            </w:r>
          </w:p>
        </w:tc>
      </w:tr>
      <w:tr w:rsidR="001671BD" w:rsidRPr="001671BD" w:rsidTr="000A1EC1">
        <w:tc>
          <w:tcPr>
            <w:tcW w:w="570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38</w:t>
            </w:r>
          </w:p>
        </w:tc>
        <w:tc>
          <w:tcPr>
            <w:tcW w:w="4028" w:type="dxa"/>
          </w:tcPr>
          <w:p w:rsidR="00E0771F" w:rsidRPr="001671BD" w:rsidRDefault="00E0771F" w:rsidP="00E0771F">
            <w:pPr>
              <w:rPr>
                <w:sz w:val="24"/>
                <w:szCs w:val="24"/>
              </w:rPr>
            </w:pPr>
            <w:r w:rsidRPr="001671BD">
              <w:rPr>
                <w:sz w:val="24"/>
                <w:szCs w:val="24"/>
              </w:rPr>
              <w:t>2235</w:t>
            </w:r>
          </w:p>
        </w:tc>
        <w:tc>
          <w:tcPr>
            <w:tcW w:w="5077" w:type="dxa"/>
          </w:tcPr>
          <w:p w:rsidR="00E0771F" w:rsidRPr="001671BD" w:rsidRDefault="001671BD" w:rsidP="001671BD">
            <w:pPr>
              <w:pStyle w:val="ConsPlusNormal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1BD">
              <w:rPr>
                <w:rFonts w:ascii="Times New Roman" w:hAnsi="Times New Roman" w:cs="Times New Roman"/>
                <w:sz w:val="24"/>
                <w:szCs w:val="24"/>
              </w:rPr>
              <w:t>Уханев Виталий Витальевич</w:t>
            </w:r>
          </w:p>
        </w:tc>
      </w:tr>
    </w:tbl>
    <w:p w:rsidR="00EF240B" w:rsidRDefault="00EF240B" w:rsidP="001671BD"/>
    <w:sectPr w:rsidR="00E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22" w:rsidRDefault="00545D22" w:rsidP="00E4573A">
      <w:r>
        <w:separator/>
      </w:r>
    </w:p>
  </w:endnote>
  <w:endnote w:type="continuationSeparator" w:id="0">
    <w:p w:rsidR="00545D22" w:rsidRDefault="00545D22" w:rsidP="00E4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22" w:rsidRDefault="00545D22" w:rsidP="00E4573A">
      <w:r>
        <w:separator/>
      </w:r>
    </w:p>
  </w:footnote>
  <w:footnote w:type="continuationSeparator" w:id="0">
    <w:p w:rsidR="00545D22" w:rsidRDefault="00545D22" w:rsidP="00E4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3A"/>
    <w:rsid w:val="000F32D0"/>
    <w:rsid w:val="001671BD"/>
    <w:rsid w:val="00545D22"/>
    <w:rsid w:val="00861F39"/>
    <w:rsid w:val="00986746"/>
    <w:rsid w:val="00E0771F"/>
    <w:rsid w:val="00E4573A"/>
    <w:rsid w:val="00E6716A"/>
    <w:rsid w:val="00E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E1EEE-C860-4776-9C81-6EF1747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45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4573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57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4573A"/>
    <w:rPr>
      <w:rFonts w:ascii="Times New Roman" w:hAnsi="Times New Roman" w:cs="Times New Roman"/>
      <w:sz w:val="28"/>
      <w:szCs w:val="28"/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E07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0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37616290CF897C6EC3D8682D8C071B608C430D7A9A1623EF8CB47C0977A2ACC803196DC241874248D9CEF6D547DD3CE2F535B277D1FF70O31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Варненского района</dc:creator>
  <cp:keywords/>
  <dc:description/>
  <cp:lastModifiedBy>ТИК Варненского района</cp:lastModifiedBy>
  <cp:revision>3</cp:revision>
  <dcterms:created xsi:type="dcterms:W3CDTF">2023-05-28T09:29:00Z</dcterms:created>
  <dcterms:modified xsi:type="dcterms:W3CDTF">2023-06-05T11:37:00Z</dcterms:modified>
</cp:coreProperties>
</file>