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89" w:rsidRPr="005F5089" w:rsidRDefault="005F5089" w:rsidP="005F5089">
      <w:pPr>
        <w:pStyle w:val="11"/>
        <w:framePr w:hSpace="180" w:wrap="around" w:vAnchor="text" w:hAnchor="margin" w:y="1700"/>
        <w:numPr>
          <w:ilvl w:val="0"/>
          <w:numId w:val="2"/>
        </w:numPr>
        <w:spacing w:before="126" w:after="6"/>
        <w:ind w:left="708" w:hanging="708"/>
        <w:jc w:val="center"/>
        <w:rPr>
          <w:rFonts w:ascii="Times New Roman" w:eastAsia="Times New Roman" w:hAnsi="Times New Roman"/>
          <w:u w:val="single"/>
        </w:rPr>
      </w:pPr>
      <w:r w:rsidRPr="005F5089">
        <w:rPr>
          <w:rFonts w:ascii="Times New Roman" w:hAnsi="Times New Roman"/>
          <w:b/>
          <w:bCs/>
        </w:rPr>
        <w:t>СОБРАНИЕ ДЕПУТАТОВ</w:t>
      </w:r>
    </w:p>
    <w:p w:rsidR="005F5089" w:rsidRPr="005F5089" w:rsidRDefault="005F5089" w:rsidP="005F5089">
      <w:pPr>
        <w:framePr w:hSpace="180" w:wrap="around" w:vAnchor="text" w:hAnchor="margin" w:y="1700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5F5089"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DD0DBB" w:rsidRPr="005F5089" w:rsidRDefault="005F5089" w:rsidP="005F5089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60960</wp:posOffset>
            </wp:positionV>
            <wp:extent cx="751205" cy="897890"/>
            <wp:effectExtent l="1905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089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DD0DBB" w:rsidRPr="005F5089" w:rsidRDefault="00DD0DBB" w:rsidP="00DD0DBB">
      <w:pPr>
        <w:rPr>
          <w:sz w:val="28"/>
          <w:szCs w:val="28"/>
        </w:rPr>
      </w:pPr>
    </w:p>
    <w:p w:rsidR="00DD0DBB" w:rsidRPr="005F5089" w:rsidRDefault="00DD0DBB" w:rsidP="005F5089">
      <w:pPr>
        <w:tabs>
          <w:tab w:val="left" w:pos="408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0</w:t>
      </w:r>
      <w:r w:rsidR="003B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5февраля </w:t>
      </w:r>
      <w:r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>2025 года</w:t>
      </w:r>
    </w:p>
    <w:p w:rsidR="00DD0DBB" w:rsidRPr="005F5089" w:rsidRDefault="005F5089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hAnsi="Times New Roman"/>
          <w:sz w:val="28"/>
          <w:szCs w:val="28"/>
        </w:rPr>
        <w:t>с.</w:t>
      </w:r>
      <w:r w:rsidR="001F0DDB">
        <w:rPr>
          <w:rFonts w:ascii="Times New Roman" w:hAnsi="Times New Roman"/>
          <w:sz w:val="28"/>
          <w:szCs w:val="28"/>
        </w:rPr>
        <w:t xml:space="preserve"> </w:t>
      </w:r>
      <w:r w:rsidRPr="005F5089">
        <w:rPr>
          <w:rFonts w:ascii="Times New Roman" w:hAnsi="Times New Roman"/>
          <w:sz w:val="28"/>
          <w:szCs w:val="28"/>
        </w:rPr>
        <w:t>Варна</w:t>
      </w:r>
      <w:r w:rsidR="00DD0DBB"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</w:t>
      </w:r>
      <w:r w:rsidR="005F5089"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Pr="005F50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5C1A6E"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bookmarkStart w:id="0" w:name="_GoBack"/>
      <w:bookmarkEnd w:id="0"/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0DBB" w:rsidRPr="005F5089" w:rsidRDefault="00DD0DBB" w:rsidP="00DD0DBB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D0DBB" w:rsidRPr="005F5089" w:rsidTr="009732E2">
        <w:tc>
          <w:tcPr>
            <w:tcW w:w="4503" w:type="dxa"/>
          </w:tcPr>
          <w:p w:rsidR="00DD0DBB" w:rsidRPr="005F5089" w:rsidRDefault="00DD0DBB" w:rsidP="00DD0DBB">
            <w:pPr>
              <w:tabs>
                <w:tab w:val="left" w:pos="656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выражении согласия населения </w:t>
            </w:r>
            <w:r w:rsidR="005F5089" w:rsidRPr="005F508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Варненского</w:t>
            </w: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Челябинской области на изменение границ </w:t>
            </w:r>
            <w:r w:rsidR="005F5089" w:rsidRPr="005F5089">
              <w:rPr>
                <w:rFonts w:ascii="Times New Roman" w:eastAsia="Lucida Sans Unicode" w:hAnsi="Times New Roman" w:cs="Times New Roman"/>
                <w:b/>
                <w:bCs/>
                <w:color w:val="auto"/>
                <w:kern w:val="2"/>
                <w:sz w:val="28"/>
                <w:szCs w:val="28"/>
                <w:lang w:bidi="ar-SA"/>
              </w:rPr>
              <w:t>Варненского</w:t>
            </w:r>
            <w:r w:rsidRPr="005F50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Челябинской области</w:t>
            </w:r>
          </w:p>
        </w:tc>
      </w:tr>
    </w:tbl>
    <w:p w:rsidR="00DD0DBB" w:rsidRPr="005F5089" w:rsidRDefault="00DD0DBB" w:rsidP="00C54A4E">
      <w:pPr>
        <w:pStyle w:val="60"/>
        <w:shd w:val="clear" w:color="auto" w:fill="auto"/>
        <w:spacing w:line="280" w:lineRule="exact"/>
        <w:rPr>
          <w:i/>
          <w:color w:val="auto"/>
          <w:highlight w:val="yellow"/>
        </w:rPr>
      </w:pPr>
    </w:p>
    <w:p w:rsidR="00DD0DBB" w:rsidRPr="005F5089" w:rsidRDefault="00DD0DBB" w:rsidP="00C54A4E">
      <w:pPr>
        <w:pStyle w:val="60"/>
        <w:shd w:val="clear" w:color="auto" w:fill="auto"/>
        <w:spacing w:line="280" w:lineRule="exact"/>
        <w:rPr>
          <w:i/>
          <w:color w:val="auto"/>
          <w:highlight w:val="yellow"/>
        </w:rPr>
      </w:pPr>
    </w:p>
    <w:p w:rsidR="0078537B" w:rsidRPr="005F5089" w:rsidRDefault="001877D0" w:rsidP="00FB085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  <w:t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</w:t>
      </w:r>
      <w:r w:rsidR="00DD0DBB" w:rsidRPr="005F5089">
        <w:rPr>
          <w:sz w:val="28"/>
          <w:szCs w:val="28"/>
        </w:rPr>
        <w:t xml:space="preserve"> </w:t>
      </w:r>
      <w:r w:rsidR="005F5089" w:rsidRPr="005F5089">
        <w:rPr>
          <w:rFonts w:eastAsia="Lucida Sans Unicode"/>
          <w:bCs/>
          <w:color w:val="auto"/>
          <w:kern w:val="2"/>
          <w:sz w:val="28"/>
          <w:szCs w:val="28"/>
          <w:lang w:eastAsia="en-US" w:bidi="ar-SA"/>
        </w:rPr>
        <w:t>Варненского</w:t>
      </w:r>
      <w:r w:rsidR="00DD0DBB" w:rsidRPr="005F5089">
        <w:rPr>
          <w:sz w:val="28"/>
          <w:szCs w:val="28"/>
        </w:rPr>
        <w:t xml:space="preserve"> муниципального района Челябинской области</w:t>
      </w:r>
      <w:r w:rsidRPr="005F5089">
        <w:rPr>
          <w:sz w:val="28"/>
          <w:szCs w:val="28"/>
        </w:rPr>
        <w:t>,</w:t>
      </w:r>
      <w:r w:rsidR="005F5089" w:rsidRPr="005F5089">
        <w:rPr>
          <w:sz w:val="28"/>
          <w:szCs w:val="28"/>
        </w:rPr>
        <w:t xml:space="preserve"> </w:t>
      </w:r>
      <w:r w:rsidR="00FB0850" w:rsidRPr="005F5089">
        <w:rPr>
          <w:sz w:val="28"/>
          <w:szCs w:val="28"/>
        </w:rPr>
        <w:t xml:space="preserve">учитывая </w:t>
      </w:r>
      <w:r w:rsidR="0078537B" w:rsidRPr="005F5089">
        <w:rPr>
          <w:sz w:val="28"/>
          <w:szCs w:val="28"/>
        </w:rPr>
        <w:t>решения:</w:t>
      </w:r>
    </w:p>
    <w:p w:rsidR="009D03F8" w:rsidRPr="005F5089" w:rsidRDefault="0078537B" w:rsidP="009D03F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>-</w:t>
      </w:r>
      <w:r w:rsidR="000B39F8" w:rsidRPr="005F5089">
        <w:rPr>
          <w:sz w:val="28"/>
          <w:szCs w:val="28"/>
        </w:rPr>
        <w:t xml:space="preserve"> Совета депутатов</w:t>
      </w:r>
      <w:r w:rsidR="00DD0DBB" w:rsidRPr="005F5089">
        <w:rPr>
          <w:sz w:val="28"/>
          <w:szCs w:val="28"/>
        </w:rPr>
        <w:t xml:space="preserve"> </w:t>
      </w:r>
      <w:r w:rsidR="003B726A">
        <w:rPr>
          <w:sz w:val="28"/>
          <w:szCs w:val="28"/>
        </w:rPr>
        <w:t xml:space="preserve">Бородиновского </w:t>
      </w:r>
      <w:r w:rsidR="00DD0DBB" w:rsidRPr="005F5089">
        <w:rPr>
          <w:sz w:val="28"/>
          <w:szCs w:val="28"/>
        </w:rPr>
        <w:t xml:space="preserve">сельского поселения </w:t>
      </w:r>
      <w:r w:rsidR="005F5089" w:rsidRPr="005F5089">
        <w:rPr>
          <w:sz w:val="28"/>
          <w:szCs w:val="28"/>
        </w:rPr>
        <w:t>Варненского</w:t>
      </w:r>
      <w:r w:rsidR="00DD0DBB" w:rsidRPr="005F5089">
        <w:rPr>
          <w:sz w:val="28"/>
          <w:szCs w:val="28"/>
        </w:rPr>
        <w:t xml:space="preserve"> муниципального района Челябинской области </w:t>
      </w:r>
      <w:r w:rsidR="000B39F8" w:rsidRPr="005F5089">
        <w:rPr>
          <w:sz w:val="28"/>
          <w:szCs w:val="28"/>
        </w:rPr>
        <w:t xml:space="preserve">от </w:t>
      </w:r>
      <w:r w:rsidR="000B39F8" w:rsidRPr="005F5089">
        <w:rPr>
          <w:color w:val="000000" w:themeColor="text1"/>
          <w:sz w:val="28"/>
          <w:szCs w:val="28"/>
        </w:rPr>
        <w:t>«</w:t>
      </w:r>
      <w:r w:rsidRPr="005F5089">
        <w:rPr>
          <w:color w:val="000000" w:themeColor="text1"/>
          <w:sz w:val="28"/>
          <w:szCs w:val="28"/>
        </w:rPr>
        <w:t>0</w:t>
      </w:r>
      <w:r w:rsidR="00BF4096">
        <w:rPr>
          <w:color w:val="000000" w:themeColor="text1"/>
          <w:sz w:val="28"/>
          <w:szCs w:val="28"/>
        </w:rPr>
        <w:t>5</w:t>
      </w:r>
      <w:r w:rsidR="000B39F8" w:rsidRPr="005F5089">
        <w:rPr>
          <w:color w:val="000000" w:themeColor="text1"/>
          <w:sz w:val="28"/>
          <w:szCs w:val="28"/>
        </w:rPr>
        <w:t>»</w:t>
      </w:r>
      <w:r w:rsidRPr="005F5089">
        <w:rPr>
          <w:color w:val="000000" w:themeColor="text1"/>
          <w:sz w:val="28"/>
          <w:szCs w:val="28"/>
        </w:rPr>
        <w:t xml:space="preserve"> </w:t>
      </w:r>
      <w:r w:rsidR="00BF4096">
        <w:rPr>
          <w:color w:val="000000" w:themeColor="text1"/>
          <w:sz w:val="28"/>
          <w:szCs w:val="28"/>
        </w:rPr>
        <w:t>февраля 2</w:t>
      </w:r>
      <w:r w:rsidR="000B39F8" w:rsidRPr="005F5089">
        <w:rPr>
          <w:color w:val="000000" w:themeColor="text1"/>
          <w:sz w:val="28"/>
          <w:szCs w:val="28"/>
        </w:rPr>
        <w:t>0</w:t>
      </w:r>
      <w:r w:rsidRPr="005F5089">
        <w:rPr>
          <w:color w:val="000000" w:themeColor="text1"/>
          <w:sz w:val="28"/>
          <w:szCs w:val="28"/>
        </w:rPr>
        <w:t xml:space="preserve">25 </w:t>
      </w:r>
      <w:r w:rsidR="000B39F8" w:rsidRPr="005F5089">
        <w:rPr>
          <w:color w:val="000000" w:themeColor="text1"/>
          <w:sz w:val="28"/>
          <w:szCs w:val="28"/>
        </w:rPr>
        <w:t>г. № </w:t>
      </w:r>
      <w:r w:rsidRPr="005F5089">
        <w:rPr>
          <w:color w:val="000000" w:themeColor="text1"/>
          <w:sz w:val="28"/>
          <w:szCs w:val="28"/>
        </w:rPr>
        <w:t>0</w:t>
      </w:r>
      <w:r w:rsidR="00BF4096">
        <w:rPr>
          <w:color w:val="000000" w:themeColor="text1"/>
          <w:sz w:val="28"/>
          <w:szCs w:val="28"/>
        </w:rPr>
        <w:t>7</w:t>
      </w:r>
      <w:r w:rsidR="009D03F8" w:rsidRPr="005F5089">
        <w:rPr>
          <w:color w:val="000000" w:themeColor="text1"/>
          <w:sz w:val="28"/>
          <w:szCs w:val="28"/>
        </w:rPr>
        <w:t xml:space="preserve"> 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3B726A">
        <w:rPr>
          <w:bCs/>
          <w:sz w:val="28"/>
          <w:szCs w:val="28"/>
        </w:rPr>
        <w:t xml:space="preserve">Бородиновского </w:t>
      </w:r>
      <w:r w:rsidR="005F5089" w:rsidRPr="005F5089">
        <w:rPr>
          <w:sz w:val="28"/>
          <w:szCs w:val="28"/>
        </w:rPr>
        <w:t>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3B726A">
        <w:rPr>
          <w:bCs/>
          <w:sz w:val="28"/>
          <w:szCs w:val="28"/>
        </w:rPr>
        <w:t xml:space="preserve">Бородиновского </w:t>
      </w:r>
      <w:r w:rsidR="005F5089" w:rsidRPr="005F5089">
        <w:rPr>
          <w:sz w:val="28"/>
          <w:szCs w:val="28"/>
        </w:rPr>
        <w:t>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</w:t>
      </w:r>
      <w:r w:rsidR="009D03F8" w:rsidRPr="005F5089">
        <w:rPr>
          <w:bCs/>
          <w:sz w:val="28"/>
          <w:szCs w:val="28"/>
        </w:rPr>
        <w:t xml:space="preserve">»; </w:t>
      </w:r>
    </w:p>
    <w:p w:rsidR="009D03F8" w:rsidRPr="005F5089" w:rsidRDefault="0078537B" w:rsidP="009D03F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</w:rPr>
      </w:pPr>
      <w:r w:rsidRPr="005F5089">
        <w:rPr>
          <w:color w:val="auto"/>
          <w:sz w:val="28"/>
          <w:szCs w:val="28"/>
        </w:rPr>
        <w:t xml:space="preserve">- Совета депутатов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</w:t>
      </w:r>
      <w:r w:rsidRPr="005F5089">
        <w:rPr>
          <w:color w:val="auto"/>
          <w:sz w:val="28"/>
          <w:szCs w:val="28"/>
        </w:rPr>
        <w:t>муниципального района Челябинской области от «0</w:t>
      </w:r>
      <w:r w:rsidR="00BF4096">
        <w:rPr>
          <w:color w:val="auto"/>
          <w:sz w:val="28"/>
          <w:szCs w:val="28"/>
        </w:rPr>
        <w:t>4</w:t>
      </w:r>
      <w:r w:rsidRPr="005F5089">
        <w:rPr>
          <w:color w:val="auto"/>
          <w:sz w:val="28"/>
          <w:szCs w:val="28"/>
        </w:rPr>
        <w:t>»</w:t>
      </w:r>
      <w:r w:rsidR="00C730E2">
        <w:rPr>
          <w:color w:val="auto"/>
          <w:sz w:val="28"/>
          <w:szCs w:val="28"/>
        </w:rPr>
        <w:t xml:space="preserve"> </w:t>
      </w:r>
      <w:r w:rsidR="00BF4096">
        <w:rPr>
          <w:color w:val="auto"/>
          <w:sz w:val="28"/>
          <w:szCs w:val="28"/>
        </w:rPr>
        <w:t xml:space="preserve">февраля </w:t>
      </w:r>
      <w:r w:rsidRPr="005F5089">
        <w:rPr>
          <w:color w:val="auto"/>
          <w:sz w:val="28"/>
          <w:szCs w:val="28"/>
        </w:rPr>
        <w:t>2025 г. № 0</w:t>
      </w:r>
      <w:r w:rsidR="00BF4096">
        <w:rPr>
          <w:color w:val="auto"/>
          <w:sz w:val="28"/>
          <w:szCs w:val="28"/>
        </w:rPr>
        <w:t>8</w:t>
      </w:r>
      <w:r w:rsidR="009D03F8" w:rsidRPr="005F5089">
        <w:rPr>
          <w:color w:val="auto"/>
          <w:sz w:val="28"/>
          <w:szCs w:val="28"/>
        </w:rPr>
        <w:t xml:space="preserve"> «</w:t>
      </w:r>
      <w:r w:rsidR="005F5089" w:rsidRPr="005F5089">
        <w:rPr>
          <w:bCs/>
          <w:sz w:val="28"/>
          <w:szCs w:val="28"/>
        </w:rPr>
        <w:t xml:space="preserve">О выражении согласия населения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 на изменение границ </w:t>
      </w:r>
      <w:r w:rsidR="005F5089" w:rsidRPr="005F5089">
        <w:rPr>
          <w:sz w:val="28"/>
          <w:szCs w:val="28"/>
        </w:rPr>
        <w:t>Толстинского сельского поселения</w:t>
      </w:r>
      <w:r w:rsidR="005F5089" w:rsidRPr="005F5089">
        <w:rPr>
          <w:bCs/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5F5089" w:rsidRPr="005F5089">
        <w:rPr>
          <w:bCs/>
          <w:sz w:val="28"/>
          <w:szCs w:val="28"/>
        </w:rPr>
        <w:t xml:space="preserve"> муниципального района Челябинской области</w:t>
      </w:r>
      <w:r w:rsidR="009D03F8" w:rsidRPr="005F5089">
        <w:rPr>
          <w:bCs/>
          <w:sz w:val="28"/>
          <w:szCs w:val="28"/>
        </w:rPr>
        <w:t>»</w:t>
      </w:r>
      <w:r w:rsidR="00C730E2">
        <w:rPr>
          <w:bCs/>
          <w:sz w:val="28"/>
          <w:szCs w:val="28"/>
        </w:rPr>
        <w:t>,</w:t>
      </w:r>
    </w:p>
    <w:p w:rsidR="00240743" w:rsidRPr="00374F01" w:rsidRDefault="000326C8" w:rsidP="0024074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0743">
        <w:rPr>
          <w:rFonts w:ascii="Times New Roman" w:hAnsi="Times New Roman" w:cs="Times New Roman"/>
          <w:sz w:val="28"/>
          <w:szCs w:val="28"/>
        </w:rPr>
        <w:tab/>
      </w:r>
      <w:r w:rsidR="00C730E2" w:rsidRPr="00240743">
        <w:rPr>
          <w:rFonts w:ascii="Times New Roman" w:hAnsi="Times New Roman" w:cs="Times New Roman"/>
          <w:sz w:val="28"/>
          <w:szCs w:val="28"/>
        </w:rPr>
        <w:t>п</w:t>
      </w:r>
      <w:r w:rsidR="009F4239" w:rsidRPr="00240743">
        <w:rPr>
          <w:rFonts w:ascii="Times New Roman" w:hAnsi="Times New Roman" w:cs="Times New Roman"/>
          <w:sz w:val="28"/>
          <w:szCs w:val="28"/>
        </w:rPr>
        <w:t xml:space="preserve">ринимая </w:t>
      </w:r>
      <w:r w:rsidR="001F0DDB" w:rsidRPr="00240743">
        <w:rPr>
          <w:rFonts w:ascii="Times New Roman" w:hAnsi="Times New Roman" w:cs="Times New Roman"/>
          <w:sz w:val="28"/>
          <w:szCs w:val="28"/>
        </w:rPr>
        <w:t>во внимание,</w:t>
      </w:r>
      <w:r w:rsidR="009F4239" w:rsidRPr="00240743">
        <w:rPr>
          <w:rFonts w:ascii="Times New Roman" w:hAnsi="Times New Roman" w:cs="Times New Roman"/>
          <w:sz w:val="28"/>
          <w:szCs w:val="28"/>
        </w:rPr>
        <w:t xml:space="preserve"> представленное председателем Собрания депутатов</w:t>
      </w:r>
      <w:r w:rsidR="00DD0DBB" w:rsidRPr="00240743">
        <w:rPr>
          <w:rFonts w:ascii="Times New Roman" w:hAnsi="Times New Roman" w:cs="Times New Roman"/>
          <w:sz w:val="28"/>
          <w:szCs w:val="28"/>
        </w:rPr>
        <w:t xml:space="preserve"> </w:t>
      </w:r>
      <w:r w:rsidR="003B726A" w:rsidRPr="00240743">
        <w:rPr>
          <w:rFonts w:ascii="Times New Roman" w:hAnsi="Times New Roman" w:cs="Times New Roman"/>
          <w:sz w:val="28"/>
          <w:szCs w:val="28"/>
        </w:rPr>
        <w:t xml:space="preserve">Чесменского </w:t>
      </w:r>
      <w:r w:rsidR="005F5089" w:rsidRPr="0024074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B726A" w:rsidRPr="00240743">
        <w:rPr>
          <w:rFonts w:ascii="Times New Roman" w:hAnsi="Times New Roman" w:cs="Times New Roman"/>
          <w:sz w:val="28"/>
          <w:szCs w:val="28"/>
        </w:rPr>
        <w:t>Горожаниной М.М.</w:t>
      </w:r>
      <w:r w:rsidR="005F5089" w:rsidRPr="00240743">
        <w:rPr>
          <w:rFonts w:ascii="Times New Roman" w:hAnsi="Times New Roman" w:cs="Times New Roman"/>
          <w:sz w:val="28"/>
          <w:szCs w:val="28"/>
        </w:rPr>
        <w:t xml:space="preserve"> землеустроительное дело по описанию местоположения границ об</w:t>
      </w:r>
      <w:r w:rsidR="003B726A" w:rsidRPr="00240743">
        <w:rPr>
          <w:rFonts w:ascii="Times New Roman" w:hAnsi="Times New Roman" w:cs="Times New Roman"/>
          <w:sz w:val="28"/>
          <w:szCs w:val="28"/>
        </w:rPr>
        <w:t xml:space="preserve">ъекта землеустройства «Граница Чесменского </w:t>
      </w:r>
      <w:r w:rsidR="005F5089" w:rsidRPr="00240743"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области», подготовленного в </w:t>
      </w:r>
      <w:r w:rsidR="003B726A" w:rsidRPr="00240743">
        <w:rPr>
          <w:rFonts w:ascii="Times New Roman" w:hAnsi="Times New Roman" w:cs="Times New Roman"/>
          <w:sz w:val="28"/>
          <w:szCs w:val="28"/>
        </w:rPr>
        <w:lastRenderedPageBreak/>
        <w:t xml:space="preserve">рамках муниципального контракта </w:t>
      </w:r>
      <w:r w:rsidR="005F5089" w:rsidRPr="00240743">
        <w:rPr>
          <w:rFonts w:ascii="Times New Roman" w:hAnsi="Times New Roman" w:cs="Times New Roman"/>
          <w:sz w:val="28"/>
          <w:szCs w:val="28"/>
        </w:rPr>
        <w:t xml:space="preserve">от </w:t>
      </w:r>
      <w:r w:rsidR="003B726A" w:rsidRPr="00240743">
        <w:rPr>
          <w:rFonts w:ascii="Times New Roman" w:hAnsi="Times New Roman" w:cs="Times New Roman"/>
          <w:sz w:val="28"/>
          <w:szCs w:val="28"/>
        </w:rPr>
        <w:t>«08» ноября 2024 г. № 24-7441-Д/0031</w:t>
      </w:r>
      <w:r w:rsidR="00240743" w:rsidRPr="00240743">
        <w:rPr>
          <w:rFonts w:ascii="Times New Roman" w:hAnsi="Times New Roman" w:cs="Times New Roman"/>
          <w:sz w:val="28"/>
          <w:szCs w:val="28"/>
        </w:rPr>
        <w:t xml:space="preserve"> утвержденного «04»</w:t>
      </w:r>
      <w:r w:rsidR="00240743" w:rsidRPr="00374F01">
        <w:rPr>
          <w:rFonts w:ascii="Times New Roman" w:hAnsi="Times New Roman" w:cs="Times New Roman"/>
          <w:sz w:val="28"/>
          <w:szCs w:val="28"/>
        </w:rPr>
        <w:t xml:space="preserve"> </w:t>
      </w:r>
      <w:r w:rsidR="00240743">
        <w:rPr>
          <w:rFonts w:ascii="Times New Roman" w:hAnsi="Times New Roman" w:cs="Times New Roman"/>
          <w:sz w:val="28"/>
          <w:szCs w:val="28"/>
        </w:rPr>
        <w:t xml:space="preserve">февраля 2025 г. заместителем главы Чесменского муниципального района по строительству и ЖКХ – начальником РУИОиС Косиловой Е.М. </w:t>
      </w:r>
    </w:p>
    <w:p w:rsidR="00585E4C" w:rsidRPr="005F5089" w:rsidRDefault="00240743" w:rsidP="00240743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7D0" w:rsidRPr="005F5089">
        <w:rPr>
          <w:sz w:val="28"/>
          <w:szCs w:val="28"/>
        </w:rPr>
        <w:tab/>
      </w:r>
      <w:r w:rsidR="00C516A7" w:rsidRPr="005F5089">
        <w:rPr>
          <w:sz w:val="28"/>
          <w:szCs w:val="28"/>
        </w:rPr>
        <w:t>Собрание депутатов</w:t>
      </w:r>
      <w:r w:rsidR="005F5089" w:rsidRPr="005F5089">
        <w:rPr>
          <w:sz w:val="28"/>
          <w:szCs w:val="28"/>
        </w:rPr>
        <w:t xml:space="preserve"> Варненского</w:t>
      </w:r>
      <w:r w:rsidR="004D2AEC" w:rsidRPr="005F5089">
        <w:rPr>
          <w:sz w:val="28"/>
          <w:szCs w:val="28"/>
        </w:rPr>
        <w:t xml:space="preserve"> муниципального района Челябинской области </w:t>
      </w:r>
      <w:r w:rsidR="00A63127" w:rsidRPr="005F5089">
        <w:rPr>
          <w:sz w:val="28"/>
          <w:szCs w:val="28"/>
        </w:rPr>
        <w:t>«</w:t>
      </w:r>
      <w:r w:rsidR="001F0DDB">
        <w:rPr>
          <w:sz w:val="28"/>
          <w:szCs w:val="28"/>
        </w:rPr>
        <w:t>шестого</w:t>
      </w:r>
      <w:r w:rsidR="00A63127" w:rsidRPr="005F5089">
        <w:rPr>
          <w:sz w:val="28"/>
          <w:szCs w:val="28"/>
        </w:rPr>
        <w:t>» созыва</w:t>
      </w:r>
    </w:p>
    <w:p w:rsidR="009F4239" w:rsidRPr="005F5089" w:rsidRDefault="00585E4C" w:rsidP="004D2AEC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5F5089">
        <w:rPr>
          <w:i/>
          <w:sz w:val="28"/>
          <w:szCs w:val="28"/>
        </w:rPr>
        <w:tab/>
      </w:r>
      <w:r w:rsidRPr="005F5089">
        <w:rPr>
          <w:i/>
          <w:sz w:val="28"/>
          <w:szCs w:val="28"/>
        </w:rPr>
        <w:tab/>
      </w:r>
      <w:r w:rsidRPr="005F5089">
        <w:rPr>
          <w:i/>
          <w:sz w:val="28"/>
          <w:szCs w:val="28"/>
        </w:rPr>
        <w:tab/>
      </w:r>
      <w:r w:rsidR="00874D97" w:rsidRPr="005F5089">
        <w:rPr>
          <w:i/>
          <w:sz w:val="28"/>
          <w:szCs w:val="28"/>
        </w:rPr>
        <w:tab/>
      </w:r>
    </w:p>
    <w:p w:rsidR="00C516A7" w:rsidRPr="005F5089" w:rsidRDefault="00C516A7" w:rsidP="004D2AEC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8"/>
          <w:szCs w:val="28"/>
        </w:rPr>
      </w:pPr>
      <w:r w:rsidRPr="005F5089">
        <w:rPr>
          <w:b/>
          <w:sz w:val="28"/>
          <w:szCs w:val="28"/>
        </w:rPr>
        <w:t>РЕШАЕТ:</w:t>
      </w:r>
    </w:p>
    <w:p w:rsidR="006D561F" w:rsidRPr="005F5089" w:rsidRDefault="006D561F" w:rsidP="006D561F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B751E5" w:rsidRPr="005F5089" w:rsidRDefault="00C72EDD" w:rsidP="000F74F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5F463B" w:rsidRPr="005F5089">
        <w:rPr>
          <w:sz w:val="28"/>
          <w:szCs w:val="28"/>
        </w:rPr>
        <w:t>1. Выра</w:t>
      </w:r>
      <w:r w:rsidR="006A0FAE" w:rsidRPr="005F5089">
        <w:rPr>
          <w:sz w:val="28"/>
          <w:szCs w:val="28"/>
        </w:rPr>
        <w:t xml:space="preserve">зить согласие </w:t>
      </w:r>
      <w:r w:rsidR="005F463B" w:rsidRPr="005F5089">
        <w:rPr>
          <w:sz w:val="28"/>
          <w:szCs w:val="28"/>
        </w:rPr>
        <w:t xml:space="preserve">населения </w:t>
      </w:r>
      <w:r w:rsidR="005F5089" w:rsidRPr="005F5089">
        <w:rPr>
          <w:sz w:val="28"/>
          <w:szCs w:val="28"/>
        </w:rPr>
        <w:t>Варненского</w:t>
      </w:r>
      <w:r w:rsidR="004A5841" w:rsidRPr="005F5089">
        <w:rPr>
          <w:sz w:val="28"/>
          <w:szCs w:val="28"/>
        </w:rPr>
        <w:t xml:space="preserve"> муниципального района Челябинской области</w:t>
      </w:r>
      <w:r w:rsidR="005F5089" w:rsidRPr="005F5089">
        <w:rPr>
          <w:sz w:val="28"/>
          <w:szCs w:val="28"/>
        </w:rPr>
        <w:t xml:space="preserve"> </w:t>
      </w:r>
      <w:r w:rsidR="006A0FAE" w:rsidRPr="005F5089">
        <w:rPr>
          <w:sz w:val="28"/>
          <w:szCs w:val="28"/>
        </w:rPr>
        <w:t>на</w:t>
      </w:r>
      <w:r w:rsidR="005F463B" w:rsidRPr="005F5089">
        <w:rPr>
          <w:sz w:val="28"/>
          <w:szCs w:val="28"/>
        </w:rPr>
        <w:t xml:space="preserve"> изменение границы</w:t>
      </w:r>
      <w:r w:rsidR="004A5841" w:rsidRPr="005F5089">
        <w:rPr>
          <w:sz w:val="28"/>
          <w:szCs w:val="28"/>
        </w:rPr>
        <w:t xml:space="preserve"> </w:t>
      </w:r>
      <w:r w:rsidR="005F5089" w:rsidRPr="005F5089">
        <w:rPr>
          <w:sz w:val="28"/>
          <w:szCs w:val="28"/>
        </w:rPr>
        <w:t>Варненского</w:t>
      </w:r>
      <w:r w:rsidR="004A5841" w:rsidRPr="005F5089">
        <w:rPr>
          <w:sz w:val="28"/>
          <w:szCs w:val="28"/>
        </w:rPr>
        <w:t xml:space="preserve"> муниципального района Челябинской области</w:t>
      </w:r>
      <w:r w:rsidR="005F463B" w:rsidRPr="005F5089">
        <w:rPr>
          <w:sz w:val="28"/>
          <w:szCs w:val="28"/>
        </w:rPr>
        <w:t>,</w:t>
      </w:r>
      <w:r w:rsidR="005F5089" w:rsidRPr="005F5089">
        <w:rPr>
          <w:sz w:val="28"/>
          <w:szCs w:val="28"/>
        </w:rPr>
        <w:t xml:space="preserve"> </w:t>
      </w:r>
      <w:r w:rsidR="005F463B" w:rsidRPr="005F5089">
        <w:rPr>
          <w:sz w:val="28"/>
          <w:szCs w:val="28"/>
        </w:rPr>
        <w:t xml:space="preserve">смежной с </w:t>
      </w:r>
      <w:r w:rsidR="00C8049F" w:rsidRPr="005F5089">
        <w:rPr>
          <w:sz w:val="28"/>
          <w:szCs w:val="28"/>
        </w:rPr>
        <w:t>преобразуемым</w:t>
      </w:r>
      <w:r w:rsidR="009449A2" w:rsidRPr="005F5089">
        <w:rPr>
          <w:sz w:val="28"/>
          <w:szCs w:val="28"/>
        </w:rPr>
        <w:t xml:space="preserve"> </w:t>
      </w:r>
      <w:r w:rsidR="003B726A">
        <w:rPr>
          <w:sz w:val="28"/>
          <w:szCs w:val="28"/>
        </w:rPr>
        <w:t xml:space="preserve">Чесменским </w:t>
      </w:r>
      <w:r w:rsidR="009449A2" w:rsidRPr="005F5089">
        <w:rPr>
          <w:sz w:val="28"/>
          <w:szCs w:val="28"/>
        </w:rPr>
        <w:t>муниципальным районом</w:t>
      </w:r>
      <w:r w:rsidR="005F463B" w:rsidRPr="005F5089">
        <w:rPr>
          <w:sz w:val="28"/>
          <w:szCs w:val="28"/>
        </w:rPr>
        <w:t xml:space="preserve">, в соответствии с землеустроительным делом по описанию </w:t>
      </w:r>
      <w:r w:rsidR="005F463B" w:rsidRPr="005F5089">
        <w:rPr>
          <w:color w:val="auto"/>
          <w:sz w:val="28"/>
          <w:szCs w:val="28"/>
        </w:rPr>
        <w:t xml:space="preserve">местоположения границ объекта землеустройства </w:t>
      </w:r>
      <w:r w:rsidR="005F5089" w:rsidRPr="005F5089">
        <w:rPr>
          <w:sz w:val="28"/>
          <w:szCs w:val="28"/>
        </w:rPr>
        <w:t>«Граница Варненского муниципального округа Челябинской области», подготовленного в рамках муниципального контракта от 08 ноября 2024 г. №156/2024, утвержденного 14 января 2025 г. главой Варненского муниципального района Челябинской области Моисеевым К.Ю.</w:t>
      </w:r>
    </w:p>
    <w:p w:rsidR="005F463B" w:rsidRPr="005F5089" w:rsidRDefault="00A1108D" w:rsidP="005F463B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</w:p>
    <w:p w:rsidR="009449A2" w:rsidRPr="005F5089" w:rsidRDefault="005F463B" w:rsidP="005F5089">
      <w:pPr>
        <w:pStyle w:val="21"/>
        <w:shd w:val="clear" w:color="auto" w:fill="auto"/>
        <w:tabs>
          <w:tab w:val="left" w:pos="0"/>
        </w:tabs>
        <w:spacing w:after="120"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ab/>
      </w:r>
      <w:r w:rsidR="009449A2" w:rsidRPr="005F5089">
        <w:rPr>
          <w:sz w:val="28"/>
          <w:szCs w:val="28"/>
        </w:rPr>
        <w:t>2.</w:t>
      </w:r>
      <w:r w:rsidR="005F5089" w:rsidRPr="005F5089">
        <w:rPr>
          <w:sz w:val="28"/>
          <w:szCs w:val="28"/>
        </w:rPr>
        <w:t xml:space="preserve"> </w:t>
      </w:r>
      <w:r w:rsidR="009449A2" w:rsidRPr="005F5089">
        <w:rPr>
          <w:sz w:val="28"/>
          <w:szCs w:val="28"/>
        </w:rPr>
        <w:t>Настоящее решение направить в адрес</w:t>
      </w:r>
      <w:r w:rsidR="005F5089" w:rsidRPr="005F5089">
        <w:rPr>
          <w:sz w:val="28"/>
          <w:szCs w:val="28"/>
        </w:rPr>
        <w:t xml:space="preserve"> </w:t>
      </w:r>
      <w:r w:rsidR="009449A2" w:rsidRPr="005F5089">
        <w:rPr>
          <w:sz w:val="28"/>
          <w:szCs w:val="28"/>
        </w:rPr>
        <w:t xml:space="preserve">Собрания депутатов </w:t>
      </w:r>
      <w:r w:rsidR="003B726A">
        <w:rPr>
          <w:sz w:val="28"/>
          <w:szCs w:val="28"/>
        </w:rPr>
        <w:t xml:space="preserve">Чесменского </w:t>
      </w:r>
      <w:r w:rsidR="001F0DDB">
        <w:rPr>
          <w:sz w:val="28"/>
          <w:szCs w:val="28"/>
        </w:rPr>
        <w:t>муниципального района</w:t>
      </w:r>
      <w:r w:rsidR="005F5089" w:rsidRPr="005F5089">
        <w:rPr>
          <w:sz w:val="28"/>
          <w:szCs w:val="28"/>
        </w:rPr>
        <w:t>.</w:t>
      </w: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Cs/>
          <w:sz w:val="28"/>
          <w:szCs w:val="28"/>
        </w:rPr>
      </w:pPr>
      <w:r w:rsidRPr="005F5089">
        <w:rPr>
          <w:sz w:val="28"/>
          <w:szCs w:val="28"/>
        </w:rPr>
        <w:tab/>
        <w:t xml:space="preserve">3. Опубликовать настоящее решение в </w:t>
      </w:r>
      <w:r w:rsidR="005F5089" w:rsidRPr="005F5089">
        <w:rPr>
          <w:sz w:val="28"/>
          <w:szCs w:val="28"/>
        </w:rPr>
        <w:t>газете «</w:t>
      </w:r>
      <w:r w:rsidR="005F5089" w:rsidRPr="005F5089">
        <w:rPr>
          <w:rFonts w:eastAsia="Lucida Sans Unicode"/>
          <w:color w:val="auto"/>
          <w:kern w:val="2"/>
          <w:sz w:val="28"/>
          <w:szCs w:val="28"/>
          <w:lang w:eastAsia="en-US" w:bidi="ar-SA"/>
        </w:rPr>
        <w:t>Советское село</w:t>
      </w:r>
      <w:r w:rsidR="005F5089" w:rsidRPr="005F5089">
        <w:rPr>
          <w:sz w:val="28"/>
          <w:szCs w:val="28"/>
        </w:rPr>
        <w:t xml:space="preserve">» и разместить на официальном сайте администрации </w:t>
      </w:r>
      <w:r w:rsidR="005F5089" w:rsidRPr="005F5089">
        <w:rPr>
          <w:rFonts w:eastAsia="Lucida Sans Unicode"/>
          <w:color w:val="auto"/>
          <w:kern w:val="2"/>
          <w:sz w:val="28"/>
          <w:szCs w:val="28"/>
          <w:lang w:eastAsia="en-US" w:bidi="ar-SA"/>
        </w:rPr>
        <w:t xml:space="preserve">Варненского </w:t>
      </w:r>
      <w:r w:rsidR="005F5089" w:rsidRPr="005F5089">
        <w:rPr>
          <w:sz w:val="28"/>
          <w:szCs w:val="28"/>
        </w:rPr>
        <w:t>муниципального района</w:t>
      </w:r>
      <w:r w:rsidR="001F0DDB">
        <w:rPr>
          <w:sz w:val="28"/>
          <w:szCs w:val="28"/>
        </w:rPr>
        <w:t xml:space="preserve"> в разделе «Собрание депутатов»</w:t>
      </w:r>
      <w:r w:rsidR="005F5089" w:rsidRPr="005F5089">
        <w:rPr>
          <w:sz w:val="28"/>
          <w:szCs w:val="28"/>
        </w:rPr>
        <w:t xml:space="preserve"> в информационно-телекоммуникационной сети «Интернет»</w:t>
      </w:r>
      <w:r w:rsidRPr="005F5089">
        <w:rPr>
          <w:bCs/>
          <w:sz w:val="28"/>
          <w:szCs w:val="28"/>
        </w:rPr>
        <w:t>.</w:t>
      </w: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bCs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F5089">
        <w:rPr>
          <w:bCs/>
          <w:sz w:val="28"/>
          <w:szCs w:val="28"/>
        </w:rPr>
        <w:tab/>
        <w:t>4</w:t>
      </w:r>
      <w:r w:rsidRPr="005F5089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rStyle w:val="2"/>
          <w:sz w:val="28"/>
          <w:szCs w:val="28"/>
        </w:rPr>
      </w:pPr>
    </w:p>
    <w:p w:rsidR="005F5089" w:rsidRPr="005F5089" w:rsidRDefault="005F5089" w:rsidP="005F5089">
      <w:pPr>
        <w:jc w:val="both"/>
        <w:rPr>
          <w:rFonts w:ascii="Times New Roman" w:hAnsi="Times New Roman"/>
          <w:sz w:val="28"/>
          <w:szCs w:val="28"/>
        </w:rPr>
      </w:pPr>
      <w:r w:rsidRPr="005F5089">
        <w:rPr>
          <w:rFonts w:ascii="Times New Roman" w:hAnsi="Times New Roman"/>
          <w:bCs/>
          <w:sz w:val="28"/>
          <w:szCs w:val="28"/>
        </w:rPr>
        <w:t>Председатель Собрания депутатов</w:t>
      </w:r>
    </w:p>
    <w:p w:rsidR="005F5089" w:rsidRPr="005F5089" w:rsidRDefault="005F5089" w:rsidP="005F5089">
      <w:pPr>
        <w:jc w:val="both"/>
        <w:rPr>
          <w:rFonts w:ascii="Times New Roman" w:hAnsi="Times New Roman"/>
          <w:sz w:val="28"/>
          <w:szCs w:val="28"/>
        </w:rPr>
      </w:pPr>
      <w:r w:rsidRPr="005F5089">
        <w:rPr>
          <w:rFonts w:ascii="Times New Roman" w:eastAsia="Lucida Sans Unicode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Варненского</w:t>
      </w:r>
      <w:r w:rsidRPr="005F5089">
        <w:rPr>
          <w:rFonts w:ascii="Times New Roman" w:hAnsi="Times New Roman"/>
          <w:bCs/>
          <w:sz w:val="28"/>
          <w:szCs w:val="28"/>
        </w:rPr>
        <w:t xml:space="preserve"> муниципального района                                        А.А.</w:t>
      </w:r>
      <w:r w:rsidR="001F0DDB">
        <w:rPr>
          <w:rFonts w:ascii="Times New Roman" w:hAnsi="Times New Roman"/>
          <w:bCs/>
          <w:sz w:val="28"/>
          <w:szCs w:val="28"/>
        </w:rPr>
        <w:t xml:space="preserve"> </w:t>
      </w:r>
      <w:r w:rsidRPr="005F5089">
        <w:rPr>
          <w:rFonts w:ascii="Times New Roman" w:hAnsi="Times New Roman"/>
          <w:bCs/>
          <w:sz w:val="28"/>
          <w:szCs w:val="28"/>
        </w:rPr>
        <w:t>Кормилицын</w:t>
      </w:r>
    </w:p>
    <w:p w:rsidR="009449A2" w:rsidRPr="005F5089" w:rsidRDefault="009449A2" w:rsidP="009449A2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5F5089">
        <w:rPr>
          <w:sz w:val="28"/>
          <w:szCs w:val="28"/>
        </w:rPr>
        <w:t xml:space="preserve">Челябинской области                                                                               </w:t>
      </w:r>
    </w:p>
    <w:sectPr w:rsidR="009449A2" w:rsidRPr="005F5089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17" w:rsidRDefault="00137817" w:rsidP="007F71AF">
      <w:r>
        <w:separator/>
      </w:r>
    </w:p>
  </w:endnote>
  <w:endnote w:type="continuationSeparator" w:id="0">
    <w:p w:rsidR="00137817" w:rsidRDefault="00137817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17" w:rsidRDefault="00137817"/>
  </w:footnote>
  <w:footnote w:type="continuationSeparator" w:id="0">
    <w:p w:rsidR="00137817" w:rsidRDefault="00137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674C"/>
    <w:multiLevelType w:val="multilevel"/>
    <w:tmpl w:val="3D0EC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0354B"/>
    <w:rsid w:val="000326C8"/>
    <w:rsid w:val="00044F41"/>
    <w:rsid w:val="00061C99"/>
    <w:rsid w:val="0007409F"/>
    <w:rsid w:val="000842DD"/>
    <w:rsid w:val="00091CDB"/>
    <w:rsid w:val="00095EB2"/>
    <w:rsid w:val="000B39F8"/>
    <w:rsid w:val="000C06D9"/>
    <w:rsid w:val="000F74F0"/>
    <w:rsid w:val="00130144"/>
    <w:rsid w:val="00137817"/>
    <w:rsid w:val="001617BB"/>
    <w:rsid w:val="00161B84"/>
    <w:rsid w:val="00162358"/>
    <w:rsid w:val="001877D0"/>
    <w:rsid w:val="001C4C63"/>
    <w:rsid w:val="001F0DDB"/>
    <w:rsid w:val="001F608D"/>
    <w:rsid w:val="00212D94"/>
    <w:rsid w:val="0021438B"/>
    <w:rsid w:val="002174EF"/>
    <w:rsid w:val="00230740"/>
    <w:rsid w:val="00240743"/>
    <w:rsid w:val="0026154E"/>
    <w:rsid w:val="00284B31"/>
    <w:rsid w:val="00295688"/>
    <w:rsid w:val="002B663E"/>
    <w:rsid w:val="002B686C"/>
    <w:rsid w:val="002D0E11"/>
    <w:rsid w:val="002D18EA"/>
    <w:rsid w:val="002F5AC7"/>
    <w:rsid w:val="00312DD8"/>
    <w:rsid w:val="00326234"/>
    <w:rsid w:val="00330743"/>
    <w:rsid w:val="003429D8"/>
    <w:rsid w:val="003B726A"/>
    <w:rsid w:val="003C1E45"/>
    <w:rsid w:val="003E0848"/>
    <w:rsid w:val="003E5ABA"/>
    <w:rsid w:val="00420076"/>
    <w:rsid w:val="004203F4"/>
    <w:rsid w:val="00430992"/>
    <w:rsid w:val="00432710"/>
    <w:rsid w:val="0045746B"/>
    <w:rsid w:val="00465565"/>
    <w:rsid w:val="004849B4"/>
    <w:rsid w:val="004A5841"/>
    <w:rsid w:val="004D2AEC"/>
    <w:rsid w:val="004D6F27"/>
    <w:rsid w:val="004D7F9D"/>
    <w:rsid w:val="004E3FEB"/>
    <w:rsid w:val="0051269A"/>
    <w:rsid w:val="00524EEE"/>
    <w:rsid w:val="00564321"/>
    <w:rsid w:val="00585E4C"/>
    <w:rsid w:val="005B68DE"/>
    <w:rsid w:val="005C1A6E"/>
    <w:rsid w:val="005E3C82"/>
    <w:rsid w:val="005F463B"/>
    <w:rsid w:val="005F5089"/>
    <w:rsid w:val="005F7B52"/>
    <w:rsid w:val="006003EB"/>
    <w:rsid w:val="00605CF1"/>
    <w:rsid w:val="00607E8A"/>
    <w:rsid w:val="00625BBA"/>
    <w:rsid w:val="006273C9"/>
    <w:rsid w:val="006325B7"/>
    <w:rsid w:val="006356FC"/>
    <w:rsid w:val="00682DF2"/>
    <w:rsid w:val="00685D97"/>
    <w:rsid w:val="006A0FAE"/>
    <w:rsid w:val="006B2B18"/>
    <w:rsid w:val="006B2F13"/>
    <w:rsid w:val="006B3415"/>
    <w:rsid w:val="006B66B0"/>
    <w:rsid w:val="006D210D"/>
    <w:rsid w:val="006D561F"/>
    <w:rsid w:val="00734848"/>
    <w:rsid w:val="00737B7C"/>
    <w:rsid w:val="0074202F"/>
    <w:rsid w:val="0078537B"/>
    <w:rsid w:val="00792B0E"/>
    <w:rsid w:val="007A0CDD"/>
    <w:rsid w:val="007A3999"/>
    <w:rsid w:val="007B263C"/>
    <w:rsid w:val="007D2237"/>
    <w:rsid w:val="007D4D40"/>
    <w:rsid w:val="007E5EB5"/>
    <w:rsid w:val="007F4B22"/>
    <w:rsid w:val="007F71AF"/>
    <w:rsid w:val="0081068D"/>
    <w:rsid w:val="00840CEF"/>
    <w:rsid w:val="00874D97"/>
    <w:rsid w:val="00877A3A"/>
    <w:rsid w:val="009028F2"/>
    <w:rsid w:val="00912A34"/>
    <w:rsid w:val="00922F8F"/>
    <w:rsid w:val="00923E5A"/>
    <w:rsid w:val="009449A2"/>
    <w:rsid w:val="00954ABD"/>
    <w:rsid w:val="009D03F8"/>
    <w:rsid w:val="009D253B"/>
    <w:rsid w:val="009D2740"/>
    <w:rsid w:val="009F2761"/>
    <w:rsid w:val="009F3CD4"/>
    <w:rsid w:val="009F4239"/>
    <w:rsid w:val="00A0005C"/>
    <w:rsid w:val="00A1108D"/>
    <w:rsid w:val="00A15619"/>
    <w:rsid w:val="00A15834"/>
    <w:rsid w:val="00A35921"/>
    <w:rsid w:val="00A44603"/>
    <w:rsid w:val="00A63127"/>
    <w:rsid w:val="00A70405"/>
    <w:rsid w:val="00A72B9B"/>
    <w:rsid w:val="00A95D6D"/>
    <w:rsid w:val="00A95EC6"/>
    <w:rsid w:val="00AA53C6"/>
    <w:rsid w:val="00AD0099"/>
    <w:rsid w:val="00AD2F6E"/>
    <w:rsid w:val="00B070EF"/>
    <w:rsid w:val="00B26908"/>
    <w:rsid w:val="00B303F6"/>
    <w:rsid w:val="00B378EB"/>
    <w:rsid w:val="00B751E5"/>
    <w:rsid w:val="00B760B2"/>
    <w:rsid w:val="00B866F6"/>
    <w:rsid w:val="00BD08AE"/>
    <w:rsid w:val="00BD213B"/>
    <w:rsid w:val="00BF3E3C"/>
    <w:rsid w:val="00BF4096"/>
    <w:rsid w:val="00C12F8A"/>
    <w:rsid w:val="00C301F3"/>
    <w:rsid w:val="00C37E22"/>
    <w:rsid w:val="00C516A7"/>
    <w:rsid w:val="00C520A4"/>
    <w:rsid w:val="00C5371A"/>
    <w:rsid w:val="00C54A4E"/>
    <w:rsid w:val="00C6675B"/>
    <w:rsid w:val="00C72EDD"/>
    <w:rsid w:val="00C730E2"/>
    <w:rsid w:val="00C8049F"/>
    <w:rsid w:val="00CB4319"/>
    <w:rsid w:val="00CB6496"/>
    <w:rsid w:val="00CB7F61"/>
    <w:rsid w:val="00CE249E"/>
    <w:rsid w:val="00D027B5"/>
    <w:rsid w:val="00D041D5"/>
    <w:rsid w:val="00D1476F"/>
    <w:rsid w:val="00D51794"/>
    <w:rsid w:val="00D7430B"/>
    <w:rsid w:val="00DC38DB"/>
    <w:rsid w:val="00DD0C33"/>
    <w:rsid w:val="00DD0DBB"/>
    <w:rsid w:val="00DD0DF8"/>
    <w:rsid w:val="00DD1D1C"/>
    <w:rsid w:val="00E01CBA"/>
    <w:rsid w:val="00E10490"/>
    <w:rsid w:val="00E1239C"/>
    <w:rsid w:val="00E409FB"/>
    <w:rsid w:val="00E47CB4"/>
    <w:rsid w:val="00E856B2"/>
    <w:rsid w:val="00E9562A"/>
    <w:rsid w:val="00EA0320"/>
    <w:rsid w:val="00EC5C83"/>
    <w:rsid w:val="00ED0202"/>
    <w:rsid w:val="00ED20CD"/>
    <w:rsid w:val="00EE39C1"/>
    <w:rsid w:val="00F01278"/>
    <w:rsid w:val="00F025DB"/>
    <w:rsid w:val="00F15821"/>
    <w:rsid w:val="00F16D4D"/>
    <w:rsid w:val="00F321EA"/>
    <w:rsid w:val="00F4537C"/>
    <w:rsid w:val="00F56406"/>
    <w:rsid w:val="00F81CF1"/>
    <w:rsid w:val="00FB0850"/>
    <w:rsid w:val="00FB48BF"/>
    <w:rsid w:val="00FC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1E37"/>
  <w15:docId w15:val="{E3412EFB-85AB-492A-A98B-4AEDF14A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  <w:style w:type="table" w:styleId="aa">
    <w:name w:val="Table Grid"/>
    <w:basedOn w:val="a1"/>
    <w:uiPriority w:val="59"/>
    <w:rsid w:val="00DD0D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qFormat/>
    <w:rsid w:val="005F5089"/>
    <w:pPr>
      <w:keepNext/>
      <w:suppressAutoHyphens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  <w:lang w:eastAsia="en-US" w:bidi="ar-SA"/>
    </w:rPr>
  </w:style>
  <w:style w:type="character" w:customStyle="1" w:styleId="WW8Num2z4">
    <w:name w:val="WW8Num2z4"/>
    <w:rsid w:val="0024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PredsedatelSD</cp:lastModifiedBy>
  <cp:revision>23</cp:revision>
  <cp:lastPrinted>2025-01-27T10:53:00Z</cp:lastPrinted>
  <dcterms:created xsi:type="dcterms:W3CDTF">2024-11-19T14:23:00Z</dcterms:created>
  <dcterms:modified xsi:type="dcterms:W3CDTF">2025-02-06T07:21:00Z</dcterms:modified>
</cp:coreProperties>
</file>