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06090">
        <w:rPr>
          <w:rFonts w:ascii="Times New Roman" w:hAnsi="Times New Roman" w:cs="Times New Roman"/>
          <w:b/>
          <w:sz w:val="24"/>
          <w:szCs w:val="24"/>
        </w:rPr>
        <w:t>Н</w:t>
      </w:r>
      <w:r w:rsidR="00EA074D">
        <w:rPr>
          <w:rFonts w:ascii="Times New Roman" w:hAnsi="Times New Roman" w:cs="Times New Roman"/>
          <w:b/>
          <w:sz w:val="24"/>
          <w:szCs w:val="24"/>
        </w:rPr>
        <w:t>ОВОУРАЛЬСКОГО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C9360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  </w:t>
            </w:r>
            <w:r w:rsidR="0074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25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C45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bookmarkStart w:id="2" w:name="_GoBack"/>
            <w:bookmarkEnd w:id="2"/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63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06090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A32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EA074D">
        <w:rPr>
          <w:rFonts w:ascii="Times New Roman" w:hAnsi="Times New Roman" w:cs="Times New Roman"/>
          <w:sz w:val="24"/>
          <w:szCs w:val="24"/>
        </w:rPr>
        <w:t>Н</w:t>
      </w:r>
      <w:r w:rsidR="008604AF">
        <w:rPr>
          <w:rFonts w:ascii="Times New Roman" w:hAnsi="Times New Roman" w:cs="Times New Roman"/>
          <w:sz w:val="24"/>
          <w:szCs w:val="24"/>
        </w:rPr>
        <w:t>о</w:t>
      </w:r>
      <w:r w:rsidR="00EA074D">
        <w:rPr>
          <w:rFonts w:ascii="Times New Roman" w:hAnsi="Times New Roman" w:cs="Times New Roman"/>
          <w:sz w:val="24"/>
          <w:szCs w:val="24"/>
        </w:rPr>
        <w:t>воуральского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C936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8C353D" w:rsidRPr="008B7AA1">
        <w:rPr>
          <w:sz w:val="24"/>
          <w:szCs w:val="24"/>
        </w:rPr>
        <w:t>_</w:t>
      </w:r>
      <w:r w:rsidR="00EA074D">
        <w:rPr>
          <w:sz w:val="24"/>
          <w:szCs w:val="24"/>
        </w:rPr>
        <w:t>Новоуральского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EA074D">
        <w:rPr>
          <w:sz w:val="24"/>
          <w:szCs w:val="24"/>
        </w:rPr>
        <w:t>Якимец</w:t>
      </w:r>
      <w:proofErr w:type="spellEnd"/>
      <w:r w:rsidR="00EA074D">
        <w:rPr>
          <w:sz w:val="24"/>
          <w:szCs w:val="24"/>
        </w:rPr>
        <w:t xml:space="preserve"> Е.Н.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AC45FE" w:rsidP="006B3F0B">
      <w:pPr>
        <w:pStyle w:val="ab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EA074D" w:rsidP="006B3F0B">
      <w:pPr>
        <w:pStyle w:val="ab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Новоуральского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t xml:space="preserve">от 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  </w:t>
      </w:r>
      <w:r w:rsidR="00744F2C">
        <w:rPr>
          <w:rStyle w:val="ad"/>
          <w:b w:val="0"/>
          <w:color w:val="auto"/>
          <w:sz w:val="22"/>
          <w:szCs w:val="22"/>
        </w:rPr>
        <w:t>10</w:t>
      </w:r>
      <w:r w:rsidR="00AE2A39">
        <w:rPr>
          <w:rStyle w:val="ad"/>
          <w:b w:val="0"/>
          <w:color w:val="auto"/>
          <w:sz w:val="22"/>
          <w:szCs w:val="22"/>
        </w:rPr>
        <w:t xml:space="preserve"> ноября</w:t>
      </w:r>
      <w:r w:rsidR="00A14457">
        <w:rPr>
          <w:rStyle w:val="ad"/>
          <w:b w:val="0"/>
          <w:color w:val="auto"/>
          <w:sz w:val="22"/>
          <w:szCs w:val="22"/>
        </w:rPr>
        <w:t>_</w:t>
      </w:r>
      <w:r w:rsidR="00021341" w:rsidRPr="006B3F0B">
        <w:rPr>
          <w:rStyle w:val="ad"/>
          <w:b w:val="0"/>
          <w:color w:val="auto"/>
          <w:sz w:val="22"/>
          <w:szCs w:val="22"/>
        </w:rPr>
        <w:t>202</w:t>
      </w:r>
      <w:r w:rsidR="00C93607">
        <w:rPr>
          <w:rStyle w:val="ad"/>
          <w:b w:val="0"/>
          <w:color w:val="auto"/>
          <w:sz w:val="22"/>
          <w:szCs w:val="22"/>
        </w:rPr>
        <w:t>2</w:t>
      </w:r>
      <w:r w:rsidRPr="006B3F0B">
        <w:rPr>
          <w:rStyle w:val="ad"/>
          <w:b w:val="0"/>
          <w:color w:val="auto"/>
          <w:sz w:val="22"/>
          <w:szCs w:val="22"/>
        </w:rPr>
        <w:t xml:space="preserve">года № </w:t>
      </w:r>
    </w:p>
    <w:p w:rsidR="00021341" w:rsidRPr="00CC1569" w:rsidRDefault="00021341" w:rsidP="006B3F0B">
      <w:pPr>
        <w:pStyle w:val="ab"/>
      </w:pPr>
    </w:p>
    <w:p w:rsidR="00CC1569" w:rsidRPr="006B3F0B" w:rsidRDefault="00CC1569" w:rsidP="006B3F0B">
      <w:pPr>
        <w:pStyle w:val="ab"/>
        <w:jc w:val="center"/>
        <w:rPr>
          <w:b/>
        </w:rPr>
      </w:pPr>
      <w:bookmarkStart w:id="3" w:name="sub_1004"/>
      <w:r w:rsidRPr="006B3F0B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EA074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6B3F0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EA074D">
            <w:pPr>
              <w:pStyle w:val="ab"/>
              <w:jc w:val="both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EA074D">
              <w:t>Новоуральского</w:t>
            </w:r>
            <w:r w:rsidR="000F52BD" w:rsidRPr="000F52BD">
              <w:t xml:space="preserve"> сельского поселения Варненского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9A441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EA074D">
            <w:pPr>
              <w:pStyle w:val="ab"/>
              <w:jc w:val="both"/>
            </w:pPr>
            <w:r w:rsidRPr="00E12E54">
              <w:t xml:space="preserve">Администрация </w:t>
            </w:r>
            <w:r w:rsidR="00EA074D">
              <w:t>Новоуральского</w:t>
            </w:r>
            <w:r w:rsidRPr="00E12E54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9A4418">
            <w:pPr>
              <w:pStyle w:val="ab"/>
              <w:jc w:val="left"/>
            </w:pPr>
            <w:r w:rsidRPr="00E12E54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6B3F0B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EA074D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 w:rsidR="005258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 w:rsidR="005258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Новоуральского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 w:rsidR="005258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-организация благоустройства и озеленения территории поселения;</w:t>
            </w:r>
          </w:p>
          <w:p w:rsidR="00EA074D" w:rsidRPr="00EA074D" w:rsidRDefault="00EA074D" w:rsidP="00EA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EA074D">
              <w:rPr>
                <w:sz w:val="24"/>
                <w:szCs w:val="24"/>
              </w:rPr>
              <w:t>Обустройство детских игровых площадок;</w:t>
            </w:r>
          </w:p>
          <w:p w:rsidR="001E0A42" w:rsidRPr="001E0A42" w:rsidRDefault="00EA074D" w:rsidP="00EA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0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42" w:rsidRPr="001E0A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прочих мероприятий по благоустройству </w:t>
            </w:r>
            <w:proofErr w:type="gramStart"/>
            <w:r w:rsidR="001E0A42" w:rsidRPr="001E0A42">
              <w:rPr>
                <w:rFonts w:ascii="Times New Roman" w:hAnsi="Times New Roman" w:cs="Times New Roman"/>
                <w:sz w:val="24"/>
                <w:szCs w:val="24"/>
              </w:rPr>
              <w:t>поселения,улучшение</w:t>
            </w:r>
            <w:proofErr w:type="gramEnd"/>
            <w:r w:rsidR="001E0A42" w:rsidRPr="001E0A42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санитарно-эпидемиологического состояния территории</w:t>
            </w:r>
            <w:r w:rsidR="001E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освещения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высаженных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деревьев;</w:t>
            </w:r>
          </w:p>
          <w:p w:rsidR="00C57352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обустроено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A074D" w:rsidRPr="00EA074D" w:rsidRDefault="00EA074D" w:rsidP="00EA074D">
            <w:r>
              <w:t xml:space="preserve">-  </w:t>
            </w:r>
            <w:r w:rsidRPr="00950181">
              <w:rPr>
                <w:sz w:val="24"/>
                <w:szCs w:val="24"/>
              </w:rPr>
              <w:t>кол-во обустроенных скверов.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C93607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C93607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C93607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C9360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C9360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EA074D">
              <w:rPr>
                <w:rFonts w:ascii="Times New Roman" w:hAnsi="Times New Roman" w:cs="Times New Roman"/>
              </w:rPr>
              <w:t>Новоуральского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 w:rsidR="004068F8"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E12E54" w:rsidRDefault="00DB0E3E" w:rsidP="00133B64">
            <w:pPr>
              <w:pStyle w:val="ab"/>
              <w:jc w:val="both"/>
            </w:pPr>
            <w:r w:rsidRPr="00E12E54">
              <w:t>О</w:t>
            </w:r>
            <w:r w:rsidR="00C57352" w:rsidRPr="00E12E54">
              <w:t xml:space="preserve">бъем финансирования муниципальной программы составляет  </w:t>
            </w:r>
            <w:r w:rsidR="00950181">
              <w:t>47</w:t>
            </w:r>
            <w:r w:rsidR="008530AC">
              <w:t>56</w:t>
            </w:r>
            <w:r w:rsidR="00C57352" w:rsidRPr="00E12E54">
              <w:t>_  тысяч рублей, в том числе по годам:</w:t>
            </w:r>
          </w:p>
          <w:p w:rsidR="00C57352" w:rsidRPr="00E12E54" w:rsidRDefault="00C57352" w:rsidP="00133B64">
            <w:pPr>
              <w:pStyle w:val="ab"/>
              <w:jc w:val="both"/>
            </w:pPr>
            <w:r w:rsidRPr="00E12E54">
              <w:t>202</w:t>
            </w:r>
            <w:r w:rsidR="00590D02">
              <w:t>3</w:t>
            </w:r>
            <w:r w:rsidR="007A4B8C" w:rsidRPr="00E12E54">
              <w:t xml:space="preserve"> год -</w:t>
            </w:r>
            <w:r w:rsidRPr="00E12E54">
              <w:t xml:space="preserve"> </w:t>
            </w:r>
            <w:r w:rsidR="00590D02">
              <w:t>906</w:t>
            </w:r>
            <w:r w:rsidRPr="00E12E54">
              <w:t>_тысяч рублей;</w:t>
            </w:r>
          </w:p>
          <w:p w:rsidR="00C57352" w:rsidRPr="00E12E54" w:rsidRDefault="007A4B8C" w:rsidP="00133B64">
            <w:pPr>
              <w:pStyle w:val="ab"/>
              <w:jc w:val="both"/>
            </w:pPr>
            <w:r w:rsidRPr="00E12E54">
              <w:t>202</w:t>
            </w:r>
            <w:r w:rsidR="00590D02">
              <w:t>4</w:t>
            </w:r>
            <w:r w:rsidRPr="00E12E54">
              <w:t xml:space="preserve">год - </w:t>
            </w:r>
            <w:r w:rsidR="00590D02">
              <w:t>691</w:t>
            </w:r>
            <w:r w:rsidR="00C57352" w:rsidRPr="00E12E54">
              <w:t>_</w:t>
            </w:r>
            <w:r w:rsidR="004904E4" w:rsidRPr="00E12E54">
              <w:t xml:space="preserve"> тысяч рублей;</w:t>
            </w:r>
          </w:p>
          <w:p w:rsidR="00C57352" w:rsidRPr="00E12E54" w:rsidRDefault="007A4B8C" w:rsidP="00590D02">
            <w:pPr>
              <w:pStyle w:val="ab"/>
              <w:jc w:val="both"/>
            </w:pPr>
            <w:r w:rsidRPr="00E12E54">
              <w:t>202</w:t>
            </w:r>
            <w:r w:rsidR="00590D02">
              <w:t>5</w:t>
            </w:r>
            <w:r w:rsidRPr="00E12E54">
              <w:t xml:space="preserve"> год - </w:t>
            </w:r>
            <w:r w:rsidR="00590D02">
              <w:t>691</w:t>
            </w:r>
            <w:r w:rsidR="00C57352" w:rsidRPr="00E12E54">
              <w:t>_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о</w:t>
            </w:r>
            <w:r w:rsidR="00E25E9E">
              <w:t>беспечение улучшения</w:t>
            </w:r>
            <w:r w:rsidRPr="0042186B">
              <w:t xml:space="preserve"> санитарного и эстетического</w:t>
            </w:r>
            <w:r>
              <w:t xml:space="preserve"> состояния территории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с</w:t>
            </w:r>
            <w:r w:rsidRPr="00E25E9E">
              <w:t>оздание условий для работы и отдыха жителей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п</w:t>
            </w:r>
            <w:r w:rsidRPr="00E25E9E">
              <w:t xml:space="preserve">ривитие жителям </w:t>
            </w:r>
            <w:r>
              <w:t>сельского поселения</w:t>
            </w:r>
            <w:r w:rsidRPr="00E25E9E">
              <w:t xml:space="preserve"> любви и уважения к своему поселку, к соблюдению чистоты и порядка на тер</w:t>
            </w:r>
            <w:r>
              <w:t>ритории;</w:t>
            </w:r>
          </w:p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 w:rsidRPr="0042186B">
              <w:t>поддержание единого архитектурного облика населенных пунктов: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 xml:space="preserve">- </w:t>
            </w:r>
            <w:r w:rsidRPr="0042186B">
              <w:t>благоустроить территории мест</w:t>
            </w:r>
            <w:r>
              <w:t xml:space="preserve"> массового пребывания населения;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оплачивать уличное освещение;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обустроить детские площадки;</w:t>
            </w:r>
          </w:p>
          <w:p w:rsidR="0042186B" w:rsidRP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 xml:space="preserve">- </w:t>
            </w:r>
            <w:r w:rsidRPr="0042186B">
              <w:t>ликвидиро</w:t>
            </w:r>
            <w:r>
              <w:t>вать несанкционированные свалки;</w:t>
            </w:r>
          </w:p>
          <w:p w:rsidR="00C57352" w:rsidRPr="00DB0E3E" w:rsidRDefault="0042186B" w:rsidP="0042186B">
            <w:pPr>
              <w:pStyle w:val="ab"/>
              <w:jc w:val="both"/>
            </w:pPr>
            <w:r>
              <w:t>- п</w:t>
            </w:r>
            <w:r w:rsidRPr="0042186B">
              <w:t>рочие мероприятия</w:t>
            </w:r>
            <w:r>
              <w:t xml:space="preserve">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84E16" w:rsidRPr="00984E16" w:rsidRDefault="00984E16" w:rsidP="00984E16">
      <w:pPr>
        <w:shd w:val="clear" w:color="auto" w:fill="FFFFFF"/>
        <w:spacing w:after="0" w:line="216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Содержание проблемы и обоснование необходимости ее решения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программно-целевым методом.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Анализ сложившейся ситуации показал, что для нормального функционирования сельского поселения имеет большое значение инженерное благоустройство его территорий.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Инженерное благоустройство территорий включает в себя такие вопросы, как обустройство детских, спортивных и хозяйственных площадок, ремонт ограждений, памятника </w:t>
      </w:r>
      <w:r w:rsidR="00155A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Войнам ВОВ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</w:t>
      </w:r>
      <w:r w:rsidR="00155A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и т.д.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Проблема  благоустройства сельского поселения является одной из насущных, требующая каждодневного внимания и эффективного решения. Уровень комфортности сельских населенных пунктов не отвечает современным требованиям их жителей.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Работа по благоустройству территории пока не приобрела комплексного и постоянного характера. Уход за внутри дворовыми территориями, зелеными насаждениями в плановом порядке не ведется. Зачастую при проведении работ на инженерных сетях, проходящих через территории жилых построек, внутри дворовая инфраструктура не восстанавливается. Из-за ограниченности средств недостаточно эффективно внедряются передовые технологии и новые современные материалы при благоустройстве территорий.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Решение проблемы создания комфортных условий проживания на территории поселения путем качественного повышения уровня благоустройства территорий населенных пунктов способствует концентрации в поселении человеческого капитала, обеспечению устойчивого социально-экономического развития территории, привлечению дополнительных инвестиций</w:t>
      </w:r>
      <w:r w:rsidRPr="00984E16">
        <w:rPr>
          <w:rFonts w:ascii="Times New Roman" w:eastAsia="Times New Roman" w:hAnsi="Times New Roman" w:cs="Times New Roman"/>
          <w:color w:val="5A5A5A"/>
          <w:sz w:val="24"/>
          <w:szCs w:val="24"/>
          <w:bdr w:val="none" w:sz="0" w:space="0" w:color="auto" w:frame="1"/>
        </w:rPr>
        <w:t>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 Согласованные действия органов местного самоуправления поселения, жителей и организаций, обеспечивающих жизнедеятельность территории, позволят комплексно подходить к решению вопроса благоустройства территорий и тем самым обеспечить комфортные условия проживания для жителей поселения.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При реализации Программы могут возникнуть следующие риски: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высокая инфляция;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отсутствие или недостаточное финансирование мероприятий Программы за счет средств местного бюджета.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Преодоление рисков может быть осуществлено путем сохранения устойчивого финансирования отрасли, а также путем дополнительных организационных мер, направленных на преодоление данных рисков.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                         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2.Основные цели и задачи Программы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Целями муниципальной программы является: повышение уровня жизни населения за счет совершенствования системы комплексного благоустройства муниципального образования; повышение уровня внешнего благоустройства и санитарного содержания поселения; совершенствование эстетичного вида поселения, активизации работ по благоустройству территории поселения, реконструкции систем наружного освещения уличного пространства населенного пункта; развитие и поддержка инициатив жителей по благоустройству санитарной очистке придомовых территорий; повышение общего уровня благоустройства поселения.</w:t>
      </w:r>
    </w:p>
    <w:p w:rsidR="00984E16" w:rsidRDefault="00984E16" w:rsidP="00984E16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Для достижения поставленных целей в муниципальной программе реализуются меры для решения следующих основных задач: повышение уровня благоустройства территории </w:t>
      </w:r>
      <w:r w:rsidR="00155A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поселения; организация взаимодействия между предприятиями, организациями и учреждениями при решении вопросов благоустройства территории поселения; приведение в качественное состояние элементов благоустройства; привлечение жителей к участию в решении проблем благоустройства; модернизация и развитие сети уличного освещения; оздоровление санитарной экологической обстановки в поселении и на свободных территориях, ликвидация свалок бытового мусора. Достижение целей муниципальной программы требует решения задач путем реализации соответствующих основных мероприятий программы.</w:t>
      </w:r>
    </w:p>
    <w:p w:rsidR="00323258" w:rsidRPr="00984E16" w:rsidRDefault="00323258" w:rsidP="00323258">
      <w:pPr>
        <w:shd w:val="clear" w:color="auto" w:fill="FFFFFF"/>
        <w:spacing w:after="0" w:line="216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3. 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Сроки  и этапы  реализации  программы</w:t>
      </w:r>
    </w:p>
    <w:p w:rsidR="004131F9" w:rsidRPr="004131F9" w:rsidRDefault="004131F9" w:rsidP="004131F9">
      <w:pPr>
        <w:rPr>
          <w:rFonts w:ascii="Times New Roman" w:hAnsi="Times New Roman" w:cs="Times New Roman"/>
          <w:sz w:val="24"/>
          <w:szCs w:val="24"/>
        </w:rPr>
      </w:pPr>
      <w:r w:rsidRPr="004131F9">
        <w:rPr>
          <w:rFonts w:ascii="Times New Roman" w:hAnsi="Times New Roman" w:cs="Times New Roman"/>
          <w:sz w:val="24"/>
          <w:szCs w:val="24"/>
        </w:rPr>
        <w:t>На протяжении всего периода реализации муниципальной  программы – 202</w:t>
      </w:r>
      <w:r w:rsidR="00FD0D41">
        <w:rPr>
          <w:rFonts w:ascii="Times New Roman" w:hAnsi="Times New Roman" w:cs="Times New Roman"/>
          <w:sz w:val="24"/>
          <w:szCs w:val="24"/>
        </w:rPr>
        <w:t>3</w:t>
      </w:r>
      <w:r w:rsidRPr="004131F9">
        <w:rPr>
          <w:rFonts w:ascii="Times New Roman" w:hAnsi="Times New Roman" w:cs="Times New Roman"/>
          <w:sz w:val="24"/>
          <w:szCs w:val="24"/>
        </w:rPr>
        <w:t xml:space="preserve"> – 202</w:t>
      </w:r>
      <w:r w:rsidR="00FD0D41">
        <w:rPr>
          <w:rFonts w:ascii="Times New Roman" w:hAnsi="Times New Roman" w:cs="Times New Roman"/>
          <w:sz w:val="24"/>
          <w:szCs w:val="24"/>
        </w:rPr>
        <w:t>5</w:t>
      </w:r>
      <w:r w:rsidRPr="00413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F9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4131F9">
        <w:rPr>
          <w:rFonts w:ascii="Times New Roman" w:hAnsi="Times New Roman" w:cs="Times New Roman"/>
          <w:sz w:val="24"/>
          <w:szCs w:val="24"/>
        </w:rPr>
        <w:t>. Этапы реализации разделов программы не выделяются.</w:t>
      </w:r>
    </w:p>
    <w:p w:rsidR="004131F9" w:rsidRPr="004131F9" w:rsidRDefault="004131F9" w:rsidP="004131F9">
      <w:pPr>
        <w:pStyle w:val="ab"/>
        <w:jc w:val="left"/>
      </w:pPr>
      <w:r w:rsidRPr="004131F9">
        <w:t>Муниципальная  программа будет реализовываться в 202</w:t>
      </w:r>
      <w:r w:rsidR="00FD0D41">
        <w:t>3</w:t>
      </w:r>
      <w:r w:rsidRPr="004131F9">
        <w:t xml:space="preserve"> - 202</w:t>
      </w:r>
      <w:r w:rsidR="00FD0D41">
        <w:t>5</w:t>
      </w:r>
      <w:r w:rsidRPr="004131F9">
        <w:t xml:space="preserve"> годах.</w:t>
      </w:r>
    </w:p>
    <w:p w:rsidR="004131F9" w:rsidRPr="00961D92" w:rsidRDefault="004131F9" w:rsidP="004131F9">
      <w:pPr>
        <w:pStyle w:val="ab"/>
        <w:jc w:val="left"/>
      </w:pPr>
      <w:r w:rsidRPr="004131F9">
        <w:t xml:space="preserve">Соблюдение установленных сроков реализации муниципальной программы обеспечивается системой мероприятий муниципальной  программы в связи с утверждением бюджета </w:t>
      </w:r>
      <w:r w:rsidR="00155AA2">
        <w:t>Новоуральского</w:t>
      </w:r>
      <w:r w:rsidRPr="004131F9">
        <w:t xml:space="preserve"> сельского поселения Варненского муниципального района сроком на три года</w:t>
      </w:r>
      <w:r w:rsidRPr="006A64CC">
        <w:t>.</w:t>
      </w:r>
    </w:p>
    <w:p w:rsidR="004131F9" w:rsidRPr="006A713F" w:rsidRDefault="004131F9" w:rsidP="004131F9">
      <w:pPr>
        <w:ind w:firstLine="709"/>
        <w:jc w:val="both"/>
      </w:pPr>
      <w:r w:rsidRPr="006A713F">
        <w:t xml:space="preserve">  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3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                     </w:t>
      </w:r>
      <w:r w:rsidR="004131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4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 Система программных мероприятий ресурсное обеспечение, перечень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3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мероприятий с разбивкой по годам, источникам финансирования Программы.</w:t>
      </w:r>
    </w:p>
    <w:p w:rsidR="00984E16" w:rsidRPr="00984E16" w:rsidRDefault="00984E16" w:rsidP="00984E16">
      <w:pPr>
        <w:shd w:val="clear" w:color="auto" w:fill="FFFFFF"/>
        <w:spacing w:line="216" w:lineRule="atLeast"/>
        <w:ind w:left="-567" w:right="-1"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10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168"/>
        <w:gridCol w:w="1891"/>
        <w:gridCol w:w="1060"/>
        <w:gridCol w:w="1701"/>
        <w:gridCol w:w="708"/>
        <w:gridCol w:w="709"/>
        <w:gridCol w:w="709"/>
        <w:gridCol w:w="817"/>
      </w:tblGrid>
      <w:tr w:rsidR="004131F9" w:rsidRPr="00984E16" w:rsidTr="008604AF"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подпрограмм, мероприятий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Источники финансирования</w:t>
            </w:r>
          </w:p>
        </w:tc>
        <w:tc>
          <w:tcPr>
            <w:tcW w:w="2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Объем финансирования по годам (тыс. руб.)</w:t>
            </w:r>
          </w:p>
        </w:tc>
      </w:tr>
      <w:tr w:rsidR="004131F9" w:rsidRPr="00984E16" w:rsidTr="008604AF"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="00F06F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8604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-202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8604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</w:tr>
      <w:tr w:rsidR="004131F9" w:rsidRPr="00984E16" w:rsidTr="00F40C3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D0D41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Уличное освещение в </w:t>
            </w:r>
            <w:r w:rsidR="0015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Новоуральском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сельском поселении на 202</w:t>
            </w:r>
            <w:r w:rsidR="00FD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-202</w:t>
            </w:r>
            <w:r w:rsidR="00FD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годы.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E3714E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E3714E" w:rsidP="00F06F3D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E3714E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E3714E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131F9" w:rsidRPr="00984E16" w:rsidTr="008604A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1.1. Оплата услуг электроснабжения уличного освещения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D0D41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FD0D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-202</w:t>
            </w:r>
            <w:r w:rsidR="00FD0D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FD0D41" w:rsidP="008604A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FD0D4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FD0D41" w:rsidP="008530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FD0D41" w:rsidP="008530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1.2.Приобретение электротоваров для текущего ремонта объектов уличного 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освещения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E3714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E3714E" w:rsidP="00557E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1.3.Оплата услуг по ремонту объектов уличного освещения.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FD0D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 w:rsidP="00F40C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F40C32" w:rsidP="00F40C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Прочие мероприятия по благоустройству </w:t>
            </w:r>
            <w:r w:rsidR="0086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сельского поселения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21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годы</w:t>
            </w:r>
          </w:p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950181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2.1. Содержание и ремонт памятник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Воин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ВОВ, 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благоустройство территории около памятник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proofErr w:type="spellStart"/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сельского</w:t>
            </w:r>
            <w:proofErr w:type="spell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E3714E" w:rsidP="00F40C3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9501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2.2 Санитарная очистка территории, скашивание сорной растительности. Вывоз </w:t>
            </w:r>
            <w:proofErr w:type="gramStart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мусора 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F40C3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proofErr w:type="spellStart"/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сельского</w:t>
            </w:r>
            <w:proofErr w:type="spell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AC1D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AC1D35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1E15A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2.3.Благоустройство территорий для проведения массовых мероприятий.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EC09D5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F40C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EC09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proofErr w:type="spellStart"/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сельского</w:t>
            </w:r>
            <w:proofErr w:type="spell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E3714E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E3714E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E3714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984E16" w:rsidRPr="00984E16" w:rsidRDefault="00984E16" w:rsidP="00984E1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F850F0" w:rsidRPr="00961D92" w:rsidRDefault="00F850F0" w:rsidP="00F850F0">
      <w:pPr>
        <w:pStyle w:val="12"/>
        <w:ind w:left="714"/>
        <w:jc w:val="center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5. Ресурсное обеспечение муниципальной программы</w:t>
      </w:r>
    </w:p>
    <w:p w:rsidR="00F850F0" w:rsidRPr="00961D92" w:rsidRDefault="00F850F0" w:rsidP="00F850F0">
      <w:pPr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</w:rPr>
        <w:t xml:space="preserve">Финансирование мероприятий программы осуществляется за </w:t>
      </w:r>
      <w:r>
        <w:rPr>
          <w:rFonts w:ascii="Times New Roman" w:hAnsi="Times New Roman" w:cs="Times New Roman"/>
        </w:rPr>
        <w:t xml:space="preserve">счет средств </w:t>
      </w:r>
      <w:proofErr w:type="gramStart"/>
      <w:r>
        <w:rPr>
          <w:rFonts w:ascii="Times New Roman" w:hAnsi="Times New Roman" w:cs="Times New Roman"/>
        </w:rPr>
        <w:t>местного  бюджета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961D92">
        <w:rPr>
          <w:rFonts w:ascii="Times New Roman" w:hAnsi="Times New Roman" w:cs="Times New Roman"/>
        </w:rPr>
        <w:t>. Объем средств, выделяемых на реализацию мероприятий настоящей программы, ежегодно уточняется при формировании проекта бюджета</w:t>
      </w:r>
      <w:r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 xml:space="preserve"> на соответствующий финансовый год</w:t>
      </w:r>
    </w:p>
    <w:p w:rsidR="00C23CF1" w:rsidRDefault="00C23CF1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proofErr w:type="gramStart"/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Организация  управления</w:t>
      </w:r>
      <w:proofErr w:type="gramEnd"/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программой  и контроль за ходом ее реализации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Система организации контроля за исполнением Программы: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1. Администрация </w:t>
      </w:r>
      <w:r w:rsidR="00661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 осуществляет распределение бюджетных ассигнований по видам работ и общий контроль за ходом реализации Программы и финансовым исполнением.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2. Контроль за целевым использованием средств Программы осуществляется в соответствии с действующим законодательством и носит постоянный характер.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C23CF1" w:rsidRDefault="00C23CF1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23CF1" w:rsidRDefault="00C23CF1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4E16" w:rsidRPr="00984E16" w:rsidRDefault="006118AD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7</w:t>
      </w:r>
      <w:r w:rsidR="00984E16"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  Ожидаемые  результаты  Программы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Программой предусматривается исполнение в 20</w:t>
      </w:r>
      <w:r w:rsidR="006118A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</w:t>
      </w:r>
      <w:r w:rsidR="00E3714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-202</w:t>
      </w:r>
      <w:r w:rsidR="00E3714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годах предложений (наказов) избирателей </w:t>
      </w:r>
      <w:r w:rsidR="00661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 по вопросам благоустройства, укреплению материально-технической базы жилищно-коммунального хозяйства, реализация комплекса мероприятий,  обеспечивающих  надлежащее состояние населенного пункта сельского поселения, создание комфортных условий проживания и жизнедеятельности населения.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Результатом реализации программы станет  повышение  уровня  благоустройства территории. Она позволит предупредить </w:t>
      </w: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аварийные ситуации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угрожающие жизнедеятельности человека, улучшит экологическое состояние населенного пункта.</w:t>
      </w:r>
    </w:p>
    <w:p w:rsidR="00384AA3" w:rsidRPr="00950181" w:rsidRDefault="00384AA3" w:rsidP="00384AA3">
      <w:pPr>
        <w:pStyle w:val="af2"/>
        <w:spacing w:after="200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b/>
          <w:bCs/>
          <w:sz w:val="24"/>
          <w:szCs w:val="24"/>
        </w:rPr>
        <w:t>8. Финансово-экономическое обоснование программы</w:t>
      </w:r>
      <w:r w:rsidRPr="00950181">
        <w:rPr>
          <w:rFonts w:ascii="Times New Roman" w:hAnsi="Times New Roman" w:cs="Times New Roman"/>
          <w:sz w:val="24"/>
          <w:szCs w:val="24"/>
        </w:rPr>
        <w:t>.</w:t>
      </w:r>
    </w:p>
    <w:p w:rsidR="00384AA3" w:rsidRPr="00950181" w:rsidRDefault="00384AA3" w:rsidP="00384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sz w:val="24"/>
          <w:szCs w:val="24"/>
        </w:rPr>
        <w:t>Реализация мероприятий в рамках программы за три года, с 202</w:t>
      </w:r>
      <w:r w:rsidR="00E3714E">
        <w:rPr>
          <w:rFonts w:ascii="Times New Roman" w:hAnsi="Times New Roman" w:cs="Times New Roman"/>
          <w:sz w:val="24"/>
          <w:szCs w:val="24"/>
        </w:rPr>
        <w:t>3</w:t>
      </w:r>
      <w:r w:rsidRPr="00950181">
        <w:rPr>
          <w:rFonts w:ascii="Times New Roman" w:hAnsi="Times New Roman" w:cs="Times New Roman"/>
          <w:sz w:val="24"/>
          <w:szCs w:val="24"/>
        </w:rPr>
        <w:t xml:space="preserve"> по 202</w:t>
      </w:r>
      <w:r w:rsidR="00E3714E">
        <w:rPr>
          <w:rFonts w:ascii="Times New Roman" w:hAnsi="Times New Roman" w:cs="Times New Roman"/>
          <w:sz w:val="24"/>
          <w:szCs w:val="24"/>
        </w:rPr>
        <w:t>5</w:t>
      </w:r>
      <w:r w:rsidRPr="00950181">
        <w:rPr>
          <w:rFonts w:ascii="Times New Roman" w:hAnsi="Times New Roman" w:cs="Times New Roman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финансами. В конечном итоге реализация программы будет способствовать </w:t>
      </w:r>
      <w:r w:rsidRPr="0095018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повышению  уровня  благоустройства территории</w:t>
      </w:r>
      <w:r w:rsidRPr="00950181">
        <w:rPr>
          <w:rFonts w:ascii="Times New Roman" w:hAnsi="Times New Roman" w:cs="Times New Roman"/>
          <w:sz w:val="24"/>
          <w:szCs w:val="24"/>
        </w:rPr>
        <w:t>.</w:t>
      </w:r>
    </w:p>
    <w:p w:rsidR="00384AA3" w:rsidRPr="00950181" w:rsidRDefault="00384AA3" w:rsidP="00384AA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501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Экономические показатели эффективности: целевое расходование выделенных средств, количество денежных средств, привлеченных из других источников финансирования.</w:t>
      </w:r>
    </w:p>
    <w:p w:rsidR="00384AA3" w:rsidRPr="00950181" w:rsidRDefault="00384AA3" w:rsidP="00384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sz w:val="24"/>
          <w:szCs w:val="24"/>
        </w:rPr>
        <w:t xml:space="preserve">Расчет затрат на мероприятия программы: </w:t>
      </w:r>
    </w:p>
    <w:p w:rsidR="00384AA3" w:rsidRPr="00950181" w:rsidRDefault="00384AA3" w:rsidP="00384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sz w:val="24"/>
          <w:szCs w:val="24"/>
        </w:rPr>
        <w:t>Согласно расчета (смет) затрат на мероприятия муниципальной программы.</w:t>
      </w:r>
    </w:p>
    <w:p w:rsidR="000579E9" w:rsidRDefault="000579E9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579E9" w:rsidRDefault="000579E9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9. Оценка эффективности социально-экономических последствий от реализации Программы</w:t>
      </w:r>
    </w:p>
    <w:p w:rsidR="00984E16" w:rsidRPr="00984E16" w:rsidRDefault="00984E16" w:rsidP="00984E16">
      <w:pPr>
        <w:shd w:val="clear" w:color="auto" w:fill="FFFFFF"/>
        <w:spacing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Настоящая  Программа  позволит  повысить  уровень   благоустройства  территорий  </w:t>
      </w:r>
      <w:r w:rsidR="00661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поселения, а значит  повысить  уровень комфорта  проживания  населения.</w:t>
      </w: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984E16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6B3F0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6B3F0B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6B3F0B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6610ED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6B3F0B">
      <w:pPr>
        <w:pStyle w:val="ab"/>
      </w:pPr>
    </w:p>
    <w:p w:rsidR="006B3F0B" w:rsidRPr="006B3F0B" w:rsidRDefault="006B3F0B" w:rsidP="006B3F0B">
      <w:pPr>
        <w:pStyle w:val="ab"/>
      </w:pPr>
    </w:p>
    <w:p w:rsidR="00C06286" w:rsidRPr="005E4CCB" w:rsidRDefault="007F3F52" w:rsidP="005E4CCB">
      <w:pPr>
        <w:pStyle w:val="ab"/>
        <w:jc w:val="center"/>
        <w:rPr>
          <w:b/>
        </w:rPr>
      </w:pPr>
      <w:r w:rsidRPr="005E4CCB">
        <w:rPr>
          <w:b/>
        </w:rPr>
        <w:t>Перечень мероприятий</w:t>
      </w:r>
      <w:r w:rsidR="00C06286" w:rsidRPr="005E4CCB">
        <w:rPr>
          <w:b/>
        </w:rPr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6610E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6B3F0B">
      <w:pPr>
        <w:pStyle w:val="ab"/>
      </w:pPr>
    </w:p>
    <w:p w:rsidR="007F3F52" w:rsidRPr="006B3F0B" w:rsidRDefault="007F3F52" w:rsidP="006B3F0B">
      <w:pPr>
        <w:pStyle w:val="ab"/>
      </w:pPr>
      <w:r w:rsidRPr="006B3F0B">
        <w:t>тыс.руб.</w:t>
      </w:r>
    </w:p>
    <w:p w:rsidR="007F3F52" w:rsidRPr="007F3F52" w:rsidRDefault="007F3F52" w:rsidP="006B3F0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Наименование</w:t>
            </w:r>
          </w:p>
          <w:p w:rsidR="002B140A" w:rsidRPr="00C7227E" w:rsidRDefault="002B140A" w:rsidP="004529C8">
            <w:pPr>
              <w:pStyle w:val="ab"/>
              <w:jc w:val="center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529C8">
            <w:pPr>
              <w:pStyle w:val="ab"/>
              <w:jc w:val="center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529C8">
            <w:pPr>
              <w:pStyle w:val="ab"/>
              <w:jc w:val="center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529C8">
            <w:pPr>
              <w:pStyle w:val="ab"/>
              <w:jc w:val="center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E3714E">
            <w:pPr>
              <w:pStyle w:val="ab"/>
              <w:jc w:val="center"/>
            </w:pPr>
            <w:r>
              <w:t>202</w:t>
            </w:r>
            <w:r w:rsidR="00E3714E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E3714E">
            <w:pPr>
              <w:pStyle w:val="ab"/>
              <w:jc w:val="center"/>
            </w:pPr>
            <w:r>
              <w:t>202</w:t>
            </w:r>
            <w:r w:rsidR="00E3714E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E3714E">
            <w:pPr>
              <w:pStyle w:val="ab"/>
              <w:jc w:val="center"/>
            </w:pPr>
            <w:r>
              <w:t>202</w:t>
            </w:r>
            <w:r w:rsidR="00E3714E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B140A">
            <w:pPr>
              <w:pStyle w:val="ab"/>
              <w:jc w:val="center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950181">
            <w:pPr>
              <w:pStyle w:val="ab"/>
              <w:jc w:val="left"/>
            </w:pPr>
            <w:r>
              <w:t>Освещение</w:t>
            </w:r>
            <w:r w:rsidR="00950181">
              <w:t xml:space="preserve"> улиц и дорог </w:t>
            </w:r>
            <w:r>
              <w:t xml:space="preserve">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E3714E">
            <w:pPr>
              <w:pStyle w:val="ab"/>
              <w:jc w:val="center"/>
            </w:pPr>
            <w:r>
              <w:t>202</w:t>
            </w:r>
            <w:r w:rsidR="00E3714E">
              <w:t>3</w:t>
            </w:r>
            <w:r>
              <w:t>-202</w:t>
            </w:r>
            <w:r w:rsidR="00E3714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E3714E" w:rsidP="00083125">
            <w:pPr>
              <w:pStyle w:val="ab"/>
              <w:jc w:val="center"/>
            </w:pPr>
            <w:r>
              <w:t>691</w:t>
            </w:r>
          </w:p>
        </w:tc>
        <w:tc>
          <w:tcPr>
            <w:tcW w:w="1132" w:type="dxa"/>
            <w:vAlign w:val="center"/>
          </w:tcPr>
          <w:p w:rsidR="002B140A" w:rsidRPr="00C7227E" w:rsidRDefault="00E3714E" w:rsidP="00083125">
            <w:pPr>
              <w:pStyle w:val="ab"/>
              <w:jc w:val="center"/>
            </w:pPr>
            <w:r>
              <w:t>400</w:t>
            </w:r>
          </w:p>
        </w:tc>
        <w:tc>
          <w:tcPr>
            <w:tcW w:w="1238" w:type="dxa"/>
            <w:vAlign w:val="center"/>
          </w:tcPr>
          <w:p w:rsidR="002B140A" w:rsidRPr="00C7227E" w:rsidRDefault="00083125" w:rsidP="00083125">
            <w:pPr>
              <w:pStyle w:val="ab"/>
              <w:jc w:val="center"/>
            </w:pPr>
            <w:r>
              <w:t>400</w:t>
            </w:r>
          </w:p>
        </w:tc>
        <w:tc>
          <w:tcPr>
            <w:tcW w:w="3143" w:type="dxa"/>
            <w:vAlign w:val="center"/>
          </w:tcPr>
          <w:p w:rsidR="002B140A" w:rsidRDefault="004B4B53" w:rsidP="004B4B53">
            <w:pPr>
              <w:pStyle w:val="ab"/>
              <w:jc w:val="left"/>
            </w:pPr>
            <w:r>
              <w:t>- улучшение качества уличного освещения;</w:t>
            </w:r>
          </w:p>
          <w:p w:rsidR="004B4B53" w:rsidRDefault="004B4B53" w:rsidP="004B4B53">
            <w:pPr>
              <w:pStyle w:val="ab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6610ED">
            <w:pPr>
              <w:pStyle w:val="ab"/>
              <w:jc w:val="left"/>
            </w:pPr>
            <w:r>
              <w:t xml:space="preserve">Администрация </w:t>
            </w:r>
            <w:r w:rsidR="006610ED">
              <w:t>Новоуральского</w:t>
            </w:r>
            <w:r>
              <w:t xml:space="preserve"> сельского поселения </w:t>
            </w: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B140A" w:rsidRDefault="00D3580D" w:rsidP="004529C8">
            <w:pPr>
              <w:pStyle w:val="ab"/>
              <w:jc w:val="left"/>
            </w:pPr>
            <w:r>
              <w:t>Озеленение территории</w:t>
            </w:r>
          </w:p>
        </w:tc>
        <w:tc>
          <w:tcPr>
            <w:tcW w:w="1531" w:type="dxa"/>
            <w:vAlign w:val="center"/>
          </w:tcPr>
          <w:p w:rsidR="002B140A" w:rsidRDefault="00E3714E" w:rsidP="00E3714E">
            <w:pPr>
              <w:pStyle w:val="ab"/>
              <w:jc w:val="center"/>
            </w:pPr>
            <w:r>
              <w:t>2023г</w:t>
            </w:r>
          </w:p>
        </w:tc>
        <w:tc>
          <w:tcPr>
            <w:tcW w:w="1208" w:type="dxa"/>
            <w:vAlign w:val="center"/>
          </w:tcPr>
          <w:p w:rsidR="002B140A" w:rsidRPr="00C7227E" w:rsidRDefault="00EB3277" w:rsidP="004529C8">
            <w:pPr>
              <w:pStyle w:val="ab"/>
              <w:jc w:val="center"/>
            </w:pPr>
            <w:r>
              <w:t>0</w:t>
            </w:r>
          </w:p>
        </w:tc>
        <w:tc>
          <w:tcPr>
            <w:tcW w:w="1132" w:type="dxa"/>
            <w:vAlign w:val="center"/>
          </w:tcPr>
          <w:p w:rsidR="002B140A" w:rsidRPr="00C7227E" w:rsidRDefault="00EB3277" w:rsidP="004529C8">
            <w:pPr>
              <w:pStyle w:val="ab"/>
              <w:jc w:val="center"/>
            </w:pPr>
            <w:r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EB3277" w:rsidP="004529C8">
            <w:pPr>
              <w:pStyle w:val="ab"/>
              <w:jc w:val="center"/>
            </w:pPr>
            <w:r>
              <w:t>0</w:t>
            </w:r>
          </w:p>
        </w:tc>
        <w:tc>
          <w:tcPr>
            <w:tcW w:w="3143" w:type="dxa"/>
            <w:vAlign w:val="center"/>
          </w:tcPr>
          <w:p w:rsidR="002B140A" w:rsidRPr="00C7227E" w:rsidRDefault="00D3580D" w:rsidP="002B140A">
            <w:pPr>
              <w:pStyle w:val="ab"/>
              <w:jc w:val="center"/>
            </w:pPr>
            <w:r>
              <w:t>-посадка деревьев</w:t>
            </w:r>
          </w:p>
        </w:tc>
        <w:tc>
          <w:tcPr>
            <w:tcW w:w="3497" w:type="dxa"/>
            <w:vAlign w:val="center"/>
          </w:tcPr>
          <w:p w:rsidR="002B140A" w:rsidRPr="00C7227E" w:rsidRDefault="00D3580D" w:rsidP="006610ED">
            <w:pPr>
              <w:pStyle w:val="ab"/>
              <w:jc w:val="left"/>
            </w:pPr>
            <w:r>
              <w:t xml:space="preserve">Администрация </w:t>
            </w:r>
            <w:r w:rsidR="006610ED">
              <w:t>Новоуральского</w:t>
            </w:r>
            <w:r>
              <w:t xml:space="preserve"> сельского поселения</w:t>
            </w:r>
          </w:p>
        </w:tc>
      </w:tr>
      <w:tr w:rsidR="004C24FD" w:rsidRPr="00230D66" w:rsidTr="0063430C">
        <w:tc>
          <w:tcPr>
            <w:tcW w:w="561" w:type="dxa"/>
            <w:vAlign w:val="center"/>
          </w:tcPr>
          <w:p w:rsidR="004C24FD" w:rsidRDefault="004C24FD" w:rsidP="004529C8">
            <w:pPr>
              <w:pStyle w:val="ab"/>
              <w:jc w:val="center"/>
            </w:pPr>
            <w:r>
              <w:t>3.</w:t>
            </w:r>
          </w:p>
        </w:tc>
        <w:tc>
          <w:tcPr>
            <w:tcW w:w="3505" w:type="dxa"/>
            <w:vAlign w:val="center"/>
          </w:tcPr>
          <w:p w:rsidR="004C24FD" w:rsidRDefault="004C24FD" w:rsidP="004C24FD">
            <w:pPr>
              <w:pStyle w:val="ab"/>
              <w:jc w:val="left"/>
            </w:pPr>
            <w:r>
              <w:t>Санитарная очистка территории поселения</w:t>
            </w:r>
          </w:p>
        </w:tc>
        <w:tc>
          <w:tcPr>
            <w:tcW w:w="1531" w:type="dxa"/>
            <w:vAlign w:val="center"/>
          </w:tcPr>
          <w:p w:rsidR="004C24FD" w:rsidRDefault="00E3714E" w:rsidP="004301F2">
            <w:pPr>
              <w:pStyle w:val="ab"/>
              <w:jc w:val="center"/>
            </w:pPr>
            <w:r>
              <w:t>2023г</w:t>
            </w:r>
          </w:p>
        </w:tc>
        <w:tc>
          <w:tcPr>
            <w:tcW w:w="1208" w:type="dxa"/>
            <w:vAlign w:val="center"/>
          </w:tcPr>
          <w:p w:rsidR="004C24FD" w:rsidRPr="00C7227E" w:rsidRDefault="006610ED" w:rsidP="004529C8">
            <w:pPr>
              <w:pStyle w:val="ab"/>
              <w:jc w:val="center"/>
            </w:pPr>
            <w:r>
              <w:t>10</w:t>
            </w:r>
          </w:p>
        </w:tc>
        <w:tc>
          <w:tcPr>
            <w:tcW w:w="1132" w:type="dxa"/>
            <w:vAlign w:val="center"/>
          </w:tcPr>
          <w:p w:rsidR="004C24FD" w:rsidRPr="00C7227E" w:rsidRDefault="004C24FD" w:rsidP="004529C8">
            <w:pPr>
              <w:pStyle w:val="ab"/>
              <w:jc w:val="center"/>
            </w:pPr>
          </w:p>
        </w:tc>
        <w:tc>
          <w:tcPr>
            <w:tcW w:w="1238" w:type="dxa"/>
            <w:vAlign w:val="center"/>
          </w:tcPr>
          <w:p w:rsidR="004C24FD" w:rsidRPr="00C7227E" w:rsidRDefault="004C24FD" w:rsidP="004529C8">
            <w:pPr>
              <w:pStyle w:val="ab"/>
              <w:jc w:val="center"/>
            </w:pPr>
          </w:p>
        </w:tc>
        <w:tc>
          <w:tcPr>
            <w:tcW w:w="3143" w:type="dxa"/>
            <w:vAlign w:val="center"/>
          </w:tcPr>
          <w:p w:rsidR="004C24FD" w:rsidRDefault="004C24FD" w:rsidP="002B140A">
            <w:pPr>
              <w:pStyle w:val="ab"/>
              <w:jc w:val="center"/>
            </w:pPr>
            <w:r>
              <w:t>создание условий, улучшающих внешнее благоустройство поселения</w:t>
            </w:r>
          </w:p>
        </w:tc>
        <w:tc>
          <w:tcPr>
            <w:tcW w:w="3497" w:type="dxa"/>
            <w:vAlign w:val="center"/>
          </w:tcPr>
          <w:p w:rsidR="004C24FD" w:rsidRDefault="004C24FD" w:rsidP="006610ED">
            <w:pPr>
              <w:pStyle w:val="ab"/>
              <w:jc w:val="left"/>
            </w:pPr>
            <w:r>
              <w:t xml:space="preserve">Администрация </w:t>
            </w:r>
            <w:r w:rsidR="006610ED">
              <w:t>Новоуральского</w:t>
            </w:r>
            <w:r>
              <w:t xml:space="preserve"> сельского поселения</w:t>
            </w:r>
          </w:p>
        </w:tc>
      </w:tr>
      <w:tr w:rsidR="006610ED" w:rsidRPr="00230D66" w:rsidTr="0063430C">
        <w:tc>
          <w:tcPr>
            <w:tcW w:w="561" w:type="dxa"/>
            <w:vAlign w:val="center"/>
          </w:tcPr>
          <w:p w:rsidR="006610ED" w:rsidRDefault="006610ED" w:rsidP="004529C8">
            <w:pPr>
              <w:pStyle w:val="ab"/>
              <w:jc w:val="center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6610ED" w:rsidRDefault="006610ED" w:rsidP="00950181">
            <w:pPr>
              <w:pStyle w:val="ab"/>
              <w:jc w:val="left"/>
            </w:pPr>
            <w:r w:rsidRPr="00984E16">
              <w:rPr>
                <w:rFonts w:eastAsia="Times New Roman"/>
                <w:bdr w:val="none" w:sz="0" w:space="0" w:color="auto" w:frame="1"/>
              </w:rPr>
              <w:t>. Содержание и ремонт памятник</w:t>
            </w:r>
            <w:r w:rsidR="00950181">
              <w:rPr>
                <w:rFonts w:eastAsia="Times New Roman"/>
                <w:bdr w:val="none" w:sz="0" w:space="0" w:color="auto" w:frame="1"/>
              </w:rPr>
              <w:t xml:space="preserve">ов </w:t>
            </w:r>
            <w:r w:rsidRPr="00984E16">
              <w:rPr>
                <w:rFonts w:eastAsia="Times New Roman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dr w:val="none" w:sz="0" w:space="0" w:color="auto" w:frame="1"/>
              </w:rPr>
              <w:t>Войнам ВОВ</w:t>
            </w:r>
            <w:r w:rsidR="00950181">
              <w:rPr>
                <w:rFonts w:eastAsia="Times New Roman"/>
                <w:bdr w:val="none" w:sz="0" w:space="0" w:color="auto" w:frame="1"/>
              </w:rPr>
              <w:t>,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984E16">
              <w:rPr>
                <w:rFonts w:eastAsia="Times New Roman"/>
                <w:bdr w:val="none" w:sz="0" w:space="0" w:color="auto" w:frame="1"/>
              </w:rPr>
              <w:t>благоустройство территории памятник</w:t>
            </w:r>
            <w:r w:rsidR="00950181">
              <w:rPr>
                <w:rFonts w:eastAsia="Times New Roman"/>
                <w:bdr w:val="none" w:sz="0" w:space="0" w:color="auto" w:frame="1"/>
              </w:rPr>
              <w:t>ов</w:t>
            </w:r>
            <w:r w:rsidR="00A2201B">
              <w:rPr>
                <w:rFonts w:eastAsia="Times New Roman"/>
                <w:bdr w:val="none" w:sz="0" w:space="0" w:color="auto" w:frame="1"/>
              </w:rPr>
              <w:t>.</w:t>
            </w:r>
          </w:p>
        </w:tc>
        <w:tc>
          <w:tcPr>
            <w:tcW w:w="1531" w:type="dxa"/>
            <w:vAlign w:val="center"/>
          </w:tcPr>
          <w:p w:rsidR="006610ED" w:rsidRDefault="00A2201B" w:rsidP="004529C8">
            <w:pPr>
              <w:pStyle w:val="ab"/>
              <w:jc w:val="center"/>
            </w:pPr>
            <w:r>
              <w:t>2023</w:t>
            </w:r>
            <w:r w:rsidR="00E3714E">
              <w:t>г</w:t>
            </w:r>
          </w:p>
        </w:tc>
        <w:tc>
          <w:tcPr>
            <w:tcW w:w="1208" w:type="dxa"/>
            <w:vAlign w:val="center"/>
          </w:tcPr>
          <w:p w:rsidR="006610ED" w:rsidRDefault="00E3714E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1132" w:type="dxa"/>
            <w:vAlign w:val="center"/>
          </w:tcPr>
          <w:p w:rsidR="006610ED" w:rsidRDefault="006610ED" w:rsidP="004529C8">
            <w:pPr>
              <w:pStyle w:val="ab"/>
              <w:jc w:val="center"/>
            </w:pPr>
          </w:p>
        </w:tc>
        <w:tc>
          <w:tcPr>
            <w:tcW w:w="1238" w:type="dxa"/>
            <w:vAlign w:val="center"/>
          </w:tcPr>
          <w:p w:rsidR="006610ED" w:rsidRDefault="006610ED" w:rsidP="004529C8">
            <w:pPr>
              <w:pStyle w:val="ab"/>
              <w:jc w:val="center"/>
            </w:pPr>
          </w:p>
        </w:tc>
        <w:tc>
          <w:tcPr>
            <w:tcW w:w="3143" w:type="dxa"/>
            <w:vAlign w:val="center"/>
          </w:tcPr>
          <w:p w:rsidR="006610ED" w:rsidRDefault="00A2201B" w:rsidP="002B140A">
            <w:pPr>
              <w:pStyle w:val="ab"/>
              <w:jc w:val="center"/>
            </w:pPr>
            <w:r>
              <w:t>Создание условий для надлежащего содержания памятников.</w:t>
            </w:r>
          </w:p>
        </w:tc>
        <w:tc>
          <w:tcPr>
            <w:tcW w:w="3497" w:type="dxa"/>
            <w:vAlign w:val="center"/>
          </w:tcPr>
          <w:p w:rsidR="006610ED" w:rsidRDefault="00A2201B" w:rsidP="006610ED">
            <w:pPr>
              <w:pStyle w:val="ab"/>
              <w:jc w:val="left"/>
            </w:pPr>
            <w:r>
              <w:t>Администрация Новоуральского сельского поселения</w:t>
            </w:r>
          </w:p>
        </w:tc>
      </w:tr>
      <w:tr w:rsidR="00A2201B" w:rsidRPr="00230D66" w:rsidTr="0063430C">
        <w:tc>
          <w:tcPr>
            <w:tcW w:w="561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3505" w:type="dxa"/>
            <w:vAlign w:val="center"/>
          </w:tcPr>
          <w:p w:rsidR="00A2201B" w:rsidRPr="00984E16" w:rsidRDefault="00A2201B" w:rsidP="006610ED">
            <w:pPr>
              <w:pStyle w:val="ab"/>
              <w:jc w:val="left"/>
              <w:rPr>
                <w:rFonts w:eastAsia="Times New Roman"/>
                <w:bdr w:val="none" w:sz="0" w:space="0" w:color="auto" w:frame="1"/>
              </w:rPr>
            </w:pPr>
            <w:r w:rsidRPr="00984E16">
              <w:rPr>
                <w:rFonts w:eastAsia="Times New Roman"/>
                <w:bdr w:val="none" w:sz="0" w:space="0" w:color="auto" w:frame="1"/>
              </w:rPr>
              <w:t>Благоустройство территорий для проведения массовых мероприятий.</w:t>
            </w:r>
          </w:p>
        </w:tc>
        <w:tc>
          <w:tcPr>
            <w:tcW w:w="1531" w:type="dxa"/>
            <w:vAlign w:val="center"/>
          </w:tcPr>
          <w:p w:rsidR="00A2201B" w:rsidRDefault="00E3714E" w:rsidP="004529C8">
            <w:pPr>
              <w:pStyle w:val="ab"/>
              <w:jc w:val="center"/>
            </w:pPr>
            <w:r>
              <w:t>2023г</w:t>
            </w:r>
          </w:p>
        </w:tc>
        <w:tc>
          <w:tcPr>
            <w:tcW w:w="1208" w:type="dxa"/>
            <w:vAlign w:val="center"/>
          </w:tcPr>
          <w:p w:rsidR="00A2201B" w:rsidRDefault="00E3714E" w:rsidP="004529C8">
            <w:pPr>
              <w:pStyle w:val="ab"/>
              <w:jc w:val="center"/>
            </w:pPr>
            <w:r>
              <w:t>15</w:t>
            </w:r>
          </w:p>
        </w:tc>
        <w:tc>
          <w:tcPr>
            <w:tcW w:w="1132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</w:p>
        </w:tc>
        <w:tc>
          <w:tcPr>
            <w:tcW w:w="1238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</w:p>
        </w:tc>
        <w:tc>
          <w:tcPr>
            <w:tcW w:w="3143" w:type="dxa"/>
            <w:vAlign w:val="center"/>
          </w:tcPr>
          <w:p w:rsidR="00A2201B" w:rsidRDefault="00A2201B" w:rsidP="00A2201B">
            <w:pPr>
              <w:pStyle w:val="ab"/>
              <w:jc w:val="center"/>
            </w:pPr>
            <w:r w:rsidRPr="00984E16">
              <w:rPr>
                <w:rFonts w:eastAsia="Times New Roman"/>
                <w:color w:val="333333"/>
                <w:bdr w:val="none" w:sz="0" w:space="0" w:color="auto" w:frame="1"/>
              </w:rPr>
              <w:t xml:space="preserve">совершенствование эстетичного вида </w:t>
            </w:r>
            <w:r>
              <w:rPr>
                <w:rFonts w:eastAsia="Times New Roman"/>
                <w:color w:val="333333"/>
                <w:bdr w:val="none" w:sz="0" w:space="0" w:color="auto" w:frame="1"/>
              </w:rPr>
              <w:t xml:space="preserve"> территории </w:t>
            </w:r>
            <w:r w:rsidRPr="00984E16">
              <w:rPr>
                <w:rFonts w:eastAsia="Times New Roman"/>
                <w:color w:val="333333"/>
                <w:bdr w:val="none" w:sz="0" w:space="0" w:color="auto" w:frame="1"/>
              </w:rPr>
              <w:t>поселения</w:t>
            </w:r>
          </w:p>
        </w:tc>
        <w:tc>
          <w:tcPr>
            <w:tcW w:w="3497" w:type="dxa"/>
            <w:vAlign w:val="center"/>
          </w:tcPr>
          <w:p w:rsidR="00A2201B" w:rsidRDefault="00A2201B" w:rsidP="006610ED">
            <w:pPr>
              <w:pStyle w:val="ab"/>
              <w:jc w:val="left"/>
            </w:pPr>
            <w:r>
              <w:t>Администрация Новоуральского сельского поселения</w:t>
            </w:r>
          </w:p>
        </w:tc>
      </w:tr>
    </w:tbl>
    <w:p w:rsidR="00FB7304" w:rsidRPr="004C24FD" w:rsidRDefault="00FB7304" w:rsidP="006B3F0B">
      <w:pPr>
        <w:pStyle w:val="ab"/>
        <w:rPr>
          <w:b/>
        </w:rPr>
      </w:pPr>
    </w:p>
    <w:sectPr w:rsidR="00FB7304" w:rsidRPr="004C24FD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25D40"/>
    <w:rsid w:val="0004439F"/>
    <w:rsid w:val="000579E9"/>
    <w:rsid w:val="00063F0C"/>
    <w:rsid w:val="00064FBE"/>
    <w:rsid w:val="0007314A"/>
    <w:rsid w:val="000740BC"/>
    <w:rsid w:val="00076291"/>
    <w:rsid w:val="00083125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24DAE"/>
    <w:rsid w:val="0013252F"/>
    <w:rsid w:val="00133B64"/>
    <w:rsid w:val="00150E4B"/>
    <w:rsid w:val="00155AA2"/>
    <w:rsid w:val="00166582"/>
    <w:rsid w:val="00170073"/>
    <w:rsid w:val="00172BA4"/>
    <w:rsid w:val="001758D1"/>
    <w:rsid w:val="001B75FD"/>
    <w:rsid w:val="001D1D7B"/>
    <w:rsid w:val="001D24DA"/>
    <w:rsid w:val="001E0A42"/>
    <w:rsid w:val="001E15AB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72C27"/>
    <w:rsid w:val="00283D9B"/>
    <w:rsid w:val="002929C3"/>
    <w:rsid w:val="002A58C4"/>
    <w:rsid w:val="002B140A"/>
    <w:rsid w:val="002C4846"/>
    <w:rsid w:val="002D6B91"/>
    <w:rsid w:val="002F463C"/>
    <w:rsid w:val="00320A27"/>
    <w:rsid w:val="00323258"/>
    <w:rsid w:val="0033557F"/>
    <w:rsid w:val="003441D4"/>
    <w:rsid w:val="00366F3E"/>
    <w:rsid w:val="00377CF8"/>
    <w:rsid w:val="0038359F"/>
    <w:rsid w:val="00384AA3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68F8"/>
    <w:rsid w:val="004131F9"/>
    <w:rsid w:val="0042186B"/>
    <w:rsid w:val="004301F2"/>
    <w:rsid w:val="00441A1B"/>
    <w:rsid w:val="00444D8B"/>
    <w:rsid w:val="00446907"/>
    <w:rsid w:val="004529C8"/>
    <w:rsid w:val="00454B9D"/>
    <w:rsid w:val="00461687"/>
    <w:rsid w:val="00474980"/>
    <w:rsid w:val="004904E4"/>
    <w:rsid w:val="004947C4"/>
    <w:rsid w:val="00495767"/>
    <w:rsid w:val="004A4D86"/>
    <w:rsid w:val="004B0717"/>
    <w:rsid w:val="004B4B53"/>
    <w:rsid w:val="004C1C0C"/>
    <w:rsid w:val="004C24FD"/>
    <w:rsid w:val="004F0BD3"/>
    <w:rsid w:val="004F7FC3"/>
    <w:rsid w:val="0052048D"/>
    <w:rsid w:val="005258D8"/>
    <w:rsid w:val="00526ECE"/>
    <w:rsid w:val="00531504"/>
    <w:rsid w:val="00537497"/>
    <w:rsid w:val="0054511A"/>
    <w:rsid w:val="005473C7"/>
    <w:rsid w:val="00557E84"/>
    <w:rsid w:val="00585B09"/>
    <w:rsid w:val="00590D02"/>
    <w:rsid w:val="00595CC8"/>
    <w:rsid w:val="005E4CCB"/>
    <w:rsid w:val="005E4E97"/>
    <w:rsid w:val="005F2B14"/>
    <w:rsid w:val="00602921"/>
    <w:rsid w:val="006118AD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0ED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05BF"/>
    <w:rsid w:val="006C400A"/>
    <w:rsid w:val="006D3D66"/>
    <w:rsid w:val="007014EB"/>
    <w:rsid w:val="007106A9"/>
    <w:rsid w:val="0071782F"/>
    <w:rsid w:val="0072289B"/>
    <w:rsid w:val="007269FB"/>
    <w:rsid w:val="0073351D"/>
    <w:rsid w:val="00744F2C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30AC"/>
    <w:rsid w:val="00856228"/>
    <w:rsid w:val="008604AF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0181"/>
    <w:rsid w:val="00952427"/>
    <w:rsid w:val="00972181"/>
    <w:rsid w:val="00984E16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E5CF9"/>
    <w:rsid w:val="009F7B93"/>
    <w:rsid w:val="00A02005"/>
    <w:rsid w:val="00A139BA"/>
    <w:rsid w:val="00A13E35"/>
    <w:rsid w:val="00A14457"/>
    <w:rsid w:val="00A2201B"/>
    <w:rsid w:val="00A220F4"/>
    <w:rsid w:val="00A23206"/>
    <w:rsid w:val="00A304BB"/>
    <w:rsid w:val="00A32A8B"/>
    <w:rsid w:val="00A5090E"/>
    <w:rsid w:val="00A711A1"/>
    <w:rsid w:val="00A73E98"/>
    <w:rsid w:val="00A82198"/>
    <w:rsid w:val="00A875B1"/>
    <w:rsid w:val="00A96746"/>
    <w:rsid w:val="00AA1E73"/>
    <w:rsid w:val="00AC1D35"/>
    <w:rsid w:val="00AC45FE"/>
    <w:rsid w:val="00AE2A39"/>
    <w:rsid w:val="00B15A4C"/>
    <w:rsid w:val="00B2415F"/>
    <w:rsid w:val="00B32405"/>
    <w:rsid w:val="00B476A7"/>
    <w:rsid w:val="00B477B4"/>
    <w:rsid w:val="00B523CF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15205"/>
    <w:rsid w:val="00C23CF1"/>
    <w:rsid w:val="00C23F72"/>
    <w:rsid w:val="00C33E77"/>
    <w:rsid w:val="00C33F80"/>
    <w:rsid w:val="00C41573"/>
    <w:rsid w:val="00C57352"/>
    <w:rsid w:val="00C93607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3580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3714E"/>
    <w:rsid w:val="00E44128"/>
    <w:rsid w:val="00E455CB"/>
    <w:rsid w:val="00E507E8"/>
    <w:rsid w:val="00E51373"/>
    <w:rsid w:val="00E573AA"/>
    <w:rsid w:val="00E62D96"/>
    <w:rsid w:val="00E7417F"/>
    <w:rsid w:val="00E75D84"/>
    <w:rsid w:val="00E93B20"/>
    <w:rsid w:val="00EA074D"/>
    <w:rsid w:val="00EA0AF6"/>
    <w:rsid w:val="00EB3277"/>
    <w:rsid w:val="00EC067B"/>
    <w:rsid w:val="00EC09D5"/>
    <w:rsid w:val="00EC16F1"/>
    <w:rsid w:val="00EC7BC0"/>
    <w:rsid w:val="00EF31FF"/>
    <w:rsid w:val="00EF67DE"/>
    <w:rsid w:val="00F06090"/>
    <w:rsid w:val="00F06F3D"/>
    <w:rsid w:val="00F07EC3"/>
    <w:rsid w:val="00F14C28"/>
    <w:rsid w:val="00F25E06"/>
    <w:rsid w:val="00F261A9"/>
    <w:rsid w:val="00F300D4"/>
    <w:rsid w:val="00F326E8"/>
    <w:rsid w:val="00F40C32"/>
    <w:rsid w:val="00F5614F"/>
    <w:rsid w:val="00F63107"/>
    <w:rsid w:val="00F634ED"/>
    <w:rsid w:val="00F64509"/>
    <w:rsid w:val="00F712C2"/>
    <w:rsid w:val="00F850F0"/>
    <w:rsid w:val="00F859B0"/>
    <w:rsid w:val="00FA0EEE"/>
    <w:rsid w:val="00FA0F96"/>
    <w:rsid w:val="00FB7304"/>
    <w:rsid w:val="00FC77E2"/>
    <w:rsid w:val="00FD07B6"/>
    <w:rsid w:val="00FD0D4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984DB-513F-478B-B602-3A1CA2E1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6B3F0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6B3F0B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qFormat/>
    <w:rsid w:val="00F850F0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384AA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8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6F6A-0BF0-4528-AB7B-CDC19A61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233</cp:revision>
  <cp:lastPrinted>2022-11-25T04:38:00Z</cp:lastPrinted>
  <dcterms:created xsi:type="dcterms:W3CDTF">2019-01-22T10:57:00Z</dcterms:created>
  <dcterms:modified xsi:type="dcterms:W3CDTF">2022-11-30T09:31:00Z</dcterms:modified>
</cp:coreProperties>
</file>