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Default="00206E3F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эффективного управления и распоряжения муниципальным имуществом Администрации Казановского сельского поселения Варненского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</w:t>
      </w:r>
      <w:r w:rsidR="004D1D5F">
        <w:rPr>
          <w:sz w:val="28"/>
          <w:szCs w:val="28"/>
        </w:rPr>
        <w:t xml:space="preserve"> выполнение полномочий органов местного самоуправления проведены в рамках муниципальной программы </w:t>
      </w:r>
      <w:r w:rsidR="00550253" w:rsidRPr="00550253">
        <w:rPr>
          <w:sz w:val="28"/>
          <w:szCs w:val="28"/>
        </w:rPr>
        <w:t xml:space="preserve"> «</w:t>
      </w:r>
      <w:r w:rsidR="00FB49EE">
        <w:rPr>
          <w:sz w:val="28"/>
          <w:szCs w:val="28"/>
        </w:rPr>
        <w:t xml:space="preserve">Управление и распоряжение муниципальным имуществом в </w:t>
      </w:r>
      <w:r w:rsidR="002A524A">
        <w:rPr>
          <w:sz w:val="28"/>
          <w:szCs w:val="28"/>
        </w:rPr>
        <w:t>Казановско</w:t>
      </w:r>
      <w:r w:rsidR="00FB49EE">
        <w:rPr>
          <w:sz w:val="28"/>
          <w:szCs w:val="28"/>
        </w:rPr>
        <w:t>м</w:t>
      </w:r>
      <w:r w:rsidR="00550253" w:rsidRPr="00550253">
        <w:rPr>
          <w:sz w:val="28"/>
          <w:szCs w:val="28"/>
        </w:rPr>
        <w:t xml:space="preserve"> сельско</w:t>
      </w:r>
      <w:r w:rsidR="00FB49EE">
        <w:rPr>
          <w:sz w:val="28"/>
          <w:szCs w:val="28"/>
        </w:rPr>
        <w:t xml:space="preserve">м </w:t>
      </w:r>
      <w:r w:rsidR="00550253" w:rsidRPr="00550253">
        <w:rPr>
          <w:sz w:val="28"/>
          <w:szCs w:val="28"/>
        </w:rPr>
        <w:t>поселении Варненского муниципального района Челябинской области»</w:t>
      </w:r>
      <w:r w:rsidR="00550253">
        <w:rPr>
          <w:sz w:val="28"/>
          <w:szCs w:val="28"/>
        </w:rPr>
        <w:t xml:space="preserve"> в 202</w:t>
      </w:r>
      <w:r w:rsidR="00775388">
        <w:rPr>
          <w:sz w:val="28"/>
          <w:szCs w:val="28"/>
        </w:rPr>
        <w:t>4</w:t>
      </w:r>
      <w:r w:rsidR="00550253">
        <w:rPr>
          <w:sz w:val="28"/>
          <w:szCs w:val="28"/>
        </w:rPr>
        <w:t xml:space="preserve"> году </w:t>
      </w:r>
      <w:r w:rsidR="00550253" w:rsidRPr="00550253">
        <w:rPr>
          <w:sz w:val="28"/>
          <w:szCs w:val="28"/>
        </w:rPr>
        <w:t>следующи</w:t>
      </w:r>
      <w:r w:rsidR="004D1D5F">
        <w:rPr>
          <w:sz w:val="28"/>
          <w:szCs w:val="28"/>
        </w:rPr>
        <w:t>е</w:t>
      </w:r>
      <w:r w:rsidR="008C0AD1">
        <w:rPr>
          <w:sz w:val="28"/>
          <w:szCs w:val="28"/>
        </w:rPr>
        <w:t xml:space="preserve"> мероприятия</w:t>
      </w:r>
      <w:r w:rsidR="00550253" w:rsidRPr="00550253">
        <w:rPr>
          <w:sz w:val="28"/>
          <w:szCs w:val="28"/>
        </w:rPr>
        <w:t>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 xml:space="preserve">1. </w:t>
      </w:r>
      <w:r w:rsidR="00C710CC">
        <w:rPr>
          <w:sz w:val="28"/>
          <w:szCs w:val="28"/>
        </w:rPr>
        <w:t>Подготовка технических и кадастровых паспортов на недвижимое и движимое имущество</w:t>
      </w:r>
      <w:r w:rsidRPr="00A569D2">
        <w:rPr>
          <w:sz w:val="28"/>
          <w:szCs w:val="28"/>
        </w:rPr>
        <w:t>.</w:t>
      </w:r>
    </w:p>
    <w:p w:rsidR="00252CF1" w:rsidRPr="00A569D2" w:rsidRDefault="00252CF1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2. Оценка рыночной стоимости продажи (аренды) муниципального имущества.</w:t>
      </w:r>
    </w:p>
    <w:p w:rsidR="00550253" w:rsidRPr="00A569D2" w:rsidRDefault="00252CF1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0253" w:rsidRPr="00A569D2">
        <w:rPr>
          <w:sz w:val="28"/>
          <w:szCs w:val="28"/>
        </w:rPr>
        <w:t xml:space="preserve">. </w:t>
      </w:r>
      <w:r w:rsidR="00775388" w:rsidRPr="00775388">
        <w:rPr>
          <w:sz w:val="28"/>
          <w:szCs w:val="28"/>
        </w:rPr>
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</w:r>
      <w:r w:rsidR="00C710CC" w:rsidRPr="00775388">
        <w:rPr>
          <w:sz w:val="28"/>
          <w:szCs w:val="28"/>
        </w:rPr>
        <w:t>.</w:t>
      </w:r>
    </w:p>
    <w:p w:rsidR="00296EF1" w:rsidRPr="00F6547F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F6547F">
        <w:rPr>
          <w:kern w:val="2"/>
          <w:sz w:val="28"/>
          <w:szCs w:val="28"/>
        </w:rPr>
        <w:t xml:space="preserve">В результате </w:t>
      </w:r>
      <w:r w:rsidR="00827DD9" w:rsidRPr="00F6547F">
        <w:rPr>
          <w:kern w:val="2"/>
          <w:sz w:val="28"/>
          <w:szCs w:val="28"/>
        </w:rPr>
        <w:t xml:space="preserve">основных мероприятий программы </w:t>
      </w:r>
      <w:r w:rsidR="00F6547F" w:rsidRPr="00F6547F">
        <w:rPr>
          <w:kern w:val="2"/>
          <w:sz w:val="28"/>
          <w:szCs w:val="28"/>
        </w:rPr>
        <w:t>были произведены кадастровые работы, изготовлен</w:t>
      </w:r>
      <w:r w:rsidR="00C710CC">
        <w:rPr>
          <w:kern w:val="2"/>
          <w:sz w:val="28"/>
          <w:szCs w:val="28"/>
        </w:rPr>
        <w:t>ы</w:t>
      </w:r>
      <w:r w:rsidR="00C11C46">
        <w:rPr>
          <w:kern w:val="2"/>
          <w:sz w:val="28"/>
          <w:szCs w:val="28"/>
        </w:rPr>
        <w:t xml:space="preserve"> межев</w:t>
      </w:r>
      <w:r w:rsidR="00C710CC">
        <w:rPr>
          <w:kern w:val="2"/>
          <w:sz w:val="28"/>
          <w:szCs w:val="28"/>
        </w:rPr>
        <w:t>ые</w:t>
      </w:r>
      <w:r w:rsidR="00F6547F" w:rsidRPr="00F6547F">
        <w:rPr>
          <w:kern w:val="2"/>
          <w:sz w:val="28"/>
          <w:szCs w:val="28"/>
        </w:rPr>
        <w:t xml:space="preserve"> </w:t>
      </w:r>
      <w:r w:rsidR="00CA0708">
        <w:rPr>
          <w:kern w:val="2"/>
          <w:sz w:val="28"/>
          <w:szCs w:val="28"/>
        </w:rPr>
        <w:t xml:space="preserve">и технические </w:t>
      </w:r>
      <w:r w:rsidR="00F6547F" w:rsidRPr="00F6547F">
        <w:rPr>
          <w:kern w:val="2"/>
          <w:sz w:val="28"/>
          <w:szCs w:val="28"/>
        </w:rPr>
        <w:t>план</w:t>
      </w:r>
      <w:r w:rsidR="00C710CC">
        <w:rPr>
          <w:kern w:val="2"/>
          <w:sz w:val="28"/>
          <w:szCs w:val="28"/>
        </w:rPr>
        <w:t>ы</w:t>
      </w:r>
      <w:r w:rsidR="00F6547F" w:rsidRPr="00F6547F">
        <w:rPr>
          <w:kern w:val="2"/>
          <w:sz w:val="28"/>
          <w:szCs w:val="28"/>
        </w:rPr>
        <w:t>, поставлен</w:t>
      </w:r>
      <w:r w:rsidR="00C710CC">
        <w:rPr>
          <w:kern w:val="2"/>
          <w:sz w:val="28"/>
          <w:szCs w:val="28"/>
        </w:rPr>
        <w:t>ы</w:t>
      </w:r>
      <w:r w:rsidR="00F6547F" w:rsidRPr="00F6547F">
        <w:rPr>
          <w:kern w:val="2"/>
          <w:sz w:val="28"/>
          <w:szCs w:val="28"/>
        </w:rPr>
        <w:t xml:space="preserve"> на кадастровый учет </w:t>
      </w:r>
      <w:r w:rsidR="00CA0708">
        <w:rPr>
          <w:kern w:val="2"/>
          <w:sz w:val="28"/>
          <w:szCs w:val="28"/>
        </w:rPr>
        <w:t>2</w:t>
      </w:r>
      <w:r w:rsidR="00F6547F" w:rsidRPr="00775388">
        <w:rPr>
          <w:color w:val="FF0000"/>
          <w:kern w:val="2"/>
          <w:sz w:val="28"/>
          <w:szCs w:val="28"/>
        </w:rPr>
        <w:t xml:space="preserve"> </w:t>
      </w:r>
      <w:r w:rsidR="00F6547F" w:rsidRPr="00CA0708">
        <w:rPr>
          <w:kern w:val="2"/>
          <w:sz w:val="28"/>
          <w:szCs w:val="28"/>
        </w:rPr>
        <w:t>земельн</w:t>
      </w:r>
      <w:r w:rsidR="00C710CC" w:rsidRPr="00CA0708">
        <w:rPr>
          <w:kern w:val="2"/>
          <w:sz w:val="28"/>
          <w:szCs w:val="28"/>
        </w:rPr>
        <w:t>ых</w:t>
      </w:r>
      <w:r w:rsidR="00F6547F" w:rsidRPr="00CA0708">
        <w:rPr>
          <w:kern w:val="2"/>
          <w:sz w:val="28"/>
          <w:szCs w:val="28"/>
        </w:rPr>
        <w:t xml:space="preserve"> участк</w:t>
      </w:r>
      <w:r w:rsidR="00CA0708" w:rsidRPr="00CA0708">
        <w:rPr>
          <w:kern w:val="2"/>
          <w:sz w:val="28"/>
          <w:szCs w:val="28"/>
        </w:rPr>
        <w:t>а и 3 автомобильные дороги</w:t>
      </w:r>
      <w:r w:rsidR="005B5C40">
        <w:rPr>
          <w:kern w:val="2"/>
          <w:sz w:val="28"/>
          <w:szCs w:val="28"/>
        </w:rPr>
        <w:t>.</w:t>
      </w:r>
      <w:r w:rsidR="00C710CC">
        <w:rPr>
          <w:kern w:val="2"/>
          <w:sz w:val="28"/>
          <w:szCs w:val="28"/>
        </w:rPr>
        <w:t xml:space="preserve"> Проведена </w:t>
      </w:r>
      <w:r w:rsidR="00775388">
        <w:rPr>
          <w:kern w:val="2"/>
          <w:sz w:val="28"/>
          <w:szCs w:val="28"/>
        </w:rPr>
        <w:t xml:space="preserve">подготовка актов обследования </w:t>
      </w:r>
      <w:r w:rsidR="008E2EEE">
        <w:rPr>
          <w:kern w:val="2"/>
          <w:sz w:val="28"/>
          <w:szCs w:val="28"/>
        </w:rPr>
        <w:t>о прекращении существований 2 зданий и снятие их с кадастрового учета.</w:t>
      </w:r>
    </w:p>
    <w:p w:rsidR="003B0F17" w:rsidRPr="005B5C40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C40">
        <w:rPr>
          <w:kern w:val="2"/>
          <w:sz w:val="28"/>
          <w:szCs w:val="28"/>
        </w:rPr>
        <w:t xml:space="preserve">На реализацию мероприятий </w:t>
      </w:r>
      <w:r w:rsidR="00A02D6F" w:rsidRPr="005B5C40">
        <w:rPr>
          <w:kern w:val="2"/>
          <w:sz w:val="28"/>
          <w:szCs w:val="28"/>
        </w:rPr>
        <w:t>муниципаль</w:t>
      </w:r>
      <w:r w:rsidR="00740A28" w:rsidRPr="005B5C40">
        <w:rPr>
          <w:kern w:val="2"/>
          <w:sz w:val="28"/>
          <w:szCs w:val="28"/>
        </w:rPr>
        <w:t>ной</w:t>
      </w:r>
      <w:r w:rsidR="00A02D6F" w:rsidRPr="005B5C40">
        <w:rPr>
          <w:kern w:val="2"/>
          <w:sz w:val="28"/>
          <w:szCs w:val="28"/>
        </w:rPr>
        <w:t xml:space="preserve"> программ</w:t>
      </w:r>
      <w:r w:rsidR="00740A28" w:rsidRPr="005B5C40">
        <w:rPr>
          <w:kern w:val="2"/>
          <w:sz w:val="28"/>
          <w:szCs w:val="28"/>
        </w:rPr>
        <w:t>ы</w:t>
      </w:r>
      <w:r w:rsidRPr="005B5C40">
        <w:rPr>
          <w:kern w:val="2"/>
          <w:sz w:val="28"/>
          <w:szCs w:val="28"/>
        </w:rPr>
        <w:t xml:space="preserve"> </w:t>
      </w:r>
      <w:r w:rsidR="00381560" w:rsidRPr="005B5C40">
        <w:rPr>
          <w:kern w:val="2"/>
          <w:sz w:val="28"/>
          <w:szCs w:val="28"/>
        </w:rPr>
        <w:t xml:space="preserve">в </w:t>
      </w:r>
      <w:r w:rsidRPr="005B5C40">
        <w:rPr>
          <w:kern w:val="2"/>
          <w:sz w:val="28"/>
          <w:szCs w:val="28"/>
        </w:rPr>
        <w:t>20</w:t>
      </w:r>
      <w:r w:rsidR="00B24CBF" w:rsidRPr="005B5C40">
        <w:rPr>
          <w:kern w:val="2"/>
          <w:sz w:val="28"/>
          <w:szCs w:val="28"/>
        </w:rPr>
        <w:t>2</w:t>
      </w:r>
      <w:r w:rsidR="00775388">
        <w:rPr>
          <w:kern w:val="2"/>
          <w:sz w:val="28"/>
          <w:szCs w:val="28"/>
        </w:rPr>
        <w:t>4</w:t>
      </w:r>
      <w:r w:rsidRPr="005B5C40">
        <w:rPr>
          <w:kern w:val="2"/>
          <w:sz w:val="28"/>
          <w:szCs w:val="28"/>
        </w:rPr>
        <w:t xml:space="preserve"> году было предусмотрено </w:t>
      </w:r>
      <w:r w:rsidR="00775388">
        <w:rPr>
          <w:kern w:val="2"/>
          <w:sz w:val="28"/>
          <w:szCs w:val="28"/>
        </w:rPr>
        <w:t>79,20</w:t>
      </w:r>
      <w:r w:rsidR="00100D85" w:rsidRPr="005B5C40">
        <w:rPr>
          <w:kern w:val="2"/>
          <w:sz w:val="28"/>
          <w:szCs w:val="28"/>
        </w:rPr>
        <w:t xml:space="preserve"> тыс.</w:t>
      </w:r>
      <w:r w:rsidR="008C69B9" w:rsidRPr="005B5C40">
        <w:rPr>
          <w:kern w:val="2"/>
          <w:sz w:val="28"/>
          <w:szCs w:val="28"/>
        </w:rPr>
        <w:t xml:space="preserve"> </w:t>
      </w:r>
      <w:r w:rsidRPr="005B5C40">
        <w:rPr>
          <w:kern w:val="2"/>
          <w:sz w:val="28"/>
          <w:szCs w:val="28"/>
        </w:rPr>
        <w:t xml:space="preserve">рублей. </w:t>
      </w:r>
      <w:r w:rsidR="00FC147D" w:rsidRPr="005B5C40">
        <w:rPr>
          <w:kern w:val="2"/>
          <w:sz w:val="28"/>
          <w:szCs w:val="28"/>
        </w:rPr>
        <w:t>Кассовые расходы</w:t>
      </w:r>
      <w:r w:rsidR="00A02D6F" w:rsidRPr="005B5C40">
        <w:rPr>
          <w:kern w:val="2"/>
          <w:sz w:val="28"/>
          <w:szCs w:val="28"/>
        </w:rPr>
        <w:t xml:space="preserve"> составили </w:t>
      </w:r>
      <w:r w:rsidR="00775388">
        <w:rPr>
          <w:kern w:val="2"/>
          <w:sz w:val="28"/>
          <w:szCs w:val="28"/>
        </w:rPr>
        <w:t>79,20</w:t>
      </w:r>
      <w:r w:rsidR="00100D85" w:rsidRPr="005B5C40">
        <w:rPr>
          <w:kern w:val="2"/>
          <w:sz w:val="28"/>
          <w:szCs w:val="28"/>
        </w:rPr>
        <w:t xml:space="preserve"> тыс.</w:t>
      </w:r>
      <w:r w:rsidRPr="005B5C40">
        <w:rPr>
          <w:kern w:val="2"/>
          <w:sz w:val="28"/>
          <w:szCs w:val="28"/>
        </w:rPr>
        <w:t xml:space="preserve"> рублей, в том числе:</w:t>
      </w: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C40">
        <w:rPr>
          <w:spacing w:val="-8"/>
          <w:kern w:val="2"/>
          <w:sz w:val="28"/>
          <w:szCs w:val="28"/>
        </w:rPr>
        <w:t xml:space="preserve">на реализацию </w:t>
      </w:r>
      <w:r w:rsidR="008C69B9" w:rsidRPr="005B5C40">
        <w:rPr>
          <w:spacing w:val="-8"/>
          <w:kern w:val="2"/>
          <w:sz w:val="28"/>
          <w:szCs w:val="28"/>
        </w:rPr>
        <w:t>мероприятия</w:t>
      </w:r>
      <w:r w:rsidRPr="005B5C40">
        <w:rPr>
          <w:spacing w:val="-8"/>
          <w:kern w:val="2"/>
          <w:sz w:val="28"/>
          <w:szCs w:val="28"/>
        </w:rPr>
        <w:t xml:space="preserve"> </w:t>
      </w:r>
      <w:r w:rsidR="006A1836" w:rsidRPr="005B5C40">
        <w:rPr>
          <w:bCs/>
          <w:kern w:val="2"/>
          <w:sz w:val="28"/>
          <w:szCs w:val="28"/>
        </w:rPr>
        <w:t>«</w:t>
      </w:r>
      <w:r w:rsidR="005B5C40" w:rsidRPr="005B5C40">
        <w:rPr>
          <w:bCs/>
          <w:kern w:val="2"/>
          <w:sz w:val="28"/>
          <w:szCs w:val="28"/>
        </w:rPr>
        <w:t>Подготовка технических и кадастровых паспортов на недвижимое и движимое имущество</w:t>
      </w:r>
      <w:r w:rsidRPr="005B5C40">
        <w:rPr>
          <w:spacing w:val="-8"/>
          <w:kern w:val="2"/>
          <w:sz w:val="28"/>
          <w:szCs w:val="28"/>
        </w:rPr>
        <w:t>» в 20</w:t>
      </w:r>
      <w:r w:rsidR="006A1836" w:rsidRPr="005B5C40">
        <w:rPr>
          <w:spacing w:val="-8"/>
          <w:kern w:val="2"/>
          <w:sz w:val="28"/>
          <w:szCs w:val="28"/>
        </w:rPr>
        <w:t>2</w:t>
      </w:r>
      <w:r w:rsidR="00775388">
        <w:rPr>
          <w:spacing w:val="-8"/>
          <w:kern w:val="2"/>
          <w:sz w:val="28"/>
          <w:szCs w:val="28"/>
        </w:rPr>
        <w:t>4</w:t>
      </w:r>
      <w:r w:rsidRPr="005B5C40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5B5C40">
        <w:rPr>
          <w:spacing w:val="-8"/>
          <w:kern w:val="2"/>
          <w:sz w:val="28"/>
          <w:szCs w:val="28"/>
        </w:rPr>
        <w:t>ы</w:t>
      </w:r>
      <w:r w:rsidRPr="005B5C40">
        <w:rPr>
          <w:spacing w:val="-8"/>
          <w:kern w:val="2"/>
          <w:sz w:val="28"/>
          <w:szCs w:val="28"/>
        </w:rPr>
        <w:t xml:space="preserve"> средств</w:t>
      </w:r>
      <w:r w:rsidR="00FC147D" w:rsidRPr="005B5C40">
        <w:rPr>
          <w:spacing w:val="-8"/>
          <w:kern w:val="2"/>
          <w:sz w:val="28"/>
          <w:szCs w:val="28"/>
        </w:rPr>
        <w:t>а</w:t>
      </w:r>
      <w:r w:rsidRPr="005B5C40">
        <w:rPr>
          <w:spacing w:val="-8"/>
          <w:kern w:val="2"/>
          <w:sz w:val="28"/>
          <w:szCs w:val="28"/>
        </w:rPr>
        <w:t xml:space="preserve"> в объеме </w:t>
      </w:r>
      <w:r w:rsidR="00775388">
        <w:rPr>
          <w:spacing w:val="-8"/>
          <w:kern w:val="2"/>
          <w:sz w:val="28"/>
          <w:szCs w:val="28"/>
        </w:rPr>
        <w:t>59,20</w:t>
      </w:r>
      <w:r w:rsidR="00100D85" w:rsidRPr="005B5C40">
        <w:rPr>
          <w:spacing w:val="-8"/>
          <w:kern w:val="2"/>
          <w:sz w:val="28"/>
          <w:szCs w:val="28"/>
        </w:rPr>
        <w:t xml:space="preserve"> тыс.</w:t>
      </w:r>
      <w:r w:rsidRPr="005B5C40">
        <w:rPr>
          <w:spacing w:val="-8"/>
          <w:kern w:val="2"/>
          <w:sz w:val="28"/>
          <w:szCs w:val="28"/>
        </w:rPr>
        <w:t xml:space="preserve"> рублей. </w:t>
      </w:r>
      <w:r w:rsidRPr="005B5C40">
        <w:rPr>
          <w:kern w:val="2"/>
          <w:sz w:val="28"/>
          <w:szCs w:val="28"/>
        </w:rPr>
        <w:t>По состоянию на 1 января 20</w:t>
      </w:r>
      <w:r w:rsidR="00C426FE" w:rsidRPr="005B5C40">
        <w:rPr>
          <w:kern w:val="2"/>
          <w:sz w:val="28"/>
          <w:szCs w:val="28"/>
        </w:rPr>
        <w:t>2</w:t>
      </w:r>
      <w:r w:rsidR="00775388">
        <w:rPr>
          <w:kern w:val="2"/>
          <w:sz w:val="28"/>
          <w:szCs w:val="28"/>
        </w:rPr>
        <w:t>5</w:t>
      </w:r>
      <w:r w:rsidRPr="005B5C40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775388">
        <w:rPr>
          <w:kern w:val="2"/>
          <w:sz w:val="28"/>
          <w:szCs w:val="28"/>
        </w:rPr>
        <w:t>59,20</w:t>
      </w:r>
      <w:r w:rsidR="008C69B9" w:rsidRPr="005B5C40">
        <w:rPr>
          <w:kern w:val="2"/>
          <w:sz w:val="28"/>
          <w:szCs w:val="28"/>
        </w:rPr>
        <w:t xml:space="preserve"> </w:t>
      </w:r>
      <w:r w:rsidR="00100D85" w:rsidRPr="005B5C40">
        <w:rPr>
          <w:kern w:val="2"/>
          <w:sz w:val="28"/>
          <w:szCs w:val="28"/>
        </w:rPr>
        <w:t xml:space="preserve">тыс. </w:t>
      </w:r>
      <w:r w:rsidR="008C69B9" w:rsidRPr="005B5C40">
        <w:rPr>
          <w:kern w:val="2"/>
          <w:sz w:val="28"/>
          <w:szCs w:val="28"/>
        </w:rPr>
        <w:t>р</w:t>
      </w:r>
      <w:r w:rsidRPr="005B5C40">
        <w:rPr>
          <w:kern w:val="2"/>
          <w:sz w:val="28"/>
          <w:szCs w:val="28"/>
        </w:rPr>
        <w:t xml:space="preserve">ублей, или </w:t>
      </w:r>
      <w:r w:rsidR="005B5C40" w:rsidRPr="005B5C40">
        <w:rPr>
          <w:kern w:val="2"/>
          <w:sz w:val="28"/>
          <w:szCs w:val="28"/>
        </w:rPr>
        <w:t>100</w:t>
      </w:r>
      <w:r w:rsidRPr="005B5C40">
        <w:rPr>
          <w:kern w:val="2"/>
          <w:sz w:val="28"/>
          <w:szCs w:val="28"/>
        </w:rPr>
        <w:t xml:space="preserve"> </w:t>
      </w:r>
      <w:r w:rsidR="004945B4" w:rsidRPr="005B5C40">
        <w:rPr>
          <w:kern w:val="2"/>
          <w:sz w:val="28"/>
          <w:szCs w:val="28"/>
        </w:rPr>
        <w:t>%</w:t>
      </w:r>
      <w:r w:rsidR="005B5C40" w:rsidRPr="005B5C40">
        <w:rPr>
          <w:kern w:val="2"/>
          <w:sz w:val="28"/>
          <w:szCs w:val="28"/>
        </w:rPr>
        <w:t>.</w:t>
      </w:r>
      <w:r w:rsidRPr="005B5C40">
        <w:rPr>
          <w:kern w:val="2"/>
          <w:sz w:val="28"/>
          <w:szCs w:val="28"/>
        </w:rPr>
        <w:t xml:space="preserve"> </w:t>
      </w:r>
    </w:p>
    <w:p w:rsidR="00252CF1" w:rsidRPr="006D7A7D" w:rsidRDefault="00252CF1" w:rsidP="00252C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7A7D">
        <w:rPr>
          <w:spacing w:val="-8"/>
          <w:kern w:val="2"/>
          <w:sz w:val="28"/>
          <w:szCs w:val="28"/>
        </w:rPr>
        <w:t xml:space="preserve">на реализацию мероприятия </w:t>
      </w:r>
      <w:r w:rsidRPr="006D7A7D">
        <w:rPr>
          <w:bCs/>
          <w:kern w:val="2"/>
          <w:sz w:val="28"/>
          <w:szCs w:val="28"/>
        </w:rPr>
        <w:t>«</w:t>
      </w:r>
      <w:r w:rsidRPr="006D7A7D">
        <w:rPr>
          <w:sz w:val="28"/>
          <w:szCs w:val="28"/>
        </w:rPr>
        <w:t>Оценка рыночной стоимости продажи (аренды) муниципального имущества</w:t>
      </w:r>
      <w:r w:rsidRPr="006D7A7D">
        <w:rPr>
          <w:spacing w:val="-8"/>
          <w:kern w:val="2"/>
          <w:sz w:val="28"/>
          <w:szCs w:val="28"/>
        </w:rPr>
        <w:t xml:space="preserve">» в 2024 году предусмотрены средства в объеме 0,00 тыс. рублей. </w:t>
      </w:r>
      <w:r w:rsidR="006D7A7D" w:rsidRPr="006D7A7D">
        <w:rPr>
          <w:kern w:val="2"/>
          <w:sz w:val="28"/>
          <w:szCs w:val="28"/>
        </w:rPr>
        <w:t>В 2024 году не было необходимости осуществлять оценку рыночной стоимости продажи (аренды) муниципального имущества.</w:t>
      </w:r>
    </w:p>
    <w:p w:rsidR="00DF0E27" w:rsidRDefault="00DF0E27" w:rsidP="00DF0E2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C40">
        <w:rPr>
          <w:spacing w:val="-8"/>
          <w:kern w:val="2"/>
          <w:sz w:val="28"/>
          <w:szCs w:val="28"/>
        </w:rPr>
        <w:t xml:space="preserve">на реализацию мероприятия </w:t>
      </w:r>
      <w:r w:rsidRPr="005B5C40">
        <w:rPr>
          <w:bCs/>
          <w:kern w:val="2"/>
          <w:sz w:val="28"/>
          <w:szCs w:val="28"/>
        </w:rPr>
        <w:t>«</w:t>
      </w:r>
      <w:r w:rsidR="00775388" w:rsidRPr="00775388">
        <w:rPr>
          <w:sz w:val="28"/>
          <w:szCs w:val="28"/>
        </w:rPr>
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</w:r>
      <w:r w:rsidRPr="005B5C40">
        <w:rPr>
          <w:spacing w:val="-8"/>
          <w:kern w:val="2"/>
          <w:sz w:val="28"/>
          <w:szCs w:val="28"/>
        </w:rPr>
        <w:t>» в 202</w:t>
      </w:r>
      <w:r w:rsidR="00775388">
        <w:rPr>
          <w:spacing w:val="-8"/>
          <w:kern w:val="2"/>
          <w:sz w:val="28"/>
          <w:szCs w:val="28"/>
        </w:rPr>
        <w:t>4</w:t>
      </w:r>
      <w:r w:rsidRPr="005B5C40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775388">
        <w:rPr>
          <w:spacing w:val="-8"/>
          <w:kern w:val="2"/>
          <w:sz w:val="28"/>
          <w:szCs w:val="28"/>
        </w:rPr>
        <w:t>20</w:t>
      </w:r>
      <w:r w:rsidRPr="005B5C40">
        <w:rPr>
          <w:spacing w:val="-8"/>
          <w:kern w:val="2"/>
          <w:sz w:val="28"/>
          <w:szCs w:val="28"/>
        </w:rPr>
        <w:t>,</w:t>
      </w:r>
      <w:r>
        <w:rPr>
          <w:spacing w:val="-8"/>
          <w:kern w:val="2"/>
          <w:sz w:val="28"/>
          <w:szCs w:val="28"/>
        </w:rPr>
        <w:t>00</w:t>
      </w:r>
      <w:r w:rsidRPr="005B5C40">
        <w:rPr>
          <w:spacing w:val="-8"/>
          <w:kern w:val="2"/>
          <w:sz w:val="28"/>
          <w:szCs w:val="28"/>
        </w:rPr>
        <w:t xml:space="preserve"> тыс. рублей. </w:t>
      </w:r>
      <w:r w:rsidRPr="005B5C40">
        <w:rPr>
          <w:kern w:val="2"/>
          <w:sz w:val="28"/>
          <w:szCs w:val="28"/>
        </w:rPr>
        <w:t>По состоянию на 1 января 202</w:t>
      </w:r>
      <w:r w:rsidR="00775388">
        <w:rPr>
          <w:kern w:val="2"/>
          <w:sz w:val="28"/>
          <w:szCs w:val="28"/>
        </w:rPr>
        <w:t>5</w:t>
      </w:r>
      <w:r w:rsidRPr="005B5C40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775388">
        <w:rPr>
          <w:kern w:val="2"/>
          <w:sz w:val="28"/>
          <w:szCs w:val="28"/>
        </w:rPr>
        <w:t>20</w:t>
      </w:r>
      <w:r w:rsidRPr="005B5C40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00</w:t>
      </w:r>
      <w:r w:rsidRPr="005B5C40">
        <w:rPr>
          <w:kern w:val="2"/>
          <w:sz w:val="28"/>
          <w:szCs w:val="28"/>
        </w:rPr>
        <w:t xml:space="preserve"> тыс. рублей, или 100 %. </w:t>
      </w:r>
    </w:p>
    <w:p w:rsidR="003B0F17" w:rsidRPr="00106288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106288">
        <w:rPr>
          <w:kern w:val="2"/>
          <w:sz w:val="28"/>
          <w:szCs w:val="28"/>
        </w:rPr>
        <w:t>2</w:t>
      </w:r>
      <w:r w:rsidR="00775388">
        <w:rPr>
          <w:kern w:val="2"/>
          <w:sz w:val="28"/>
          <w:szCs w:val="28"/>
        </w:rPr>
        <w:t>4</w:t>
      </w:r>
      <w:r w:rsidRPr="00106288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106288">
        <w:rPr>
          <w:kern w:val="2"/>
          <w:sz w:val="28"/>
          <w:szCs w:val="28"/>
        </w:rPr>
        <w:t>едусмотренных плановых расходов.</w:t>
      </w:r>
      <w:r w:rsidRPr="00106288">
        <w:rPr>
          <w:kern w:val="2"/>
          <w:sz w:val="28"/>
          <w:szCs w:val="28"/>
        </w:rPr>
        <w:t xml:space="preserve"> </w:t>
      </w:r>
    </w:p>
    <w:p w:rsidR="003B0F17" w:rsidRPr="00106288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288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DF0E27">
        <w:rPr>
          <w:kern w:val="2"/>
          <w:sz w:val="28"/>
          <w:szCs w:val="28"/>
        </w:rPr>
        <w:t>иных</w:t>
      </w:r>
      <w:r w:rsidRPr="00106288">
        <w:rPr>
          <w:kern w:val="2"/>
          <w:sz w:val="28"/>
          <w:szCs w:val="28"/>
        </w:rPr>
        <w:t xml:space="preserve"> средств на реализацию муниципальной программы</w:t>
      </w:r>
      <w:r w:rsidRPr="00106288">
        <w:rPr>
          <w:sz w:val="28"/>
          <w:szCs w:val="28"/>
        </w:rPr>
        <w:t xml:space="preserve"> приведены в таблице </w:t>
      </w:r>
      <w:r w:rsidR="00DF0E27">
        <w:rPr>
          <w:sz w:val="28"/>
          <w:szCs w:val="28"/>
        </w:rPr>
        <w:t>6</w:t>
      </w:r>
      <w:r w:rsidRPr="00106288">
        <w:rPr>
          <w:sz w:val="28"/>
          <w:szCs w:val="28"/>
        </w:rPr>
        <w:t>.</w:t>
      </w:r>
    </w:p>
    <w:p w:rsidR="000A0D21" w:rsidRPr="00106288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 xml:space="preserve">   </w:t>
      </w:r>
      <w:r w:rsidR="00DF0E27">
        <w:rPr>
          <w:kern w:val="2"/>
          <w:sz w:val="28"/>
          <w:szCs w:val="28"/>
        </w:rPr>
        <w:tab/>
      </w:r>
      <w:r w:rsidR="000A0D21" w:rsidRPr="00106288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 w:rsidRPr="00106288">
        <w:rPr>
          <w:kern w:val="2"/>
          <w:sz w:val="28"/>
          <w:szCs w:val="28"/>
        </w:rPr>
        <w:t>аторов) муниципальной программы:</w:t>
      </w:r>
    </w:p>
    <w:p w:rsidR="00087B3D" w:rsidRDefault="00106288" w:rsidP="00087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E27">
        <w:rPr>
          <w:sz w:val="28"/>
          <w:szCs w:val="28"/>
        </w:rPr>
        <w:t>Подготовлено</w:t>
      </w:r>
      <w:r w:rsidRPr="00106288">
        <w:rPr>
          <w:sz w:val="28"/>
          <w:szCs w:val="28"/>
        </w:rPr>
        <w:t xml:space="preserve"> </w:t>
      </w:r>
      <w:r w:rsidR="00DF0E27">
        <w:rPr>
          <w:sz w:val="28"/>
          <w:szCs w:val="28"/>
        </w:rPr>
        <w:t xml:space="preserve">технических и кадастровых паспортов </w:t>
      </w:r>
      <w:r w:rsidRPr="00106288">
        <w:rPr>
          <w:sz w:val="28"/>
          <w:szCs w:val="28"/>
        </w:rPr>
        <w:t xml:space="preserve">на недвижимое имущество по плану </w:t>
      </w:r>
      <w:r w:rsidR="0084513B">
        <w:rPr>
          <w:sz w:val="28"/>
          <w:szCs w:val="28"/>
        </w:rPr>
        <w:t>5</w:t>
      </w:r>
      <w:r w:rsidRPr="00106288">
        <w:rPr>
          <w:sz w:val="28"/>
          <w:szCs w:val="28"/>
        </w:rPr>
        <w:t xml:space="preserve"> шт</w:t>
      </w:r>
      <w:r w:rsidR="00C11C46">
        <w:rPr>
          <w:sz w:val="28"/>
          <w:szCs w:val="28"/>
        </w:rPr>
        <w:t xml:space="preserve">., фактически </w:t>
      </w:r>
      <w:r w:rsidR="00DF0E27">
        <w:rPr>
          <w:sz w:val="28"/>
          <w:szCs w:val="28"/>
        </w:rPr>
        <w:t>подготовлено</w:t>
      </w:r>
      <w:r w:rsidR="00C11C46">
        <w:rPr>
          <w:sz w:val="28"/>
          <w:szCs w:val="28"/>
        </w:rPr>
        <w:t xml:space="preserve"> </w:t>
      </w:r>
      <w:r w:rsidR="0084513B">
        <w:rPr>
          <w:sz w:val="28"/>
          <w:szCs w:val="28"/>
        </w:rPr>
        <w:t>5</w:t>
      </w:r>
      <w:r w:rsidRPr="00106288">
        <w:rPr>
          <w:sz w:val="28"/>
          <w:szCs w:val="28"/>
        </w:rPr>
        <w:t xml:space="preserve"> шт</w:t>
      </w:r>
      <w:r w:rsidR="00C11C46">
        <w:rPr>
          <w:sz w:val="28"/>
          <w:szCs w:val="28"/>
        </w:rPr>
        <w:t>.</w:t>
      </w:r>
      <w:r w:rsidR="003D29D8" w:rsidRPr="00106288">
        <w:rPr>
          <w:sz w:val="28"/>
          <w:szCs w:val="28"/>
        </w:rPr>
        <w:t>;</w:t>
      </w:r>
      <w:r w:rsidR="00DF0E27">
        <w:rPr>
          <w:sz w:val="28"/>
          <w:szCs w:val="28"/>
        </w:rPr>
        <w:t xml:space="preserve"> Подготовлено </w:t>
      </w:r>
      <w:r w:rsidR="00775388">
        <w:rPr>
          <w:sz w:val="28"/>
          <w:szCs w:val="28"/>
        </w:rPr>
        <w:t xml:space="preserve">актов </w:t>
      </w:r>
      <w:r w:rsidR="00775388">
        <w:rPr>
          <w:sz w:val="28"/>
          <w:szCs w:val="28"/>
        </w:rPr>
        <w:lastRenderedPageBreak/>
        <w:t>обследования недвижимого</w:t>
      </w:r>
      <w:r w:rsidR="00DF0E27">
        <w:rPr>
          <w:sz w:val="28"/>
          <w:szCs w:val="28"/>
        </w:rPr>
        <w:t xml:space="preserve"> имущества по плану 2 шт., фактически подготовлено 2 шт. </w:t>
      </w:r>
      <w:r w:rsidR="003D29D8" w:rsidRPr="00106288">
        <w:rPr>
          <w:sz w:val="28"/>
          <w:szCs w:val="28"/>
        </w:rPr>
        <w:t xml:space="preserve"> </w:t>
      </w:r>
      <w:r w:rsidR="00C36AA2" w:rsidRPr="00106288">
        <w:rPr>
          <w:sz w:val="28"/>
          <w:szCs w:val="28"/>
        </w:rPr>
        <w:t>таблица №4</w:t>
      </w:r>
    </w:p>
    <w:p w:rsidR="008C3FCA" w:rsidRPr="00106288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C91B5F" w:rsidRPr="00106288" w:rsidRDefault="002C6A44" w:rsidP="00775388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 w:rsidRPr="00FB49EE">
        <w:rPr>
          <w:color w:val="FF0000"/>
          <w:kern w:val="2"/>
          <w:sz w:val="28"/>
          <w:szCs w:val="28"/>
        </w:rPr>
        <w:tab/>
      </w:r>
      <w:r w:rsidR="00FC147D" w:rsidRPr="00106288">
        <w:rPr>
          <w:kern w:val="2"/>
          <w:sz w:val="28"/>
          <w:szCs w:val="28"/>
        </w:rPr>
        <w:t>Муниципальная программа «</w:t>
      </w:r>
      <w:r w:rsidR="00106288" w:rsidRPr="00106288">
        <w:rPr>
          <w:kern w:val="2"/>
          <w:sz w:val="28"/>
          <w:szCs w:val="28"/>
        </w:rPr>
        <w:t>Управление и распоряжение муниципальным имуществом в</w:t>
      </w:r>
      <w:r w:rsidR="00B07DDC" w:rsidRPr="00106288">
        <w:rPr>
          <w:kern w:val="2"/>
          <w:sz w:val="28"/>
          <w:szCs w:val="28"/>
        </w:rPr>
        <w:t xml:space="preserve"> </w:t>
      </w:r>
      <w:r w:rsidR="00106288" w:rsidRPr="00106288">
        <w:rPr>
          <w:kern w:val="2"/>
          <w:sz w:val="28"/>
          <w:szCs w:val="28"/>
        </w:rPr>
        <w:t>Казановском</w:t>
      </w:r>
      <w:r w:rsidR="00B07DDC" w:rsidRPr="00106288">
        <w:rPr>
          <w:kern w:val="2"/>
          <w:sz w:val="28"/>
          <w:szCs w:val="28"/>
        </w:rPr>
        <w:t xml:space="preserve"> сельско</w:t>
      </w:r>
      <w:r w:rsidR="00106288" w:rsidRPr="00106288">
        <w:rPr>
          <w:kern w:val="2"/>
          <w:sz w:val="28"/>
          <w:szCs w:val="28"/>
        </w:rPr>
        <w:t>м</w:t>
      </w:r>
      <w:r w:rsidR="00B07DDC" w:rsidRPr="00106288">
        <w:rPr>
          <w:kern w:val="2"/>
          <w:sz w:val="28"/>
          <w:szCs w:val="28"/>
        </w:rPr>
        <w:t xml:space="preserve"> поселени</w:t>
      </w:r>
      <w:r w:rsidR="00106288" w:rsidRPr="00106288">
        <w:rPr>
          <w:kern w:val="2"/>
          <w:sz w:val="28"/>
          <w:szCs w:val="28"/>
        </w:rPr>
        <w:t>и</w:t>
      </w:r>
      <w:r w:rsidR="00B07DDC" w:rsidRPr="00106288">
        <w:rPr>
          <w:kern w:val="2"/>
          <w:sz w:val="28"/>
          <w:szCs w:val="28"/>
        </w:rPr>
        <w:t xml:space="preserve"> </w:t>
      </w:r>
      <w:r w:rsidR="00A57712" w:rsidRPr="00106288">
        <w:rPr>
          <w:kern w:val="2"/>
          <w:sz w:val="28"/>
          <w:szCs w:val="28"/>
        </w:rPr>
        <w:t>Варненского</w:t>
      </w:r>
      <w:r w:rsidR="00B07DDC" w:rsidRPr="00106288">
        <w:rPr>
          <w:kern w:val="2"/>
          <w:sz w:val="28"/>
          <w:szCs w:val="28"/>
        </w:rPr>
        <w:t xml:space="preserve"> муниципального района </w:t>
      </w:r>
      <w:r w:rsidR="00A57712" w:rsidRPr="00106288">
        <w:rPr>
          <w:kern w:val="2"/>
          <w:sz w:val="28"/>
          <w:szCs w:val="28"/>
        </w:rPr>
        <w:t>Челябинской области</w:t>
      </w:r>
      <w:r w:rsidR="00290221" w:rsidRPr="00106288">
        <w:rPr>
          <w:kern w:val="2"/>
          <w:sz w:val="28"/>
          <w:szCs w:val="28"/>
        </w:rPr>
        <w:t>» является целесообразной</w:t>
      </w:r>
      <w:r w:rsidR="00381560" w:rsidRPr="00106288">
        <w:rPr>
          <w:kern w:val="2"/>
          <w:sz w:val="28"/>
          <w:szCs w:val="28"/>
        </w:rPr>
        <w:t>.</w:t>
      </w:r>
    </w:p>
    <w:p w:rsidR="00EE5E22" w:rsidRPr="00106288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EEE" w:rsidRDefault="008E2EEE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FB49EE">
        <w:rPr>
          <w:rFonts w:ascii="Times New Roman" w:hAnsi="Times New Roman" w:cs="Times New Roman"/>
          <w:bCs/>
          <w:sz w:val="28"/>
          <w:szCs w:val="28"/>
        </w:rPr>
        <w:t xml:space="preserve">Управление и распоряжение муниципальным имуществом в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</w:t>
      </w:r>
      <w:r w:rsidR="00FB49EE">
        <w:rPr>
          <w:rFonts w:ascii="Times New Roman" w:hAnsi="Times New Roman" w:cs="Times New Roman"/>
          <w:bCs/>
          <w:sz w:val="28"/>
          <w:szCs w:val="28"/>
        </w:rPr>
        <w:t>м сельском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FB49EE">
        <w:rPr>
          <w:rFonts w:ascii="Times New Roman" w:hAnsi="Times New Roman" w:cs="Times New Roman"/>
          <w:bCs/>
          <w:sz w:val="28"/>
          <w:szCs w:val="28"/>
        </w:rPr>
        <w:t>и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123B41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212DF4">
        <w:rPr>
          <w:rFonts w:ascii="Times New Roman" w:hAnsi="Times New Roman" w:cs="Times New Roman"/>
          <w:bCs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B9360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123B41">
        <w:rPr>
          <w:rFonts w:ascii="Times New Roman" w:hAnsi="Times New Roman" w:cs="Times New Roman"/>
          <w:bCs/>
          <w:sz w:val="28"/>
          <w:szCs w:val="28"/>
        </w:rPr>
        <w:t>5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D1577B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B93609">
        <w:rPr>
          <w:sz w:val="28"/>
          <w:szCs w:val="28"/>
        </w:rPr>
        <w:t>47</w:t>
      </w:r>
      <w:r>
        <w:rPr>
          <w:sz w:val="28"/>
          <w:szCs w:val="28"/>
        </w:rPr>
        <w:t xml:space="preserve"> от </w:t>
      </w:r>
      <w:r w:rsidR="00D1577B">
        <w:rPr>
          <w:sz w:val="28"/>
          <w:szCs w:val="28"/>
        </w:rPr>
        <w:t>1</w:t>
      </w:r>
      <w:r w:rsidR="00B93609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B93609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Pr="00857ED6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от </w:t>
      </w:r>
      <w:r w:rsidR="00B93609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B93609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B93609">
        <w:rPr>
          <w:sz w:val="28"/>
          <w:szCs w:val="28"/>
        </w:rPr>
        <w:t>3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B93609">
        <w:rPr>
          <w:sz w:val="28"/>
          <w:szCs w:val="28"/>
        </w:rPr>
        <w:t>06; от 03.07.2023г. №18; от 12.02.2024г. №09</w:t>
      </w:r>
      <w:r w:rsidR="00123B41">
        <w:rPr>
          <w:sz w:val="28"/>
          <w:szCs w:val="28"/>
        </w:rPr>
        <w:t xml:space="preserve">; от 19.02.2024г. №12; от 28.06.2024г. № 21; от 30.09.2024г. № 25; </w:t>
      </w:r>
      <w:r w:rsidR="00123B41" w:rsidRPr="00857ED6">
        <w:rPr>
          <w:sz w:val="28"/>
          <w:szCs w:val="28"/>
        </w:rPr>
        <w:t>от 31.01.2025г. №</w:t>
      </w:r>
      <w:r w:rsidR="00857ED6" w:rsidRPr="00857ED6">
        <w:rPr>
          <w:sz w:val="28"/>
          <w:szCs w:val="28"/>
        </w:rPr>
        <w:t xml:space="preserve"> 05</w:t>
      </w:r>
    </w:p>
    <w:p w:rsidR="00AC1254" w:rsidRPr="00857ED6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7B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77538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A40EC4" w:rsidRPr="00A40EC4" w:rsidTr="00E75871">
        <w:tc>
          <w:tcPr>
            <w:tcW w:w="1526" w:type="dxa"/>
            <w:vMerge w:val="restart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Характеристика вклада основных результатов в решение задач и достижение целей муниципальной Программы</w:t>
            </w:r>
          </w:p>
        </w:tc>
      </w:tr>
      <w:tr w:rsidR="00A40EC4" w:rsidRPr="00A40EC4" w:rsidTr="00E75871">
        <w:tc>
          <w:tcPr>
            <w:tcW w:w="1526" w:type="dxa"/>
            <w:vMerge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задачи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результаты (индикаторы), достигнутые в отчетном году 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0EC4" w:rsidRPr="00A40EC4" w:rsidTr="00E75871">
        <w:tc>
          <w:tcPr>
            <w:tcW w:w="1526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4</w:t>
            </w:r>
          </w:p>
        </w:tc>
      </w:tr>
      <w:tr w:rsidR="00A40EC4" w:rsidRPr="00A40EC4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Pr="00A40EC4" w:rsidRDefault="00E75871" w:rsidP="00A40E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EC4">
              <w:rPr>
                <w:b/>
                <w:sz w:val="24"/>
                <w:szCs w:val="24"/>
              </w:rPr>
              <w:t>Цель</w:t>
            </w:r>
            <w:r w:rsidR="00A40EC4" w:rsidRPr="00A40EC4">
              <w:rPr>
                <w:b/>
                <w:sz w:val="24"/>
                <w:szCs w:val="24"/>
              </w:rPr>
              <w:t>:</w:t>
            </w:r>
            <w:r w:rsidRPr="00A40EC4">
              <w:rPr>
                <w:sz w:val="24"/>
                <w:szCs w:val="24"/>
              </w:rPr>
              <w:t xml:space="preserve"> </w:t>
            </w:r>
            <w:r w:rsidRPr="00A40EC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40EC4" w:rsidRPr="00A40EC4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управления муниципальным имуществом.</w:t>
            </w:r>
          </w:p>
        </w:tc>
      </w:tr>
      <w:tr w:rsidR="00A40EC4" w:rsidRPr="00A40EC4" w:rsidTr="00E75871">
        <w:tc>
          <w:tcPr>
            <w:tcW w:w="1526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2525FD">
            <w:pPr>
              <w:pStyle w:val="aff"/>
              <w:rPr>
                <w:sz w:val="24"/>
                <w:szCs w:val="24"/>
              </w:rPr>
            </w:pPr>
            <w:r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440"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BD34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525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получение достоверной информации об объектах недвижимости для внесения в реестр муниципальной собственности Казановского сельского поселения</w:t>
            </w:r>
            <w:r w:rsidR="00BD3440"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7F12C6" w:rsidP="007F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BD34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технических </w:t>
            </w:r>
            <w:r w:rsidR="00BD3440">
              <w:rPr>
                <w:sz w:val="24"/>
                <w:szCs w:val="24"/>
              </w:rPr>
              <w:t xml:space="preserve">и кадастровых </w:t>
            </w:r>
            <w:r>
              <w:rPr>
                <w:sz w:val="24"/>
                <w:szCs w:val="24"/>
              </w:rPr>
              <w:t>паспортов</w:t>
            </w:r>
            <w:r w:rsidR="00BD34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="00BD3440">
              <w:rPr>
                <w:sz w:val="24"/>
                <w:szCs w:val="24"/>
              </w:rPr>
              <w:t xml:space="preserve"> недвижимо</w:t>
            </w:r>
            <w:r>
              <w:rPr>
                <w:sz w:val="24"/>
                <w:szCs w:val="24"/>
              </w:rPr>
              <w:t>е имущество</w:t>
            </w:r>
          </w:p>
        </w:tc>
        <w:tc>
          <w:tcPr>
            <w:tcW w:w="411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Цель достигнута</w:t>
            </w:r>
          </w:p>
        </w:tc>
      </w:tr>
      <w:tr w:rsidR="00A94A1F" w:rsidRPr="00A40EC4" w:rsidTr="00E75871">
        <w:tc>
          <w:tcPr>
            <w:tcW w:w="1526" w:type="dxa"/>
            <w:shd w:val="clear" w:color="auto" w:fill="auto"/>
          </w:tcPr>
          <w:p w:rsidR="00A94A1F" w:rsidRPr="00A40EC4" w:rsidRDefault="00A94A1F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A94A1F" w:rsidRPr="00A40EC4" w:rsidRDefault="00A94A1F" w:rsidP="002525FD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увеличение доходов в бюджет поселения</w:t>
            </w:r>
          </w:p>
        </w:tc>
        <w:tc>
          <w:tcPr>
            <w:tcW w:w="4961" w:type="dxa"/>
            <w:shd w:val="clear" w:color="auto" w:fill="auto"/>
          </w:tcPr>
          <w:p w:rsidR="00A94A1F" w:rsidRDefault="00A94A1F" w:rsidP="007F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оценке рыночной стоимости продажи (аренды) муниципального имущества</w:t>
            </w:r>
          </w:p>
        </w:tc>
        <w:tc>
          <w:tcPr>
            <w:tcW w:w="4111" w:type="dxa"/>
            <w:shd w:val="clear" w:color="auto" w:fill="auto"/>
          </w:tcPr>
          <w:p w:rsidR="00A94A1F" w:rsidRPr="00A40EC4" w:rsidRDefault="00AF6D39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 w:rsidR="006D7A7D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достигнута</w:t>
            </w:r>
          </w:p>
        </w:tc>
      </w:tr>
      <w:tr w:rsidR="007F12C6" w:rsidRPr="00A40EC4" w:rsidTr="00E75871">
        <w:tc>
          <w:tcPr>
            <w:tcW w:w="1526" w:type="dxa"/>
            <w:shd w:val="clear" w:color="auto" w:fill="auto"/>
          </w:tcPr>
          <w:p w:rsidR="007F12C6" w:rsidRPr="00A40EC4" w:rsidRDefault="007F12C6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F12C6" w:rsidRPr="00A40EC4" w:rsidRDefault="007F12C6" w:rsidP="006252E1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6252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приведение в соответствии с законодательством муниципального имущества</w:t>
            </w:r>
          </w:p>
        </w:tc>
        <w:tc>
          <w:tcPr>
            <w:tcW w:w="4961" w:type="dxa"/>
            <w:shd w:val="clear" w:color="auto" w:fill="auto"/>
          </w:tcPr>
          <w:p w:rsidR="007F12C6" w:rsidRDefault="006252E1" w:rsidP="00625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актов обследования</w:t>
            </w:r>
            <w:r w:rsidR="007F12C6" w:rsidRPr="007F12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4111" w:type="dxa"/>
            <w:shd w:val="clear" w:color="auto" w:fill="auto"/>
          </w:tcPr>
          <w:p w:rsidR="007F12C6" w:rsidRPr="00A40EC4" w:rsidRDefault="007F12C6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12C6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7F12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12C6" w:rsidRDefault="007F12C6" w:rsidP="007F12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B37BC6" w:rsidRPr="00B37BC6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 xml:space="preserve">Наименованиепоказателя (индикатора)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B37BC6" w:rsidRPr="00B37BC6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год, предшест-вующий отчетному</w:t>
            </w:r>
          </w:p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7BC6" w:rsidRPr="00B37BC6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7BC6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7</w:t>
            </w:r>
          </w:p>
        </w:tc>
      </w:tr>
      <w:tr w:rsidR="00B37BC6" w:rsidRPr="00B37BC6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0A2FAB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0A2FAB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Управление и распоряжение муниципальным имуществом в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</w:t>
            </w:r>
            <w:r w:rsidR="00740A28" w:rsidRPr="000A2FAB">
              <w:rPr>
                <w:rFonts w:cs="Calibri"/>
                <w:b/>
                <w:bCs/>
                <w:lang w:eastAsia="ar-SA"/>
              </w:rPr>
              <w:t>Казановско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м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м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и</w:t>
            </w:r>
            <w:r w:rsidR="00740A28" w:rsidRPr="000A2FAB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0A2FAB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B37BC6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17C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8F0A31" w:rsidP="008F0A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</w:t>
            </w:r>
            <w:r w:rsidR="00A8517C" w:rsidRPr="00A8517C">
              <w:rPr>
                <w:sz w:val="22"/>
                <w:szCs w:val="22"/>
              </w:rPr>
              <w:t>ехнически</w:t>
            </w:r>
            <w:r>
              <w:rPr>
                <w:sz w:val="22"/>
                <w:szCs w:val="22"/>
              </w:rPr>
              <w:t>й</w:t>
            </w:r>
            <w:r w:rsidR="00A8517C" w:rsidRPr="00A8517C">
              <w:rPr>
                <w:sz w:val="22"/>
                <w:szCs w:val="22"/>
              </w:rPr>
              <w:t xml:space="preserve"> и кадастровы</w:t>
            </w:r>
            <w:r>
              <w:rPr>
                <w:sz w:val="22"/>
                <w:szCs w:val="22"/>
              </w:rPr>
              <w:t>й</w:t>
            </w:r>
            <w:r w:rsidR="00A8517C" w:rsidRPr="00A8517C">
              <w:rPr>
                <w:sz w:val="22"/>
                <w:szCs w:val="22"/>
              </w:rPr>
              <w:t xml:space="preserve"> паспорт на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A8517C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17C"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8F0A3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52E1">
              <w:rPr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CA0708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CA0708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B37BC6" w:rsidRDefault="0064150B" w:rsidP="0064150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A94A1F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A8517C" w:rsidRDefault="00A94A1F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Default="00A94A1F" w:rsidP="008F0A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оценке рыночной стоимости продажи (аренды) муниципального имущества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A8517C" w:rsidRDefault="00A94A1F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Default="00A94A1F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Default="00A94A1F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Default="00A94A1F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B37BC6" w:rsidRDefault="00A94A1F" w:rsidP="0064150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8F0A31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A8517C" w:rsidRDefault="00A94A1F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A8517C" w:rsidRDefault="006252E1" w:rsidP="008F0A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обследования недвижимого имущества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A8517C" w:rsidRDefault="008F0A3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A8517C" w:rsidRDefault="006252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Default="006252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Default="006252E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B37BC6" w:rsidRDefault="008F0A31" w:rsidP="0064150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524BB" w:rsidRDefault="006524BB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F04B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F04B7">
              <w:rPr>
                <w:rFonts w:cs="Calibri"/>
                <w:b/>
                <w:bCs/>
                <w:lang w:eastAsia="ar-SA"/>
              </w:rPr>
              <w:t>Управление и распоряжение муниципальным имуществом в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</w:t>
            </w:r>
            <w:r w:rsidR="00DF04B7">
              <w:rPr>
                <w:rFonts w:cs="Calibri"/>
                <w:b/>
                <w:bCs/>
                <w:lang w:eastAsia="ar-SA"/>
              </w:rPr>
              <w:t>м сельском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DF04B7">
              <w:rPr>
                <w:rFonts w:cs="Calibri"/>
                <w:b/>
                <w:bCs/>
                <w:lang w:eastAsia="ar-SA"/>
              </w:rPr>
              <w:t>и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93609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37BC6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B936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B93609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B936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B93609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0713F0" w:rsidP="00B936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59,20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0713F0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18751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18751B">
              <w:t>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4A1F" w:rsidRPr="00E75871" w:rsidTr="00E75871">
        <w:trPr>
          <w:trHeight w:val="43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Оценка рыночной стоимости продажи (аренды) муниципального имущества</w:t>
            </w:r>
          </w:p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Default="00A94A1F" w:rsidP="00A94A1F">
            <w:pPr>
              <w:widowControl w:val="0"/>
              <w:autoSpaceDE w:val="0"/>
              <w:autoSpaceDN w:val="0"/>
              <w:adjustRightInd w:val="0"/>
            </w:pPr>
          </w:p>
          <w:p w:rsidR="00A94A1F" w:rsidRPr="00A94A1F" w:rsidRDefault="00A94A1F" w:rsidP="00A94A1F">
            <w:r>
              <w:t xml:space="preserve">          01.01.2023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Default="00A94A1F" w:rsidP="00A94A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A94A1F" w:rsidRPr="00A94A1F" w:rsidRDefault="00A94A1F" w:rsidP="00A94A1F">
            <w:pPr>
              <w:tabs>
                <w:tab w:val="left" w:pos="1020"/>
              </w:tabs>
            </w:pPr>
            <w:r>
              <w:tab/>
              <w:t>31.12.2025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Default="00A94A1F" w:rsidP="00A94A1F">
            <w:pPr>
              <w:widowControl w:val="0"/>
              <w:autoSpaceDE w:val="0"/>
              <w:autoSpaceDN w:val="0"/>
              <w:adjustRightInd w:val="0"/>
            </w:pPr>
          </w:p>
          <w:p w:rsidR="00A94A1F" w:rsidRPr="00A94A1F" w:rsidRDefault="00A94A1F" w:rsidP="00A94A1F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Default="00A94A1F" w:rsidP="00A94A1F">
            <w:pPr>
              <w:widowControl w:val="0"/>
              <w:autoSpaceDE w:val="0"/>
              <w:autoSpaceDN w:val="0"/>
              <w:adjustRightInd w:val="0"/>
            </w:pPr>
          </w:p>
          <w:p w:rsidR="00A94A1F" w:rsidRPr="00A94A1F" w:rsidRDefault="00A94A1F" w:rsidP="00A94A1F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Default="00A94A1F" w:rsidP="00A94A1F">
            <w:pPr>
              <w:widowControl w:val="0"/>
              <w:autoSpaceDE w:val="0"/>
              <w:autoSpaceDN w:val="0"/>
              <w:adjustRightInd w:val="0"/>
            </w:pPr>
          </w:p>
          <w:p w:rsidR="00A94A1F" w:rsidRPr="00A94A1F" w:rsidRDefault="00A94A1F" w:rsidP="00A94A1F">
            <w:r>
              <w:t xml:space="preserve"> Не выполнено</w:t>
            </w:r>
          </w:p>
        </w:tc>
      </w:tr>
      <w:tr w:rsidR="00A94A1F" w:rsidRPr="00E75871" w:rsidTr="004E4AA5">
        <w:trPr>
          <w:trHeight w:val="2426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>
              <w:t xml:space="preserve">  </w:t>
            </w:r>
            <w:r w:rsidRPr="00E75871">
              <w:t xml:space="preserve">   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>
              <w:t xml:space="preserve">      </w:t>
            </w:r>
            <w:r w:rsidRPr="00E75871">
              <w:t xml:space="preserve">   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>
              <w:t xml:space="preserve">         20,00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>
              <w:t xml:space="preserve">      20,00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>
              <w:t>В</w:t>
            </w:r>
            <w:r w:rsidRPr="00E75871">
              <w:t>ыполнено</w:t>
            </w:r>
          </w:p>
        </w:tc>
      </w:tr>
      <w:tr w:rsidR="00A94A1F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>
              <w:t>79,20</w:t>
            </w:r>
            <w:r w:rsidRPr="00E75871">
              <w:t xml:space="preserve"> , достигнуто </w:t>
            </w:r>
            <w:r>
              <w:t>79,20</w:t>
            </w:r>
          </w:p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</w:p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>
              <w:t>2</w:t>
            </w:r>
          </w:p>
          <w:p w:rsidR="00A94A1F" w:rsidRPr="00E75871" w:rsidRDefault="00A94A1F" w:rsidP="00A94A1F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>
              <w:t>1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123B41" w:rsidP="002F76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123B41" w:rsidP="002F76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70F7" w:rsidRPr="00E75871" w:rsidTr="005F70F7">
        <w:trPr>
          <w:trHeight w:val="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F70F7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Оценка рыночной стоимости продажи (аренды) муниципального имущества</w:t>
            </w:r>
          </w:p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5F70F7" w:rsidRPr="00E75871" w:rsidTr="005F70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F70F7" w:rsidRPr="00E75871" w:rsidTr="005F70F7">
        <w:trPr>
          <w:trHeight w:val="2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F70F7" w:rsidRPr="00E75871" w:rsidTr="005F70F7">
        <w:trPr>
          <w:trHeight w:val="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5F70F7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0F7">
              <w:t>100 %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F70F7" w:rsidRPr="00E75871" w:rsidTr="005F70F7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F7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77C38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5F70F7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E6B" w:rsidRPr="00E75871" w:rsidRDefault="00123B41" w:rsidP="004E4A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5F70F7" w:rsidP="005F70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123B41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123B41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02D6F" w:rsidRPr="00E75871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123B41" w:rsidP="002F76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123B41" w:rsidP="002F76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123B4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0E" w:rsidRDefault="00712C0E">
      <w:r>
        <w:separator/>
      </w:r>
    </w:p>
  </w:endnote>
  <w:endnote w:type="continuationSeparator" w:id="0">
    <w:p w:rsidR="00712C0E" w:rsidRDefault="0071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0E" w:rsidRDefault="00712C0E">
      <w:r>
        <w:separator/>
      </w:r>
    </w:p>
  </w:footnote>
  <w:footnote w:type="continuationSeparator" w:id="0">
    <w:p w:rsidR="00712C0E" w:rsidRDefault="0071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4EB0"/>
    <w:rsid w:val="000174D6"/>
    <w:rsid w:val="0003055A"/>
    <w:rsid w:val="00037814"/>
    <w:rsid w:val="00041B2D"/>
    <w:rsid w:val="00042414"/>
    <w:rsid w:val="00042463"/>
    <w:rsid w:val="000437CB"/>
    <w:rsid w:val="00050351"/>
    <w:rsid w:val="0005094D"/>
    <w:rsid w:val="000553CB"/>
    <w:rsid w:val="00055658"/>
    <w:rsid w:val="000605DB"/>
    <w:rsid w:val="000608E2"/>
    <w:rsid w:val="0006230B"/>
    <w:rsid w:val="0006695D"/>
    <w:rsid w:val="000676E0"/>
    <w:rsid w:val="00070C2D"/>
    <w:rsid w:val="000713F0"/>
    <w:rsid w:val="00072471"/>
    <w:rsid w:val="00073812"/>
    <w:rsid w:val="000813B6"/>
    <w:rsid w:val="00082645"/>
    <w:rsid w:val="00087B3D"/>
    <w:rsid w:val="00095A86"/>
    <w:rsid w:val="000A0D21"/>
    <w:rsid w:val="000A1D2A"/>
    <w:rsid w:val="000A2FAB"/>
    <w:rsid w:val="000A6888"/>
    <w:rsid w:val="000B1E8F"/>
    <w:rsid w:val="000B4EB6"/>
    <w:rsid w:val="000C0547"/>
    <w:rsid w:val="000C4415"/>
    <w:rsid w:val="000D08B2"/>
    <w:rsid w:val="000D157C"/>
    <w:rsid w:val="000D5167"/>
    <w:rsid w:val="000D70F7"/>
    <w:rsid w:val="000E1E20"/>
    <w:rsid w:val="000E5F10"/>
    <w:rsid w:val="000F06A4"/>
    <w:rsid w:val="00100D85"/>
    <w:rsid w:val="001010FF"/>
    <w:rsid w:val="00101E43"/>
    <w:rsid w:val="0010321F"/>
    <w:rsid w:val="001050EC"/>
    <w:rsid w:val="00106288"/>
    <w:rsid w:val="001112C2"/>
    <w:rsid w:val="001157AE"/>
    <w:rsid w:val="00123961"/>
    <w:rsid w:val="00123B4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8751B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3542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06E3F"/>
    <w:rsid w:val="00212DF4"/>
    <w:rsid w:val="00216318"/>
    <w:rsid w:val="00223BD0"/>
    <w:rsid w:val="00223FCB"/>
    <w:rsid w:val="002240A0"/>
    <w:rsid w:val="00227415"/>
    <w:rsid w:val="002330DB"/>
    <w:rsid w:val="0024187C"/>
    <w:rsid w:val="002428A4"/>
    <w:rsid w:val="002525FD"/>
    <w:rsid w:val="00252CF1"/>
    <w:rsid w:val="00252E9C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2F767E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5D97"/>
    <w:rsid w:val="003F607A"/>
    <w:rsid w:val="00401B4F"/>
    <w:rsid w:val="00403811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D5F"/>
    <w:rsid w:val="004D1F5B"/>
    <w:rsid w:val="004D240E"/>
    <w:rsid w:val="004D355F"/>
    <w:rsid w:val="004E0A59"/>
    <w:rsid w:val="004E4AA5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5C40"/>
    <w:rsid w:val="005B77B3"/>
    <w:rsid w:val="005C3F37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5F70F7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52E1"/>
    <w:rsid w:val="00626AC3"/>
    <w:rsid w:val="00633558"/>
    <w:rsid w:val="0064150B"/>
    <w:rsid w:val="006445C2"/>
    <w:rsid w:val="00644881"/>
    <w:rsid w:val="006464BD"/>
    <w:rsid w:val="00646618"/>
    <w:rsid w:val="006524BB"/>
    <w:rsid w:val="006536EC"/>
    <w:rsid w:val="00654AE5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451E"/>
    <w:rsid w:val="006B52CE"/>
    <w:rsid w:val="006B58B1"/>
    <w:rsid w:val="006C02B7"/>
    <w:rsid w:val="006C3138"/>
    <w:rsid w:val="006C3A15"/>
    <w:rsid w:val="006C46BF"/>
    <w:rsid w:val="006C6B38"/>
    <w:rsid w:val="006D0065"/>
    <w:rsid w:val="006D088E"/>
    <w:rsid w:val="006D6326"/>
    <w:rsid w:val="006D72A9"/>
    <w:rsid w:val="006D7A7D"/>
    <w:rsid w:val="006E563E"/>
    <w:rsid w:val="006F4928"/>
    <w:rsid w:val="00700184"/>
    <w:rsid w:val="00703E70"/>
    <w:rsid w:val="00704CA2"/>
    <w:rsid w:val="007106E8"/>
    <w:rsid w:val="00711F84"/>
    <w:rsid w:val="00712C0E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33C"/>
    <w:rsid w:val="007668BA"/>
    <w:rsid w:val="00767AD2"/>
    <w:rsid w:val="00767E1F"/>
    <w:rsid w:val="00770279"/>
    <w:rsid w:val="0077138D"/>
    <w:rsid w:val="00771818"/>
    <w:rsid w:val="00772639"/>
    <w:rsid w:val="00774BA3"/>
    <w:rsid w:val="00775388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697C"/>
    <w:rsid w:val="007D750A"/>
    <w:rsid w:val="007D76E3"/>
    <w:rsid w:val="007D77DB"/>
    <w:rsid w:val="007E1357"/>
    <w:rsid w:val="007E2897"/>
    <w:rsid w:val="007E369C"/>
    <w:rsid w:val="007E54DA"/>
    <w:rsid w:val="007F12C6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058E"/>
    <w:rsid w:val="00843066"/>
    <w:rsid w:val="0084513B"/>
    <w:rsid w:val="00850BD7"/>
    <w:rsid w:val="0085109E"/>
    <w:rsid w:val="008531DF"/>
    <w:rsid w:val="00853CD2"/>
    <w:rsid w:val="00854700"/>
    <w:rsid w:val="00857ED6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C03F6"/>
    <w:rsid w:val="008C047C"/>
    <w:rsid w:val="008C0AD1"/>
    <w:rsid w:val="008C0DF9"/>
    <w:rsid w:val="008C3FCA"/>
    <w:rsid w:val="008C69B9"/>
    <w:rsid w:val="008D000F"/>
    <w:rsid w:val="008D1A7B"/>
    <w:rsid w:val="008E038E"/>
    <w:rsid w:val="008E2EEE"/>
    <w:rsid w:val="008E4F7F"/>
    <w:rsid w:val="008E5322"/>
    <w:rsid w:val="008E7746"/>
    <w:rsid w:val="008F0A31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0515"/>
    <w:rsid w:val="009437B6"/>
    <w:rsid w:val="00944C99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0EC4"/>
    <w:rsid w:val="00A46169"/>
    <w:rsid w:val="00A47E3A"/>
    <w:rsid w:val="00A5392A"/>
    <w:rsid w:val="00A539BC"/>
    <w:rsid w:val="00A54221"/>
    <w:rsid w:val="00A569D2"/>
    <w:rsid w:val="00A57712"/>
    <w:rsid w:val="00A64977"/>
    <w:rsid w:val="00A64C0E"/>
    <w:rsid w:val="00A66741"/>
    <w:rsid w:val="00A667B1"/>
    <w:rsid w:val="00A72C01"/>
    <w:rsid w:val="00A761D6"/>
    <w:rsid w:val="00A77283"/>
    <w:rsid w:val="00A8030E"/>
    <w:rsid w:val="00A806B6"/>
    <w:rsid w:val="00A8343E"/>
    <w:rsid w:val="00A8517C"/>
    <w:rsid w:val="00A9194E"/>
    <w:rsid w:val="00A936D5"/>
    <w:rsid w:val="00A94A1F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AF6D39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BC6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609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3249"/>
    <w:rsid w:val="00BC48A0"/>
    <w:rsid w:val="00BD1456"/>
    <w:rsid w:val="00BD3440"/>
    <w:rsid w:val="00BD5DAE"/>
    <w:rsid w:val="00BE04BD"/>
    <w:rsid w:val="00BE5DC3"/>
    <w:rsid w:val="00BF07C8"/>
    <w:rsid w:val="00BF279A"/>
    <w:rsid w:val="00BF2E1D"/>
    <w:rsid w:val="00BF76F7"/>
    <w:rsid w:val="00C10A10"/>
    <w:rsid w:val="00C11C46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0CC"/>
    <w:rsid w:val="00C71B9F"/>
    <w:rsid w:val="00C72A21"/>
    <w:rsid w:val="00C84BA5"/>
    <w:rsid w:val="00C8575D"/>
    <w:rsid w:val="00C904E9"/>
    <w:rsid w:val="00C912F4"/>
    <w:rsid w:val="00C91B5F"/>
    <w:rsid w:val="00C928CE"/>
    <w:rsid w:val="00CA0062"/>
    <w:rsid w:val="00CA0708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C6FCA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577B"/>
    <w:rsid w:val="00D1683A"/>
    <w:rsid w:val="00D20798"/>
    <w:rsid w:val="00D22D84"/>
    <w:rsid w:val="00D26E30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4089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DF04B7"/>
    <w:rsid w:val="00DF0E27"/>
    <w:rsid w:val="00E0022E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32A95"/>
    <w:rsid w:val="00F3339A"/>
    <w:rsid w:val="00F3553E"/>
    <w:rsid w:val="00F369ED"/>
    <w:rsid w:val="00F4195E"/>
    <w:rsid w:val="00F5626E"/>
    <w:rsid w:val="00F570AC"/>
    <w:rsid w:val="00F61FDE"/>
    <w:rsid w:val="00F6547F"/>
    <w:rsid w:val="00F65CD4"/>
    <w:rsid w:val="00F70F4D"/>
    <w:rsid w:val="00F810AD"/>
    <w:rsid w:val="00F82185"/>
    <w:rsid w:val="00F821DE"/>
    <w:rsid w:val="00F8503A"/>
    <w:rsid w:val="00F87543"/>
    <w:rsid w:val="00F87E14"/>
    <w:rsid w:val="00F92101"/>
    <w:rsid w:val="00FA2968"/>
    <w:rsid w:val="00FA3D30"/>
    <w:rsid w:val="00FA6021"/>
    <w:rsid w:val="00FA7B28"/>
    <w:rsid w:val="00FB2416"/>
    <w:rsid w:val="00FB2774"/>
    <w:rsid w:val="00FB2945"/>
    <w:rsid w:val="00FB49EE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710A-AD48-411B-B114-2D43229E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7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78</cp:revision>
  <cp:lastPrinted>2025-02-11T11:12:00Z</cp:lastPrinted>
  <dcterms:created xsi:type="dcterms:W3CDTF">2018-05-08T05:06:00Z</dcterms:created>
  <dcterms:modified xsi:type="dcterms:W3CDTF">2025-02-11T11:13:00Z</dcterms:modified>
</cp:coreProperties>
</file>