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63" w:rsidRPr="00840401" w:rsidRDefault="00751563" w:rsidP="006E4E7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-53975</wp:posOffset>
            </wp:positionV>
            <wp:extent cx="619125" cy="733425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1563" w:rsidRPr="00840401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E71" w:rsidRPr="00840401" w:rsidRDefault="006E4E71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563" w:rsidRPr="00840401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751563" w:rsidRPr="00840401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НОВОУРАЛЬСКОГО СЕЛЬСКОГО ПОСЕЛЕНИЯ</w:t>
      </w:r>
    </w:p>
    <w:p w:rsidR="00751563" w:rsidRPr="00840401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751563" w:rsidRPr="00840401" w:rsidRDefault="00751563" w:rsidP="00751563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751563" w:rsidRPr="00840401" w:rsidRDefault="00751563" w:rsidP="00751563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751563" w:rsidRPr="00840401" w:rsidRDefault="00751563" w:rsidP="00751563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E4E71" w:rsidRPr="00840401" w:rsidRDefault="00D603ED" w:rsidP="006E4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401">
        <w:rPr>
          <w:rFonts w:ascii="Times New Roman" w:hAnsi="Times New Roman" w:cs="Times New Roman"/>
          <w:sz w:val="24"/>
          <w:szCs w:val="24"/>
        </w:rPr>
        <w:t xml:space="preserve">от </w:t>
      </w:r>
      <w:r w:rsidR="00BC733A">
        <w:rPr>
          <w:rFonts w:ascii="Times New Roman" w:hAnsi="Times New Roman" w:cs="Times New Roman"/>
          <w:sz w:val="24"/>
          <w:szCs w:val="24"/>
        </w:rPr>
        <w:t>4 мая 2022 года</w:t>
      </w:r>
      <w:r w:rsidR="00BC733A">
        <w:rPr>
          <w:rFonts w:ascii="Times New Roman" w:hAnsi="Times New Roman" w:cs="Times New Roman"/>
          <w:sz w:val="24"/>
          <w:szCs w:val="24"/>
        </w:rPr>
        <w:tab/>
      </w:r>
      <w:r w:rsidR="00BC733A">
        <w:rPr>
          <w:rFonts w:ascii="Times New Roman" w:hAnsi="Times New Roman" w:cs="Times New Roman"/>
          <w:sz w:val="24"/>
          <w:szCs w:val="24"/>
        </w:rPr>
        <w:tab/>
      </w:r>
      <w:r w:rsidR="00BC733A">
        <w:rPr>
          <w:rFonts w:ascii="Times New Roman" w:hAnsi="Times New Roman" w:cs="Times New Roman"/>
          <w:sz w:val="24"/>
          <w:szCs w:val="24"/>
        </w:rPr>
        <w:tab/>
        <w:t>№ 6</w:t>
      </w:r>
    </w:p>
    <w:p w:rsidR="00867F82" w:rsidRPr="00840401" w:rsidRDefault="00867F82" w:rsidP="006E4E7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51563" w:rsidRPr="00840401" w:rsidRDefault="00D603ED" w:rsidP="006E4E7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751563" w:rsidRPr="00840401">
        <w:rPr>
          <w:rFonts w:ascii="Times New Roman" w:hAnsi="Times New Roman" w:cs="Times New Roman"/>
          <w:b/>
          <w:sz w:val="24"/>
          <w:szCs w:val="24"/>
        </w:rPr>
        <w:t>исполнении бюджета</w:t>
      </w:r>
    </w:p>
    <w:p w:rsidR="00751563" w:rsidRPr="00840401" w:rsidRDefault="00751563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Новоуральского сельского поселения</w:t>
      </w:r>
    </w:p>
    <w:p w:rsidR="00751563" w:rsidRPr="00840401" w:rsidRDefault="00751563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C2840" w:rsidRPr="00840401">
        <w:rPr>
          <w:rFonts w:ascii="Times New Roman" w:hAnsi="Times New Roman" w:cs="Times New Roman"/>
          <w:b/>
          <w:sz w:val="24"/>
          <w:szCs w:val="24"/>
        </w:rPr>
        <w:t>202</w:t>
      </w:r>
      <w:r w:rsidR="00C75D32" w:rsidRPr="00840401">
        <w:rPr>
          <w:rFonts w:ascii="Times New Roman" w:hAnsi="Times New Roman" w:cs="Times New Roman"/>
          <w:b/>
          <w:sz w:val="24"/>
          <w:szCs w:val="24"/>
        </w:rPr>
        <w:t>1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51563" w:rsidRPr="00840401" w:rsidRDefault="00751563" w:rsidP="007515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Pr="00840401" w:rsidRDefault="00751563" w:rsidP="00751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401">
        <w:rPr>
          <w:rFonts w:ascii="Times New Roman" w:hAnsi="Times New Roman" w:cs="Times New Roman"/>
          <w:sz w:val="24"/>
          <w:szCs w:val="24"/>
        </w:rPr>
        <w:t xml:space="preserve">Заслушав доклад начальника финансового отдела Г.М.Кобзевой </w:t>
      </w:r>
      <w:r w:rsidR="00D603ED" w:rsidRPr="00840401">
        <w:rPr>
          <w:rFonts w:ascii="Times New Roman" w:hAnsi="Times New Roman" w:cs="Times New Roman"/>
          <w:sz w:val="24"/>
          <w:szCs w:val="24"/>
        </w:rPr>
        <w:t xml:space="preserve">«Об </w:t>
      </w:r>
      <w:r w:rsidRPr="00840401">
        <w:rPr>
          <w:rFonts w:ascii="Times New Roman" w:hAnsi="Times New Roman" w:cs="Times New Roman"/>
          <w:sz w:val="24"/>
          <w:szCs w:val="24"/>
        </w:rPr>
        <w:t xml:space="preserve">исполнении  бюджета Новоуральского сельского поселения за </w:t>
      </w:r>
      <w:r w:rsidR="00EC2840" w:rsidRPr="00840401">
        <w:rPr>
          <w:rFonts w:ascii="Times New Roman" w:hAnsi="Times New Roman" w:cs="Times New Roman"/>
          <w:sz w:val="24"/>
          <w:szCs w:val="24"/>
        </w:rPr>
        <w:t>202</w:t>
      </w:r>
      <w:r w:rsidR="00C75D32" w:rsidRPr="00840401">
        <w:rPr>
          <w:rFonts w:ascii="Times New Roman" w:hAnsi="Times New Roman" w:cs="Times New Roman"/>
          <w:sz w:val="24"/>
          <w:szCs w:val="24"/>
        </w:rPr>
        <w:t>1</w:t>
      </w:r>
      <w:r w:rsidRPr="00840401">
        <w:rPr>
          <w:rFonts w:ascii="Times New Roman" w:hAnsi="Times New Roman" w:cs="Times New Roman"/>
          <w:sz w:val="24"/>
          <w:szCs w:val="24"/>
        </w:rPr>
        <w:t xml:space="preserve"> год», Совет депутатов Новоуральского сельского поселения </w:t>
      </w:r>
    </w:p>
    <w:p w:rsidR="00751563" w:rsidRPr="00840401" w:rsidRDefault="00751563" w:rsidP="007515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751563" w:rsidRPr="00840401" w:rsidRDefault="00751563" w:rsidP="00751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1563" w:rsidRPr="00840401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40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603ED" w:rsidRPr="00840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840401">
        <w:rPr>
          <w:rFonts w:ascii="Times New Roman" w:hAnsi="Times New Roman" w:cs="Times New Roman"/>
          <w:sz w:val="24"/>
          <w:szCs w:val="24"/>
        </w:rPr>
        <w:t>бюджета Новоуральского сельского поселения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A47863" w:rsidRPr="0084040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75D32" w:rsidRPr="0084040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 год по доходам в сумме </w:t>
      </w:r>
      <w:r w:rsidR="00C75D32" w:rsidRPr="00840401">
        <w:rPr>
          <w:rFonts w:ascii="Times New Roman" w:hAnsi="Times New Roman" w:cs="Times New Roman"/>
          <w:sz w:val="24"/>
          <w:szCs w:val="24"/>
        </w:rPr>
        <w:t>27711,58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C75D32" w:rsidRPr="00840401">
        <w:rPr>
          <w:rFonts w:ascii="Times New Roman" w:hAnsi="Times New Roman" w:cs="Times New Roman"/>
          <w:sz w:val="24"/>
          <w:szCs w:val="24"/>
        </w:rPr>
        <w:t>27600,00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превышением </w:t>
      </w:r>
      <w:r w:rsidR="007A488F" w:rsidRPr="00840401">
        <w:rPr>
          <w:rFonts w:ascii="Times New Roman" w:eastAsia="Times New Roman" w:hAnsi="Times New Roman" w:cs="Times New Roman"/>
          <w:sz w:val="24"/>
          <w:szCs w:val="24"/>
        </w:rPr>
        <w:t>доходов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 w:rsidR="007A488F" w:rsidRPr="00840401">
        <w:rPr>
          <w:rFonts w:ascii="Times New Roman" w:eastAsia="Times New Roman" w:hAnsi="Times New Roman" w:cs="Times New Roman"/>
          <w:sz w:val="24"/>
          <w:szCs w:val="24"/>
        </w:rPr>
        <w:t>расходами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A488F" w:rsidRPr="00840401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6D5674" w:rsidRPr="00840401">
        <w:rPr>
          <w:rFonts w:ascii="Times New Roman" w:eastAsia="Times New Roman" w:hAnsi="Times New Roman" w:cs="Times New Roman"/>
          <w:sz w:val="24"/>
          <w:szCs w:val="24"/>
        </w:rPr>
        <w:t>фицит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 w:rsidRPr="00840401">
        <w:rPr>
          <w:rFonts w:ascii="Times New Roman" w:hAnsi="Times New Roman" w:cs="Times New Roman"/>
          <w:sz w:val="24"/>
          <w:szCs w:val="24"/>
        </w:rPr>
        <w:t xml:space="preserve"> Новоуральского сельского поселения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C75D32" w:rsidRPr="00840401">
        <w:rPr>
          <w:rFonts w:ascii="Times New Roman" w:hAnsi="Times New Roman" w:cs="Times New Roman"/>
          <w:sz w:val="24"/>
          <w:szCs w:val="24"/>
        </w:rPr>
        <w:t>111,58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751563" w:rsidRPr="00840401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401">
        <w:rPr>
          <w:rFonts w:ascii="Times New Roman" w:eastAsia="Times New Roman" w:hAnsi="Times New Roman" w:cs="Times New Roman"/>
          <w:sz w:val="24"/>
          <w:szCs w:val="24"/>
        </w:rPr>
        <w:t>- по доходам бюджета</w:t>
      </w:r>
      <w:r w:rsidR="00D603ED" w:rsidRPr="00840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401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A47863" w:rsidRPr="00840401">
        <w:rPr>
          <w:rFonts w:ascii="Times New Roman" w:hAnsi="Times New Roman" w:cs="Times New Roman"/>
          <w:sz w:val="24"/>
          <w:szCs w:val="24"/>
        </w:rPr>
        <w:t>за 202</w:t>
      </w:r>
      <w:r w:rsidR="00C75D32" w:rsidRPr="00840401">
        <w:rPr>
          <w:rFonts w:ascii="Times New Roman" w:hAnsi="Times New Roman" w:cs="Times New Roman"/>
          <w:sz w:val="24"/>
          <w:szCs w:val="24"/>
        </w:rPr>
        <w:t>1</w:t>
      </w:r>
      <w:r w:rsidR="00A47863" w:rsidRPr="00840401">
        <w:rPr>
          <w:rFonts w:ascii="Times New Roman" w:hAnsi="Times New Roman" w:cs="Times New Roman"/>
          <w:sz w:val="24"/>
          <w:szCs w:val="24"/>
        </w:rPr>
        <w:t xml:space="preserve"> год</w:t>
      </w:r>
      <w:r w:rsidR="00D603ED" w:rsidRPr="00840401">
        <w:rPr>
          <w:rFonts w:ascii="Times New Roman" w:hAnsi="Times New Roman" w:cs="Times New Roman"/>
          <w:sz w:val="24"/>
          <w:szCs w:val="24"/>
        </w:rPr>
        <w:t xml:space="preserve"> 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1; </w:t>
      </w:r>
    </w:p>
    <w:p w:rsidR="00751563" w:rsidRPr="00840401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401">
        <w:rPr>
          <w:rFonts w:ascii="Times New Roman" w:eastAsia="Times New Roman" w:hAnsi="Times New Roman" w:cs="Times New Roman"/>
          <w:sz w:val="24"/>
          <w:szCs w:val="24"/>
        </w:rPr>
        <w:t>- по расходам бюджета</w:t>
      </w:r>
      <w:r w:rsidRPr="00840401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по ведомственной структуре расходов бюджета </w:t>
      </w:r>
      <w:r w:rsidR="00A47863" w:rsidRPr="00840401">
        <w:rPr>
          <w:rFonts w:ascii="Times New Roman" w:hAnsi="Times New Roman" w:cs="Times New Roman"/>
          <w:sz w:val="24"/>
          <w:szCs w:val="24"/>
        </w:rPr>
        <w:t>за 202</w:t>
      </w:r>
      <w:r w:rsidR="00C75D32" w:rsidRPr="00840401">
        <w:rPr>
          <w:rFonts w:ascii="Times New Roman" w:hAnsi="Times New Roman" w:cs="Times New Roman"/>
          <w:sz w:val="24"/>
          <w:szCs w:val="24"/>
        </w:rPr>
        <w:t>1</w:t>
      </w:r>
      <w:r w:rsidR="00A47863" w:rsidRPr="00840401">
        <w:rPr>
          <w:rFonts w:ascii="Times New Roman" w:hAnsi="Times New Roman" w:cs="Times New Roman"/>
          <w:sz w:val="24"/>
          <w:szCs w:val="24"/>
        </w:rPr>
        <w:t xml:space="preserve"> год</w:t>
      </w:r>
      <w:r w:rsidR="00D603ED" w:rsidRPr="00840401">
        <w:rPr>
          <w:rFonts w:ascii="Times New Roman" w:hAnsi="Times New Roman" w:cs="Times New Roman"/>
          <w:sz w:val="24"/>
          <w:szCs w:val="24"/>
        </w:rPr>
        <w:t xml:space="preserve"> 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2; </w:t>
      </w:r>
    </w:p>
    <w:p w:rsidR="00751563" w:rsidRPr="00840401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- по расходам бюджета </w:t>
      </w:r>
      <w:r w:rsidRPr="00840401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>сельского поселения поразделам, подразделам, целевым статьям и видам расходов классификации расходов бюджетов</w:t>
      </w:r>
      <w:r w:rsidR="00D603ED" w:rsidRPr="00840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863" w:rsidRPr="00840401">
        <w:rPr>
          <w:rFonts w:ascii="Times New Roman" w:hAnsi="Times New Roman" w:cs="Times New Roman"/>
          <w:sz w:val="24"/>
          <w:szCs w:val="24"/>
        </w:rPr>
        <w:t>за 202</w:t>
      </w:r>
      <w:r w:rsidR="00C75D32" w:rsidRPr="00840401">
        <w:rPr>
          <w:rFonts w:ascii="Times New Roman" w:hAnsi="Times New Roman" w:cs="Times New Roman"/>
          <w:sz w:val="24"/>
          <w:szCs w:val="24"/>
        </w:rPr>
        <w:t>1</w:t>
      </w:r>
      <w:r w:rsidR="00A47863" w:rsidRPr="00840401">
        <w:rPr>
          <w:rFonts w:ascii="Times New Roman" w:hAnsi="Times New Roman" w:cs="Times New Roman"/>
          <w:sz w:val="24"/>
          <w:szCs w:val="24"/>
        </w:rPr>
        <w:t xml:space="preserve"> год</w:t>
      </w:r>
      <w:r w:rsidR="00D603ED" w:rsidRPr="00840401">
        <w:rPr>
          <w:rFonts w:ascii="Times New Roman" w:hAnsi="Times New Roman" w:cs="Times New Roman"/>
          <w:sz w:val="24"/>
          <w:szCs w:val="24"/>
        </w:rPr>
        <w:t xml:space="preserve"> 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>согласно приложению 3;</w:t>
      </w:r>
    </w:p>
    <w:p w:rsidR="00751563" w:rsidRPr="00840401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401">
        <w:rPr>
          <w:rFonts w:ascii="Times New Roman" w:eastAsia="Times New Roman" w:hAnsi="Times New Roman" w:cs="Times New Roman"/>
          <w:sz w:val="24"/>
          <w:szCs w:val="24"/>
        </w:rPr>
        <w:t>- по источникам внутреннего финансирования дефицита бюджета</w:t>
      </w:r>
      <w:r w:rsidR="00D603ED" w:rsidRPr="00840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401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A47863" w:rsidRPr="00840401">
        <w:rPr>
          <w:rFonts w:ascii="Times New Roman" w:hAnsi="Times New Roman" w:cs="Times New Roman"/>
          <w:sz w:val="24"/>
          <w:szCs w:val="24"/>
        </w:rPr>
        <w:t>за 202</w:t>
      </w:r>
      <w:r w:rsidR="00C75D32" w:rsidRPr="00840401">
        <w:rPr>
          <w:rFonts w:ascii="Times New Roman" w:hAnsi="Times New Roman" w:cs="Times New Roman"/>
          <w:sz w:val="24"/>
          <w:szCs w:val="24"/>
        </w:rPr>
        <w:t>1</w:t>
      </w:r>
      <w:r w:rsidR="00A47863" w:rsidRPr="00840401">
        <w:rPr>
          <w:rFonts w:ascii="Times New Roman" w:hAnsi="Times New Roman" w:cs="Times New Roman"/>
          <w:sz w:val="24"/>
          <w:szCs w:val="24"/>
        </w:rPr>
        <w:t xml:space="preserve"> год</w:t>
      </w:r>
      <w:r w:rsidR="00D603ED" w:rsidRPr="00840401">
        <w:rPr>
          <w:rFonts w:ascii="Times New Roman" w:hAnsi="Times New Roman" w:cs="Times New Roman"/>
          <w:sz w:val="24"/>
          <w:szCs w:val="24"/>
        </w:rPr>
        <w:t xml:space="preserve"> 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4. </w:t>
      </w:r>
    </w:p>
    <w:p w:rsidR="00751563" w:rsidRPr="00840401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563" w:rsidRPr="00840401" w:rsidRDefault="00751563" w:rsidP="00D603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401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751563" w:rsidRPr="00840401" w:rsidRDefault="00751563" w:rsidP="007515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Pr="00840401" w:rsidRDefault="00751563" w:rsidP="007515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Pr="00840401" w:rsidRDefault="00751563" w:rsidP="00D603ED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401">
        <w:rPr>
          <w:rFonts w:ascii="Times New Roman" w:hAnsi="Times New Roman" w:cs="Times New Roman"/>
          <w:sz w:val="24"/>
          <w:szCs w:val="24"/>
        </w:rPr>
        <w:t xml:space="preserve">Глава Новоуральского сельского поселения  </w:t>
      </w:r>
      <w:r w:rsidR="00D603ED" w:rsidRPr="00840401">
        <w:rPr>
          <w:rFonts w:ascii="Times New Roman" w:hAnsi="Times New Roman" w:cs="Times New Roman"/>
          <w:sz w:val="24"/>
          <w:szCs w:val="24"/>
        </w:rPr>
        <w:tab/>
      </w:r>
      <w:r w:rsidR="00616473" w:rsidRPr="00840401">
        <w:rPr>
          <w:rFonts w:ascii="Times New Roman" w:hAnsi="Times New Roman" w:cs="Times New Roman"/>
          <w:sz w:val="24"/>
          <w:szCs w:val="24"/>
        </w:rPr>
        <w:t>Е. Н. Якимец</w:t>
      </w:r>
    </w:p>
    <w:p w:rsidR="00751563" w:rsidRPr="00840401" w:rsidRDefault="00751563" w:rsidP="00751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Pr="00840401" w:rsidRDefault="00D603ED" w:rsidP="00D603ED">
      <w:pPr>
        <w:tabs>
          <w:tab w:val="left" w:pos="2265"/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401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840401">
        <w:rPr>
          <w:rFonts w:ascii="Times New Roman" w:hAnsi="Times New Roman" w:cs="Times New Roman"/>
          <w:sz w:val="24"/>
          <w:szCs w:val="24"/>
        </w:rPr>
        <w:tab/>
      </w:r>
      <w:r w:rsidR="006D5674" w:rsidRPr="00840401">
        <w:rPr>
          <w:rFonts w:ascii="Times New Roman" w:hAnsi="Times New Roman" w:cs="Times New Roman"/>
          <w:sz w:val="24"/>
          <w:szCs w:val="24"/>
        </w:rPr>
        <w:t>И. А. Захарова</w:t>
      </w:r>
    </w:p>
    <w:p w:rsidR="00206B08" w:rsidRPr="00840401" w:rsidRDefault="00751563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</w:rPr>
        <w:br w:type="page"/>
      </w:r>
      <w:r w:rsidR="00206B08" w:rsidRPr="00840401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206B08" w:rsidRPr="00840401" w:rsidRDefault="00274672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к </w:t>
      </w:r>
      <w:r w:rsidR="00B45DD8">
        <w:rPr>
          <w:rFonts w:ascii="Times New Roman" w:hAnsi="Times New Roman" w:cs="Times New Roman"/>
          <w:sz w:val="20"/>
          <w:szCs w:val="20"/>
        </w:rPr>
        <w:t>решению</w:t>
      </w:r>
      <w:r w:rsidRPr="00840401">
        <w:rPr>
          <w:rFonts w:ascii="Times New Roman" w:hAnsi="Times New Roman" w:cs="Times New Roman"/>
          <w:sz w:val="20"/>
          <w:szCs w:val="20"/>
        </w:rPr>
        <w:t xml:space="preserve"> Совета </w:t>
      </w:r>
      <w:r w:rsidR="00206B08" w:rsidRPr="00840401">
        <w:rPr>
          <w:rFonts w:ascii="Times New Roman" w:hAnsi="Times New Roman" w:cs="Times New Roman"/>
          <w:sz w:val="20"/>
          <w:szCs w:val="20"/>
        </w:rPr>
        <w:t>депутатов Новоуральского сельского поселения</w:t>
      </w:r>
    </w:p>
    <w:p w:rsidR="00206B08" w:rsidRPr="00840401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 «Об исполнении бюджета Новоуральского</w:t>
      </w:r>
      <w:r w:rsidR="00274672" w:rsidRPr="00840401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Pr="00840401">
        <w:rPr>
          <w:rFonts w:ascii="Times New Roman" w:hAnsi="Times New Roman" w:cs="Times New Roman"/>
          <w:sz w:val="20"/>
          <w:szCs w:val="20"/>
        </w:rPr>
        <w:t>20</w:t>
      </w:r>
      <w:r w:rsidR="00EC2840" w:rsidRPr="00840401">
        <w:rPr>
          <w:rFonts w:ascii="Times New Roman" w:hAnsi="Times New Roman" w:cs="Times New Roman"/>
          <w:sz w:val="20"/>
          <w:szCs w:val="20"/>
        </w:rPr>
        <w:t>2</w:t>
      </w:r>
      <w:r w:rsidR="00C75D32" w:rsidRPr="00840401">
        <w:rPr>
          <w:rFonts w:ascii="Times New Roman" w:hAnsi="Times New Roman" w:cs="Times New Roman"/>
          <w:sz w:val="20"/>
          <w:szCs w:val="20"/>
        </w:rPr>
        <w:t>1</w:t>
      </w:r>
      <w:r w:rsidRPr="00840401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206B08" w:rsidRPr="00840401" w:rsidRDefault="00274672" w:rsidP="00206B08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>о</w:t>
      </w:r>
      <w:r w:rsidR="00206B08" w:rsidRPr="00840401">
        <w:rPr>
          <w:rFonts w:ascii="Times New Roman" w:hAnsi="Times New Roman" w:cs="Times New Roman"/>
          <w:sz w:val="20"/>
          <w:szCs w:val="20"/>
        </w:rPr>
        <w:t>т</w:t>
      </w:r>
      <w:r w:rsidRPr="00840401">
        <w:rPr>
          <w:rFonts w:ascii="Times New Roman" w:hAnsi="Times New Roman" w:cs="Times New Roman"/>
          <w:sz w:val="20"/>
          <w:szCs w:val="20"/>
        </w:rPr>
        <w:t xml:space="preserve"> </w:t>
      </w:r>
      <w:r w:rsidR="00BC733A">
        <w:rPr>
          <w:rFonts w:ascii="Times New Roman" w:hAnsi="Times New Roman" w:cs="Times New Roman"/>
          <w:sz w:val="20"/>
          <w:szCs w:val="20"/>
        </w:rPr>
        <w:t>4 мая</w:t>
      </w:r>
      <w:r w:rsidRPr="00840401">
        <w:rPr>
          <w:rFonts w:ascii="Times New Roman" w:hAnsi="Times New Roman" w:cs="Times New Roman"/>
          <w:sz w:val="20"/>
          <w:szCs w:val="20"/>
        </w:rPr>
        <w:t xml:space="preserve"> </w:t>
      </w:r>
      <w:r w:rsidR="00EC2840" w:rsidRPr="00840401">
        <w:rPr>
          <w:rFonts w:ascii="Times New Roman" w:hAnsi="Times New Roman" w:cs="Times New Roman"/>
          <w:sz w:val="20"/>
          <w:szCs w:val="20"/>
        </w:rPr>
        <w:t>202</w:t>
      </w:r>
      <w:r w:rsidR="00C75D32" w:rsidRPr="00840401">
        <w:rPr>
          <w:rFonts w:ascii="Times New Roman" w:hAnsi="Times New Roman" w:cs="Times New Roman"/>
          <w:sz w:val="20"/>
          <w:szCs w:val="20"/>
        </w:rPr>
        <w:t>2</w:t>
      </w:r>
      <w:r w:rsidR="00206B08" w:rsidRPr="0084040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06B08" w:rsidRPr="00840401">
        <w:rPr>
          <w:rFonts w:ascii="Times New Roman" w:hAnsi="Times New Roman" w:cs="Times New Roman"/>
          <w:sz w:val="20"/>
          <w:szCs w:val="20"/>
        </w:rPr>
        <w:t>года  №</w:t>
      </w:r>
      <w:proofErr w:type="gramEnd"/>
      <w:r w:rsidR="00BC733A">
        <w:rPr>
          <w:rFonts w:ascii="Times New Roman" w:hAnsi="Times New Roman" w:cs="Times New Roman"/>
          <w:sz w:val="20"/>
          <w:szCs w:val="20"/>
        </w:rPr>
        <w:t xml:space="preserve"> 6</w:t>
      </w:r>
    </w:p>
    <w:p w:rsidR="00206B08" w:rsidRPr="00840401" w:rsidRDefault="00206B08" w:rsidP="00206B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B08" w:rsidRPr="00840401" w:rsidRDefault="00206B08" w:rsidP="0040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Доходы бюджета  Новоуральского</w:t>
      </w:r>
      <w:r w:rsidR="00656B8D" w:rsidRPr="00840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EC2840" w:rsidRPr="00840401">
        <w:rPr>
          <w:rFonts w:ascii="Times New Roman" w:hAnsi="Times New Roman" w:cs="Times New Roman"/>
          <w:b/>
          <w:sz w:val="24"/>
          <w:szCs w:val="24"/>
        </w:rPr>
        <w:t>202</w:t>
      </w:r>
      <w:r w:rsidR="00C75D32" w:rsidRPr="00840401">
        <w:rPr>
          <w:rFonts w:ascii="Times New Roman" w:hAnsi="Times New Roman" w:cs="Times New Roman"/>
          <w:b/>
          <w:sz w:val="24"/>
          <w:szCs w:val="24"/>
        </w:rPr>
        <w:t>1</w:t>
      </w:r>
      <w:r w:rsidR="007E6D91" w:rsidRPr="0084040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06B08" w:rsidRPr="00840401" w:rsidRDefault="00206B08" w:rsidP="0040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B08" w:rsidRPr="00840401" w:rsidRDefault="00206B08" w:rsidP="004046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1399"/>
        <w:gridCol w:w="1639"/>
        <w:gridCol w:w="6008"/>
        <w:gridCol w:w="1014"/>
      </w:tblGrid>
      <w:tr w:rsidR="00C75D32" w:rsidRPr="00840401" w:rsidTr="00EA7151">
        <w:trPr>
          <w:trHeight w:val="7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4040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Гл. администратор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4040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КВД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4040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КВД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4040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Зачислено</w:t>
            </w:r>
          </w:p>
        </w:tc>
      </w:tr>
      <w:tr w:rsidR="00C75D32" w:rsidRPr="00840401" w:rsidTr="00C75D32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32" w:rsidRPr="00840401" w:rsidRDefault="00C75D32" w:rsidP="00C75D3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27 711,58</w:t>
            </w:r>
          </w:p>
        </w:tc>
      </w:tr>
      <w:tr w:rsidR="00C75D32" w:rsidRPr="00840401" w:rsidTr="00C75D32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3 487,77</w:t>
            </w:r>
          </w:p>
        </w:tc>
      </w:tr>
      <w:tr w:rsidR="00C75D32" w:rsidRPr="00840401" w:rsidTr="00C75D32">
        <w:trPr>
          <w:trHeight w:val="72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1.01.02010.01.1000.110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277,35</w:t>
            </w:r>
          </w:p>
        </w:tc>
      </w:tr>
      <w:tr w:rsidR="00C75D32" w:rsidRPr="00840401" w:rsidTr="00C75D32">
        <w:trPr>
          <w:trHeight w:val="776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1.01.02010.01.2100.110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0,02</w:t>
            </w:r>
          </w:p>
        </w:tc>
      </w:tr>
      <w:tr w:rsidR="00C75D32" w:rsidRPr="00840401" w:rsidTr="00C75D32">
        <w:trPr>
          <w:trHeight w:val="843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1.01.02010.01.3000.110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0,02</w:t>
            </w:r>
          </w:p>
        </w:tc>
      </w:tr>
      <w:tr w:rsidR="00C75D32" w:rsidRPr="00840401" w:rsidTr="00C75D32">
        <w:trPr>
          <w:trHeight w:val="616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1.01.02030.01.1000.110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4,97</w:t>
            </w:r>
          </w:p>
        </w:tc>
      </w:tr>
      <w:tr w:rsidR="00C75D32" w:rsidRPr="00840401" w:rsidTr="00C75D32">
        <w:trPr>
          <w:trHeight w:val="584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1.01.02030.01.2100.110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0,08</w:t>
            </w:r>
          </w:p>
        </w:tc>
      </w:tr>
      <w:tr w:rsidR="00C75D32" w:rsidRPr="00840401" w:rsidTr="00C75D32">
        <w:trPr>
          <w:trHeight w:val="706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1.01.02030.01.3000.110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0,02</w:t>
            </w:r>
          </w:p>
        </w:tc>
      </w:tr>
      <w:tr w:rsidR="00C75D32" w:rsidRPr="00840401" w:rsidTr="00C75D32">
        <w:trPr>
          <w:trHeight w:val="39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0" w:name="RANGE!A19"/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  <w:bookmarkEnd w:id="0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1.05.03010.01.1000.110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615,99</w:t>
            </w:r>
          </w:p>
        </w:tc>
      </w:tr>
      <w:tr w:rsidR="00C75D32" w:rsidRPr="00840401" w:rsidTr="00C75D32">
        <w:trPr>
          <w:trHeight w:val="26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1.05.03010.01.2100.110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0,65</w:t>
            </w:r>
          </w:p>
        </w:tc>
      </w:tr>
      <w:tr w:rsidR="00C75D32" w:rsidRPr="00840401" w:rsidTr="00C75D32">
        <w:trPr>
          <w:trHeight w:val="41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1.05.03010.01.3000.110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0,80</w:t>
            </w:r>
          </w:p>
        </w:tc>
      </w:tr>
      <w:tr w:rsidR="00C75D32" w:rsidRPr="00840401" w:rsidTr="00C75D32">
        <w:trPr>
          <w:trHeight w:val="562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1.06.01030.10.1000.110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446,30</w:t>
            </w:r>
          </w:p>
        </w:tc>
      </w:tr>
      <w:tr w:rsidR="00C75D32" w:rsidRPr="00840401" w:rsidTr="00C75D32">
        <w:trPr>
          <w:trHeight w:val="658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1.06.01030.10.2100.110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6,24</w:t>
            </w:r>
          </w:p>
        </w:tc>
      </w:tr>
      <w:tr w:rsidR="00C75D32" w:rsidRPr="00840401" w:rsidTr="00C75D32">
        <w:trPr>
          <w:trHeight w:val="696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1.06.06033.10.1000.110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789,38</w:t>
            </w:r>
          </w:p>
        </w:tc>
      </w:tr>
      <w:tr w:rsidR="00C75D32" w:rsidRPr="00840401" w:rsidTr="00C75D32">
        <w:trPr>
          <w:trHeight w:val="422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1.06.06033.10.2100.110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27,64</w:t>
            </w:r>
          </w:p>
        </w:tc>
      </w:tr>
      <w:tr w:rsidR="00C75D32" w:rsidRPr="00840401" w:rsidTr="00C75D32">
        <w:trPr>
          <w:trHeight w:val="556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1.06.06033.10.3000.110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0,10</w:t>
            </w:r>
          </w:p>
        </w:tc>
      </w:tr>
      <w:tr w:rsidR="00C75D32" w:rsidRPr="00840401" w:rsidTr="00C75D32">
        <w:trPr>
          <w:trHeight w:val="422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1.06.06043.10.1000.110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1 312,64</w:t>
            </w:r>
          </w:p>
        </w:tc>
      </w:tr>
      <w:tr w:rsidR="00C75D32" w:rsidRPr="00840401" w:rsidTr="00C75D32">
        <w:trPr>
          <w:trHeight w:val="41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1.06.06043.10.2100.110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8,62</w:t>
            </w:r>
          </w:p>
        </w:tc>
      </w:tr>
      <w:tr w:rsidR="00C75D32" w:rsidRPr="00840401" w:rsidTr="00C75D32">
        <w:trPr>
          <w:trHeight w:val="272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1.09.04053.10.1000.110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-3,03</w:t>
            </w:r>
          </w:p>
        </w:tc>
      </w:tr>
      <w:tr w:rsidR="00C75D32" w:rsidRPr="00840401" w:rsidTr="00C75D32">
        <w:trPr>
          <w:trHeight w:val="83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1.09.04053.10.2100.110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-0,01</w:t>
            </w:r>
          </w:p>
        </w:tc>
      </w:tr>
      <w:tr w:rsidR="00C75D32" w:rsidRPr="00840401" w:rsidTr="00C75D32">
        <w:trPr>
          <w:trHeight w:val="25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24 223,81</w:t>
            </w:r>
          </w:p>
        </w:tc>
      </w:tr>
      <w:tr w:rsidR="00C75D32" w:rsidRPr="00840401" w:rsidTr="00C75D32">
        <w:trPr>
          <w:trHeight w:val="71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833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1.08.04020.01.1000.110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9,10</w:t>
            </w:r>
          </w:p>
        </w:tc>
      </w:tr>
      <w:tr w:rsidR="00C75D32" w:rsidRPr="00840401" w:rsidTr="00C75D32">
        <w:trPr>
          <w:trHeight w:val="5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1.11.05025.10.0000.120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1 282,34</w:t>
            </w:r>
          </w:p>
        </w:tc>
      </w:tr>
      <w:tr w:rsidR="00C75D32" w:rsidRPr="00840401" w:rsidTr="00C75D32">
        <w:trPr>
          <w:trHeight w:val="278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1.11.05075.10.0000.120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24,38</w:t>
            </w:r>
          </w:p>
        </w:tc>
      </w:tr>
      <w:tr w:rsidR="00C75D32" w:rsidRPr="00840401" w:rsidTr="00C75D32">
        <w:trPr>
          <w:trHeight w:val="326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1.13.01995.10.0000.130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10,00</w:t>
            </w:r>
          </w:p>
        </w:tc>
      </w:tr>
      <w:tr w:rsidR="00C75D32" w:rsidRPr="00840401" w:rsidTr="00C75D32">
        <w:trPr>
          <w:trHeight w:val="233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1.13.02995.10.0000.130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86,21</w:t>
            </w:r>
          </w:p>
        </w:tc>
      </w:tr>
      <w:tr w:rsidR="00C75D32" w:rsidRPr="00840401" w:rsidTr="00C75D32">
        <w:trPr>
          <w:trHeight w:val="548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1.16.07010.10.0000.140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20,20</w:t>
            </w:r>
          </w:p>
        </w:tc>
      </w:tr>
      <w:tr w:rsidR="00C75D32" w:rsidRPr="00840401" w:rsidTr="00C75D32">
        <w:trPr>
          <w:trHeight w:val="414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1.17.15030.10.0007.150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Инициативные платежи, зачисляемые в бюджеты сельских поселений направленные на ремонт помещений объектов культуры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3,18</w:t>
            </w:r>
          </w:p>
        </w:tc>
      </w:tr>
      <w:tr w:rsidR="00C75D32" w:rsidRPr="00840401" w:rsidTr="00C75D32">
        <w:trPr>
          <w:trHeight w:val="421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2.02.16001.10.0000.150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6 110,50</w:t>
            </w:r>
          </w:p>
        </w:tc>
      </w:tr>
      <w:tr w:rsidR="00C75D32" w:rsidRPr="00840401" w:rsidTr="00C75D32">
        <w:trPr>
          <w:trHeight w:val="284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2.02.29999.10.0000.150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1 446,03</w:t>
            </w:r>
          </w:p>
        </w:tc>
      </w:tr>
      <w:tr w:rsidR="00C75D32" w:rsidRPr="00840401" w:rsidTr="00C75D32">
        <w:trPr>
          <w:trHeight w:val="402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2.02.30024.10.0000.150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258,72</w:t>
            </w:r>
          </w:p>
        </w:tc>
      </w:tr>
      <w:tr w:rsidR="00C75D32" w:rsidRPr="00840401" w:rsidTr="00C75D32">
        <w:trPr>
          <w:trHeight w:val="423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2.02.35118.10.0000.150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229,10</w:t>
            </w:r>
          </w:p>
        </w:tc>
      </w:tr>
      <w:tr w:rsidR="00C75D32" w:rsidRPr="00840401" w:rsidTr="00C75D32">
        <w:trPr>
          <w:trHeight w:val="55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2.02.40014.10.0000.150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9 080,72</w:t>
            </w:r>
          </w:p>
        </w:tc>
      </w:tr>
      <w:tr w:rsidR="00C75D32" w:rsidRPr="00840401" w:rsidTr="00C75D32">
        <w:trPr>
          <w:trHeight w:val="26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32" w:rsidRPr="00840401" w:rsidRDefault="00C75D32" w:rsidP="00C75D3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4040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5 663,33</w:t>
            </w:r>
          </w:p>
        </w:tc>
      </w:tr>
    </w:tbl>
    <w:p w:rsidR="00751563" w:rsidRPr="00840401" w:rsidRDefault="00751563" w:rsidP="00751563"/>
    <w:p w:rsidR="00C75D32" w:rsidRPr="00840401" w:rsidRDefault="00C75D32" w:rsidP="00751563"/>
    <w:p w:rsidR="00C75D32" w:rsidRPr="00840401" w:rsidRDefault="00C75D32" w:rsidP="00751563"/>
    <w:p w:rsidR="00C75D32" w:rsidRPr="00840401" w:rsidRDefault="00C75D32" w:rsidP="00751563"/>
    <w:p w:rsidR="00EA7151" w:rsidRPr="00840401" w:rsidRDefault="00EA7151" w:rsidP="00751563"/>
    <w:p w:rsidR="00C75D32" w:rsidRPr="00840401" w:rsidRDefault="00C75D32" w:rsidP="00751563"/>
    <w:p w:rsidR="00C75D32" w:rsidRPr="00840401" w:rsidRDefault="00C75D32" w:rsidP="00751563"/>
    <w:p w:rsidR="00C75D32" w:rsidRPr="00840401" w:rsidRDefault="00C75D32" w:rsidP="00751563"/>
    <w:p w:rsidR="00C75D32" w:rsidRPr="00840401" w:rsidRDefault="00C75D32" w:rsidP="00751563"/>
    <w:p w:rsidR="00C75D32" w:rsidRPr="00840401" w:rsidRDefault="00C75D32" w:rsidP="00751563"/>
    <w:p w:rsidR="00C75D32" w:rsidRPr="00840401" w:rsidRDefault="00C75D32" w:rsidP="00751563"/>
    <w:p w:rsidR="00C75D32" w:rsidRPr="00840401" w:rsidRDefault="00C75D32" w:rsidP="00751563"/>
    <w:p w:rsidR="00C75D32" w:rsidRPr="00840401" w:rsidRDefault="00C75D32" w:rsidP="00751563"/>
    <w:p w:rsidR="00C75D32" w:rsidRPr="00840401" w:rsidRDefault="00C75D32" w:rsidP="00751563"/>
    <w:p w:rsidR="00C75D32" w:rsidRPr="00840401" w:rsidRDefault="00C75D32" w:rsidP="00751563"/>
    <w:p w:rsidR="00C75D32" w:rsidRPr="00840401" w:rsidRDefault="00C75D32" w:rsidP="00751563"/>
    <w:p w:rsidR="00C75D32" w:rsidRPr="00840401" w:rsidRDefault="00C75D32" w:rsidP="00751563"/>
    <w:p w:rsidR="00C75D32" w:rsidRPr="00840401" w:rsidRDefault="00C75D32" w:rsidP="00751563"/>
    <w:p w:rsidR="00C75D32" w:rsidRPr="00840401" w:rsidRDefault="00C75D32" w:rsidP="00751563"/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>к решени</w:t>
      </w:r>
      <w:r w:rsidR="00B45DD8">
        <w:rPr>
          <w:rFonts w:ascii="Times New Roman" w:hAnsi="Times New Roman" w:cs="Times New Roman"/>
          <w:sz w:val="20"/>
          <w:szCs w:val="20"/>
        </w:rPr>
        <w:t>ю</w:t>
      </w:r>
      <w:r w:rsidRPr="00840401">
        <w:rPr>
          <w:rFonts w:ascii="Times New Roman" w:hAnsi="Times New Roman" w:cs="Times New Roman"/>
          <w:sz w:val="20"/>
          <w:szCs w:val="20"/>
        </w:rPr>
        <w:t xml:space="preserve"> Совета депутатов Новоуральского сельского поселения</w:t>
      </w: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 «Об исполнении бюджета Новоуральского сельского поселения за 2021 год»</w:t>
      </w:r>
    </w:p>
    <w:p w:rsidR="00656B8D" w:rsidRPr="00840401" w:rsidRDefault="00656B8D" w:rsidP="00656B8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от </w:t>
      </w:r>
      <w:r w:rsidR="00BC733A">
        <w:rPr>
          <w:rFonts w:ascii="Times New Roman" w:hAnsi="Times New Roman" w:cs="Times New Roman"/>
          <w:sz w:val="20"/>
          <w:szCs w:val="20"/>
        </w:rPr>
        <w:t>4 мая</w:t>
      </w:r>
      <w:r w:rsidRPr="00840401">
        <w:rPr>
          <w:rFonts w:ascii="Times New Roman" w:hAnsi="Times New Roman" w:cs="Times New Roman"/>
          <w:sz w:val="20"/>
          <w:szCs w:val="20"/>
        </w:rPr>
        <w:t xml:space="preserve"> 2022 </w:t>
      </w:r>
      <w:proofErr w:type="gramStart"/>
      <w:r w:rsidRPr="00840401">
        <w:rPr>
          <w:rFonts w:ascii="Times New Roman" w:hAnsi="Times New Roman" w:cs="Times New Roman"/>
          <w:sz w:val="20"/>
          <w:szCs w:val="20"/>
        </w:rPr>
        <w:t>года  №</w:t>
      </w:r>
      <w:proofErr w:type="gramEnd"/>
      <w:r w:rsidR="00BC733A">
        <w:rPr>
          <w:rFonts w:ascii="Times New Roman" w:hAnsi="Times New Roman" w:cs="Times New Roman"/>
          <w:sz w:val="20"/>
          <w:szCs w:val="20"/>
        </w:rPr>
        <w:t xml:space="preserve"> 6</w:t>
      </w:r>
    </w:p>
    <w:p w:rsidR="00206B08" w:rsidRPr="00840401" w:rsidRDefault="00206B08" w:rsidP="00751563"/>
    <w:p w:rsidR="00206B08" w:rsidRPr="00840401" w:rsidRDefault="00206B08" w:rsidP="00206B08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 xml:space="preserve">Расходы бюджета  Новоуральскогосельского поселения за </w:t>
      </w:r>
      <w:r w:rsidR="00EC2840" w:rsidRPr="00840401">
        <w:rPr>
          <w:rFonts w:ascii="Times New Roman" w:hAnsi="Times New Roman" w:cs="Times New Roman"/>
          <w:b/>
          <w:sz w:val="24"/>
          <w:szCs w:val="24"/>
        </w:rPr>
        <w:t>202</w:t>
      </w:r>
      <w:r w:rsidR="00C75D32" w:rsidRPr="00840401">
        <w:rPr>
          <w:rFonts w:ascii="Times New Roman" w:hAnsi="Times New Roman" w:cs="Times New Roman"/>
          <w:b/>
          <w:sz w:val="24"/>
          <w:szCs w:val="24"/>
        </w:rPr>
        <w:t>1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 год по ведомственной структуре расходов бюджета</w:t>
      </w:r>
    </w:p>
    <w:p w:rsidR="00254231" w:rsidRPr="00840401" w:rsidRDefault="00206B08" w:rsidP="002634B7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0401"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10004" w:type="dxa"/>
        <w:tblInd w:w="103" w:type="dxa"/>
        <w:tblLook w:val="04A0" w:firstRow="1" w:lastRow="0" w:firstColumn="1" w:lastColumn="0" w:noHBand="0" w:noVBand="1"/>
      </w:tblPr>
      <w:tblGrid>
        <w:gridCol w:w="5675"/>
        <w:gridCol w:w="720"/>
        <w:gridCol w:w="800"/>
        <w:gridCol w:w="1173"/>
        <w:gridCol w:w="620"/>
        <w:gridCol w:w="1016"/>
      </w:tblGrid>
      <w:tr w:rsidR="00B207E9" w:rsidRPr="00840401" w:rsidTr="002634B7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4040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кода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4040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4040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4040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4040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4040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</w:tr>
      <w:tr w:rsidR="00B207E9" w:rsidRPr="00840401" w:rsidTr="002634B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7E9" w:rsidRPr="00840401" w:rsidRDefault="00B207E9" w:rsidP="00B207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27 600,00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Администрация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27 600,00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3 767,31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667,60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667,60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2 211,71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936,56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" w:name="RANGE!F19"/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1 242,98</w:t>
            </w:r>
            <w:bookmarkEnd w:id="1"/>
          </w:p>
        </w:tc>
      </w:tr>
      <w:tr w:rsidR="00B207E9" w:rsidRPr="00840401" w:rsidTr="002634B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27,48</w:t>
            </w:r>
          </w:p>
        </w:tc>
      </w:tr>
      <w:tr w:rsidR="00B207E9" w:rsidRPr="00840401" w:rsidTr="002634B7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4,70</w:t>
            </w:r>
          </w:p>
        </w:tc>
      </w:tr>
      <w:tr w:rsidR="00B207E9" w:rsidRPr="00840401" w:rsidTr="002634B7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760,80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760,80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Варненского муниципального района Челябинской области"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14,00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390003904И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</w:tr>
      <w:tr w:rsidR="00B207E9" w:rsidRPr="00840401" w:rsidTr="002634B7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113,21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112,66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0,55</w:t>
            </w:r>
          </w:p>
        </w:tc>
      </w:tr>
      <w:tr w:rsidR="00B207E9" w:rsidRPr="00840401" w:rsidTr="002634B7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229,10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229,10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226,45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2,65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54,00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54,00</w:t>
            </w:r>
          </w:p>
        </w:tc>
      </w:tr>
      <w:tr w:rsidR="00B207E9" w:rsidRPr="00840401" w:rsidTr="002634B7">
        <w:trPr>
          <w:trHeight w:val="45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250002504И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54,00</w:t>
            </w:r>
          </w:p>
        </w:tc>
      </w:tr>
      <w:tr w:rsidR="00B207E9" w:rsidRPr="00840401" w:rsidTr="002634B7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2 638,35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"Содержание, ремонт и капитальный ремонт автомобильных дорог общего пользования Варненского муниципального района Челябинской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2 044,35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1800018001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2 044,35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"Повышение безопасности дорожного движения и создание безопасных условий для условий для движения пешеходов в Варненском муниципальном районе Челябинской области"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593,99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2400024002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593,99</w:t>
            </w:r>
          </w:p>
        </w:tc>
      </w:tr>
      <w:tr w:rsidR="00B207E9" w:rsidRPr="00840401" w:rsidTr="002634B7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8 355,60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27,74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0960009001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27,74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"Благоустройство территории Варненского сельского поселения Варненского муниципального района Челябинской области"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2 333,49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800008001И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1 332,48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800008002И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269,90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800008003И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35,19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800008005И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246,00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800008006И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449,93</w:t>
            </w:r>
          </w:p>
        </w:tc>
      </w:tr>
      <w:tr w:rsidR="00B207E9" w:rsidRPr="00840401" w:rsidTr="002634B7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37,93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37,93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4 727,38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19,74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942,59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100,50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0930009001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319,31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0930009002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16,50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0930101000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228,75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0930101000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2 950,00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"Обеспечение доступным и комфортным жильем граждан Российской Федерации в Варненском муниципальном районе Челябинской области"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1 229,06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1420014203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1 229,06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420,27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"Создание и содержание мест (площадок) накопления твердых коммунальных отходов на территории Варненского муниципального района Челябинской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420,27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640G243120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420,27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11 643,60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"Развитие сферы культуры в Варненском муниципальном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10 270,59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630006301И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7 535,61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630006301И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1 549,72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630006302И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630006303И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1 092,45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630006389И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14,61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6300163001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76,20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1 373,01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990009960Q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1 373,01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258,72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258,72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258,72</w:t>
            </w:r>
          </w:p>
        </w:tc>
      </w:tr>
      <w:tr w:rsidR="00B207E9" w:rsidRPr="00840401" w:rsidTr="002634B7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233,05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"Развитие физической культуры и спорта в Варненском муниципальном районе Челябинской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233,05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200002001И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10,10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200002001И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32,95</w:t>
            </w:r>
          </w:p>
        </w:tc>
      </w:tr>
      <w:tr w:rsidR="00B207E9" w:rsidRPr="00840401" w:rsidTr="002634B7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200002004И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E9" w:rsidRPr="00840401" w:rsidRDefault="00B207E9" w:rsidP="00B207E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190,00</w:t>
            </w:r>
          </w:p>
        </w:tc>
      </w:tr>
    </w:tbl>
    <w:p w:rsidR="00206B08" w:rsidRPr="00840401" w:rsidRDefault="00206B08" w:rsidP="00751563"/>
    <w:p w:rsidR="00BC26EC" w:rsidRPr="00840401" w:rsidRDefault="00BC26EC" w:rsidP="00751563"/>
    <w:p w:rsidR="00BC26EC" w:rsidRPr="00840401" w:rsidRDefault="00BC26EC" w:rsidP="00751563"/>
    <w:p w:rsidR="00EE59AD" w:rsidRPr="00840401" w:rsidRDefault="00EE59AD" w:rsidP="00751563"/>
    <w:p w:rsidR="00EE59AD" w:rsidRPr="00840401" w:rsidRDefault="00EE59AD" w:rsidP="00751563"/>
    <w:p w:rsidR="00E65003" w:rsidRPr="00840401" w:rsidRDefault="00E65003" w:rsidP="00751563"/>
    <w:p w:rsidR="00E65003" w:rsidRPr="00840401" w:rsidRDefault="00E65003" w:rsidP="00751563"/>
    <w:p w:rsidR="00E65003" w:rsidRPr="00840401" w:rsidRDefault="00E65003" w:rsidP="00751563"/>
    <w:p w:rsidR="00E65003" w:rsidRPr="00840401" w:rsidRDefault="00E65003" w:rsidP="00751563"/>
    <w:p w:rsidR="00E65003" w:rsidRPr="00840401" w:rsidRDefault="00E65003" w:rsidP="00751563"/>
    <w:p w:rsidR="00E65003" w:rsidRPr="00840401" w:rsidRDefault="00E65003" w:rsidP="00751563"/>
    <w:p w:rsidR="00E65003" w:rsidRPr="00840401" w:rsidRDefault="00E65003" w:rsidP="00751563"/>
    <w:p w:rsidR="00E65003" w:rsidRPr="00840401" w:rsidRDefault="00E65003" w:rsidP="00751563"/>
    <w:p w:rsidR="00E65003" w:rsidRPr="00840401" w:rsidRDefault="00E65003" w:rsidP="00751563"/>
    <w:p w:rsidR="00E65003" w:rsidRPr="00840401" w:rsidRDefault="00E65003" w:rsidP="00751563"/>
    <w:p w:rsidR="00E65003" w:rsidRPr="00840401" w:rsidRDefault="00E65003" w:rsidP="00751563"/>
    <w:p w:rsidR="00E65003" w:rsidRPr="00840401" w:rsidRDefault="00E65003" w:rsidP="00751563"/>
    <w:p w:rsidR="00E65003" w:rsidRPr="00840401" w:rsidRDefault="00E65003" w:rsidP="00751563"/>
    <w:p w:rsidR="00E65003" w:rsidRPr="00840401" w:rsidRDefault="00E65003" w:rsidP="00751563"/>
    <w:p w:rsidR="00E65003" w:rsidRPr="00840401" w:rsidRDefault="00E65003" w:rsidP="00751563"/>
    <w:p w:rsidR="00E65003" w:rsidRPr="00840401" w:rsidRDefault="00E65003" w:rsidP="00751563"/>
    <w:p w:rsidR="00E65003" w:rsidRPr="00840401" w:rsidRDefault="00E65003" w:rsidP="00751563"/>
    <w:p w:rsidR="00E65003" w:rsidRPr="00840401" w:rsidRDefault="00E65003" w:rsidP="00751563"/>
    <w:p w:rsidR="00E65003" w:rsidRPr="00840401" w:rsidRDefault="00E65003" w:rsidP="00751563"/>
    <w:p w:rsidR="002634B7" w:rsidRPr="00840401" w:rsidRDefault="002634B7" w:rsidP="00751563"/>
    <w:p w:rsidR="00E65003" w:rsidRPr="00840401" w:rsidRDefault="00E65003" w:rsidP="00751563"/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к </w:t>
      </w:r>
      <w:r w:rsidR="00B45DD8">
        <w:rPr>
          <w:rFonts w:ascii="Times New Roman" w:hAnsi="Times New Roman" w:cs="Times New Roman"/>
          <w:sz w:val="20"/>
          <w:szCs w:val="20"/>
        </w:rPr>
        <w:t>решению</w:t>
      </w:r>
      <w:r w:rsidRPr="00840401">
        <w:rPr>
          <w:rFonts w:ascii="Times New Roman" w:hAnsi="Times New Roman" w:cs="Times New Roman"/>
          <w:sz w:val="20"/>
          <w:szCs w:val="20"/>
        </w:rPr>
        <w:t xml:space="preserve"> Совета депутатов Новоуральского сельского поселения</w:t>
      </w: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 «Об исполнении бюджета Новоуральского сельского поселения за 2021 год»</w:t>
      </w:r>
    </w:p>
    <w:p w:rsidR="00656B8D" w:rsidRPr="00840401" w:rsidRDefault="00656B8D" w:rsidP="00656B8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от </w:t>
      </w:r>
      <w:r w:rsidR="00BC733A">
        <w:rPr>
          <w:rFonts w:ascii="Times New Roman" w:hAnsi="Times New Roman" w:cs="Times New Roman"/>
          <w:sz w:val="20"/>
          <w:szCs w:val="20"/>
        </w:rPr>
        <w:t>4 мая</w:t>
      </w:r>
      <w:r w:rsidRPr="00840401">
        <w:rPr>
          <w:rFonts w:ascii="Times New Roman" w:hAnsi="Times New Roman" w:cs="Times New Roman"/>
          <w:sz w:val="20"/>
          <w:szCs w:val="20"/>
        </w:rPr>
        <w:t xml:space="preserve"> 2022 </w:t>
      </w:r>
      <w:proofErr w:type="gramStart"/>
      <w:r w:rsidRPr="00840401">
        <w:rPr>
          <w:rFonts w:ascii="Times New Roman" w:hAnsi="Times New Roman" w:cs="Times New Roman"/>
          <w:sz w:val="20"/>
          <w:szCs w:val="20"/>
        </w:rPr>
        <w:t>года  №</w:t>
      </w:r>
      <w:proofErr w:type="gramEnd"/>
      <w:r w:rsidR="00BC733A">
        <w:rPr>
          <w:rFonts w:ascii="Times New Roman" w:hAnsi="Times New Roman" w:cs="Times New Roman"/>
          <w:sz w:val="20"/>
          <w:szCs w:val="20"/>
        </w:rPr>
        <w:t xml:space="preserve"> 6</w:t>
      </w:r>
    </w:p>
    <w:p w:rsidR="00206B08" w:rsidRPr="00840401" w:rsidRDefault="00206B08" w:rsidP="00751563"/>
    <w:p w:rsidR="00206B08" w:rsidRPr="00840401" w:rsidRDefault="00206B08" w:rsidP="00206B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 xml:space="preserve">Расходы бюджета сельского поселения за </w:t>
      </w:r>
      <w:r w:rsidR="00BC26EC" w:rsidRPr="00840401">
        <w:rPr>
          <w:rFonts w:ascii="Times New Roman" w:hAnsi="Times New Roman" w:cs="Times New Roman"/>
          <w:b/>
          <w:sz w:val="24"/>
          <w:szCs w:val="24"/>
        </w:rPr>
        <w:t>202</w:t>
      </w:r>
      <w:r w:rsidR="0074719B" w:rsidRPr="00840401">
        <w:rPr>
          <w:rFonts w:ascii="Times New Roman" w:hAnsi="Times New Roman" w:cs="Times New Roman"/>
          <w:b/>
          <w:sz w:val="24"/>
          <w:szCs w:val="24"/>
        </w:rPr>
        <w:t>1</w:t>
      </w:r>
      <w:r w:rsidR="00E65003" w:rsidRPr="00840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401">
        <w:rPr>
          <w:rFonts w:ascii="Times New Roman" w:hAnsi="Times New Roman" w:cs="Times New Roman"/>
          <w:b/>
          <w:sz w:val="24"/>
          <w:szCs w:val="24"/>
        </w:rPr>
        <w:t>год по разделам, подразделам, целевым статьям и видам расходов классификации расходов бюджета</w:t>
      </w:r>
    </w:p>
    <w:p w:rsidR="00206B08" w:rsidRPr="00840401" w:rsidRDefault="00206B08" w:rsidP="00206B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Новоуральского сельского поселения</w:t>
      </w:r>
    </w:p>
    <w:p w:rsidR="004A3783" w:rsidRPr="00840401" w:rsidRDefault="00206B08" w:rsidP="00E6500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6300"/>
        <w:gridCol w:w="740"/>
        <w:gridCol w:w="1400"/>
        <w:gridCol w:w="700"/>
        <w:gridCol w:w="1000"/>
      </w:tblGrid>
      <w:tr w:rsidR="00E65003" w:rsidRPr="00840401" w:rsidTr="00E65003">
        <w:trPr>
          <w:trHeight w:val="25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4040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кода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4040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4040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4040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84040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</w:tr>
      <w:tr w:rsidR="00E65003" w:rsidRPr="00840401" w:rsidTr="00E65003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03" w:rsidRPr="00840401" w:rsidRDefault="00E65003" w:rsidP="00E650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27 600,00</w:t>
            </w:r>
          </w:p>
        </w:tc>
      </w:tr>
      <w:tr w:rsidR="00E65003" w:rsidRPr="00840401" w:rsidTr="00E65003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3 767,31</w:t>
            </w:r>
          </w:p>
        </w:tc>
      </w:tr>
      <w:tr w:rsidR="00E65003" w:rsidRPr="00840401" w:rsidTr="00E65003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667,60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667,60</w:t>
            </w:r>
          </w:p>
        </w:tc>
      </w:tr>
      <w:tr w:rsidR="00E65003" w:rsidRPr="00840401" w:rsidTr="00E65003">
        <w:trPr>
          <w:trHeight w:val="25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2 211,71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936,56</w:t>
            </w:r>
          </w:p>
        </w:tc>
      </w:tr>
      <w:tr w:rsidR="00E65003" w:rsidRPr="00840401" w:rsidTr="00E65003">
        <w:trPr>
          <w:trHeight w:val="45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1 242,98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27,48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4,70</w:t>
            </w:r>
          </w:p>
        </w:tc>
      </w:tr>
      <w:tr w:rsidR="00E65003" w:rsidRPr="00840401" w:rsidTr="00E65003">
        <w:trPr>
          <w:trHeight w:val="25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760,80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760,80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Варненского муниципального района Челябинской области"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14,00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390003904И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</w:tr>
      <w:tr w:rsidR="00E65003" w:rsidRPr="00840401" w:rsidTr="00E65003">
        <w:trPr>
          <w:trHeight w:val="25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113,21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112,66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0,55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229,10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229,10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226,45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2,65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54,00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54,00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250002504И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54,00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2 638,35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"Содержание, ремонт и капитальный ремонт автомобильных дорог общего пользования Варненского муниципального района Челябинской области"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2 044,35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1800018001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2 044,35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"Повышение безопасности дорожного движения и создание безопасных условий для условий для движения пешеходов в Варненском муниципальном районе Челябинской области"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593,99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2400024002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593,99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8 355,60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27,74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0960009001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27,74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"Благоустройство территории Варненского </w:t>
            </w: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сельского поселения Варненского муниципального района Челябинской области"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0503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2 333,49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800008001И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1 332,48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800008002И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269,90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800008003И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35,19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800008005И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246,00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800008006И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449,93</w:t>
            </w:r>
          </w:p>
        </w:tc>
      </w:tr>
      <w:tr w:rsidR="00E65003" w:rsidRPr="00840401" w:rsidTr="00E65003">
        <w:trPr>
          <w:trHeight w:val="25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37,93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37,93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4 727,38</w:t>
            </w:r>
          </w:p>
        </w:tc>
      </w:tr>
      <w:tr w:rsidR="00E65003" w:rsidRPr="00840401" w:rsidTr="00E65003">
        <w:trPr>
          <w:trHeight w:val="45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19,74</w:t>
            </w:r>
          </w:p>
        </w:tc>
      </w:tr>
      <w:tr w:rsidR="00E65003" w:rsidRPr="00840401" w:rsidTr="00E65003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942,59</w:t>
            </w:r>
          </w:p>
        </w:tc>
      </w:tr>
      <w:tr w:rsidR="00E65003" w:rsidRPr="00840401" w:rsidTr="00E65003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100,50</w:t>
            </w:r>
          </w:p>
        </w:tc>
      </w:tr>
      <w:tr w:rsidR="00E65003" w:rsidRPr="00840401" w:rsidTr="00E65003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150,00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0930009001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319,31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0930009002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16,50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228,75</w:t>
            </w:r>
          </w:p>
        </w:tc>
      </w:tr>
      <w:tr w:rsidR="00E65003" w:rsidRPr="00840401" w:rsidTr="00E65003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2 950,00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"Обеспечение доступным и комфортным жильем граждан Российской Федерации в Варненском муниципальном районе Челябинской области"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1 229,06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1420014203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1 229,06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420,27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"Создание и содержание мест (площадок) накопления твердых коммунальных отходов на территории Варненского муниципального района Челябинской области"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420,27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640G243120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420,27</w:t>
            </w:r>
          </w:p>
        </w:tc>
      </w:tr>
      <w:tr w:rsidR="00E65003" w:rsidRPr="00840401" w:rsidTr="00E65003">
        <w:trPr>
          <w:trHeight w:val="25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11 643,60</w:t>
            </w:r>
          </w:p>
        </w:tc>
      </w:tr>
      <w:tr w:rsidR="00E65003" w:rsidRPr="00840401" w:rsidTr="00E65003">
        <w:trPr>
          <w:trHeight w:val="45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"Развитие сферы культуры в Варненском муниципальном районе"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10 270,59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630006301И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7 535,61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630006301И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1 549,72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630006302И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630006303И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1 092,45</w:t>
            </w:r>
          </w:p>
        </w:tc>
      </w:tr>
      <w:tr w:rsidR="00E65003" w:rsidRPr="00840401" w:rsidTr="00E65003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630006389И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14,61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6300163001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76,20</w:t>
            </w:r>
          </w:p>
        </w:tc>
      </w:tr>
      <w:tr w:rsidR="00E65003" w:rsidRPr="00840401" w:rsidTr="00E65003">
        <w:trPr>
          <w:trHeight w:val="25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1 373,01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990009960Q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1 373,01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258,72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258,72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258,72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233,05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Варненском муниципальном районе Челябинской области"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233,05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200002001И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10,10</w:t>
            </w:r>
          </w:p>
        </w:tc>
      </w:tr>
      <w:tr w:rsidR="00E65003" w:rsidRPr="00840401" w:rsidTr="00E65003">
        <w:trPr>
          <w:trHeight w:val="216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200002001И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32,95</w:t>
            </w:r>
          </w:p>
        </w:tc>
      </w:tr>
      <w:tr w:rsidR="00E65003" w:rsidRPr="00840401" w:rsidTr="00E65003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200002004И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003" w:rsidRPr="00840401" w:rsidRDefault="00E65003" w:rsidP="00E650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040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190,00</w:t>
            </w:r>
          </w:p>
        </w:tc>
      </w:tr>
    </w:tbl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к </w:t>
      </w:r>
      <w:r w:rsidR="00B45DD8">
        <w:rPr>
          <w:rFonts w:ascii="Times New Roman" w:hAnsi="Times New Roman" w:cs="Times New Roman"/>
          <w:sz w:val="20"/>
          <w:szCs w:val="20"/>
        </w:rPr>
        <w:t>решению</w:t>
      </w:r>
      <w:bookmarkStart w:id="2" w:name="_GoBack"/>
      <w:bookmarkEnd w:id="2"/>
      <w:r w:rsidRPr="00840401">
        <w:rPr>
          <w:rFonts w:ascii="Times New Roman" w:hAnsi="Times New Roman" w:cs="Times New Roman"/>
          <w:sz w:val="20"/>
          <w:szCs w:val="20"/>
        </w:rPr>
        <w:t xml:space="preserve"> Совета депутатов Новоуральского сельского поселения</w:t>
      </w: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 «Об исполнении бюджета Новоуральского сельского поселения за 2021 год»</w:t>
      </w:r>
    </w:p>
    <w:p w:rsidR="00656B8D" w:rsidRPr="00840401" w:rsidRDefault="00656B8D" w:rsidP="00656B8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от </w:t>
      </w:r>
      <w:r w:rsidR="00BC733A">
        <w:rPr>
          <w:rFonts w:ascii="Times New Roman" w:hAnsi="Times New Roman" w:cs="Times New Roman"/>
          <w:sz w:val="20"/>
          <w:szCs w:val="20"/>
        </w:rPr>
        <w:t>4 мая</w:t>
      </w:r>
      <w:r w:rsidRPr="00840401">
        <w:rPr>
          <w:rFonts w:ascii="Times New Roman" w:hAnsi="Times New Roman" w:cs="Times New Roman"/>
          <w:sz w:val="20"/>
          <w:szCs w:val="20"/>
        </w:rPr>
        <w:t xml:space="preserve"> 2022 </w:t>
      </w:r>
      <w:proofErr w:type="gramStart"/>
      <w:r w:rsidRPr="00840401">
        <w:rPr>
          <w:rFonts w:ascii="Times New Roman" w:hAnsi="Times New Roman" w:cs="Times New Roman"/>
          <w:sz w:val="20"/>
          <w:szCs w:val="20"/>
        </w:rPr>
        <w:t>года  №</w:t>
      </w:r>
      <w:proofErr w:type="gramEnd"/>
      <w:r w:rsidR="00BC733A">
        <w:rPr>
          <w:rFonts w:ascii="Times New Roman" w:hAnsi="Times New Roman" w:cs="Times New Roman"/>
          <w:sz w:val="20"/>
          <w:szCs w:val="20"/>
        </w:rPr>
        <w:t xml:space="preserve"> 6</w:t>
      </w:r>
    </w:p>
    <w:p w:rsidR="00206B08" w:rsidRPr="00840401" w:rsidRDefault="00206B08" w:rsidP="00206B08">
      <w:pPr>
        <w:tabs>
          <w:tab w:val="left" w:pos="3860"/>
        </w:tabs>
        <w:spacing w:after="0"/>
        <w:jc w:val="right"/>
      </w:pPr>
    </w:p>
    <w:p w:rsidR="00B3561B" w:rsidRPr="00840401" w:rsidRDefault="00B3561B" w:rsidP="00206B08">
      <w:pPr>
        <w:tabs>
          <w:tab w:val="left" w:pos="3860"/>
        </w:tabs>
        <w:spacing w:after="0"/>
        <w:jc w:val="right"/>
      </w:pPr>
    </w:p>
    <w:p w:rsidR="00206B08" w:rsidRPr="00840401" w:rsidRDefault="00206B08" w:rsidP="00206B0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0401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206B08" w:rsidRPr="00840401" w:rsidRDefault="00206B08" w:rsidP="00206B0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0401">
        <w:rPr>
          <w:rFonts w:ascii="Times New Roman" w:hAnsi="Times New Roman"/>
          <w:snapToGrid w:val="0"/>
          <w:sz w:val="24"/>
          <w:szCs w:val="24"/>
        </w:rPr>
        <w:t>Новоуральского сельского</w:t>
      </w:r>
      <w:r w:rsidR="00656B8D" w:rsidRPr="0084040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40401">
        <w:rPr>
          <w:rFonts w:ascii="Times New Roman" w:hAnsi="Times New Roman" w:cs="Times New Roman"/>
          <w:sz w:val="24"/>
          <w:szCs w:val="24"/>
        </w:rPr>
        <w:t>поселения за</w:t>
      </w:r>
      <w:r w:rsidR="00656B8D" w:rsidRPr="00840401">
        <w:rPr>
          <w:rFonts w:ascii="Times New Roman" w:hAnsi="Times New Roman" w:cs="Times New Roman"/>
          <w:sz w:val="24"/>
          <w:szCs w:val="24"/>
        </w:rPr>
        <w:t xml:space="preserve"> </w:t>
      </w:r>
      <w:r w:rsidR="00BC26EC" w:rsidRPr="00840401">
        <w:rPr>
          <w:rFonts w:ascii="Times New Roman" w:hAnsi="Times New Roman" w:cs="Times New Roman"/>
          <w:sz w:val="24"/>
          <w:szCs w:val="24"/>
        </w:rPr>
        <w:t>202</w:t>
      </w:r>
      <w:r w:rsidR="0074719B" w:rsidRPr="00840401">
        <w:rPr>
          <w:rFonts w:ascii="Times New Roman" w:hAnsi="Times New Roman" w:cs="Times New Roman"/>
          <w:sz w:val="24"/>
          <w:szCs w:val="24"/>
        </w:rPr>
        <w:t>1</w:t>
      </w:r>
      <w:r w:rsidRPr="0084040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06B08" w:rsidRPr="00840401" w:rsidRDefault="00206B08" w:rsidP="00206B08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06B08" w:rsidRPr="00840401" w:rsidRDefault="00206B08" w:rsidP="00206B08">
      <w:pPr>
        <w:pStyle w:val="ConsPlusNonformat"/>
        <w:jc w:val="right"/>
        <w:rPr>
          <w:rFonts w:ascii="Times New Roman" w:hAnsi="Times New Roman" w:cs="Times New Roman"/>
        </w:rPr>
      </w:pPr>
      <w:r w:rsidRPr="00840401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206B08" w:rsidRPr="00840401" w:rsidTr="00206B0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B08" w:rsidRPr="00840401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40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B08" w:rsidRPr="00840401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401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B08" w:rsidRPr="00840401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40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06B08" w:rsidRPr="00840401" w:rsidTr="00206B0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840401" w:rsidRDefault="00BA4A25" w:rsidP="00BA4A2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40401">
              <w:rPr>
                <w:rFonts w:ascii="Times New Roman" w:hAnsi="Times New Roman" w:cs="Times New Roman"/>
                <w:b w:val="0"/>
                <w:sz w:val="24"/>
                <w:szCs w:val="24"/>
              </w:rPr>
              <w:t>833 01050201100000510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840401" w:rsidRDefault="00206B08" w:rsidP="00D603ED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40401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840401" w:rsidRDefault="0074719B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401">
              <w:rPr>
                <w:rFonts w:ascii="Times New Roman" w:hAnsi="Times New Roman" w:cs="Times New Roman"/>
                <w:sz w:val="24"/>
                <w:szCs w:val="24"/>
              </w:rPr>
              <w:t>-111,58</w:t>
            </w:r>
          </w:p>
        </w:tc>
      </w:tr>
      <w:tr w:rsidR="00206B08" w:rsidRPr="00B16BCA" w:rsidTr="00206B0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840401" w:rsidRDefault="00BA4A25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401">
              <w:rPr>
                <w:rFonts w:ascii="Times New Roman" w:hAnsi="Times New Roman" w:cs="Times New Roman"/>
                <w:sz w:val="24"/>
                <w:szCs w:val="24"/>
              </w:rPr>
              <w:t>833 01050201100000610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840401" w:rsidRDefault="00206B08" w:rsidP="00206B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40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CA6" w:rsidRPr="00B16BCA" w:rsidRDefault="00D603ED" w:rsidP="00D603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719B" w:rsidRPr="00840401">
              <w:rPr>
                <w:rFonts w:ascii="Times New Roman" w:hAnsi="Times New Roman" w:cs="Times New Roman"/>
                <w:sz w:val="24"/>
                <w:szCs w:val="24"/>
              </w:rPr>
              <w:t>111,58</w:t>
            </w:r>
          </w:p>
        </w:tc>
      </w:tr>
    </w:tbl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sectPr w:rsidR="00206B08" w:rsidSect="00867F82">
      <w:pgSz w:w="11906" w:h="16838"/>
      <w:pgMar w:top="1135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408A"/>
    <w:rsid w:val="0001018B"/>
    <w:rsid w:val="00054AFC"/>
    <w:rsid w:val="00106CA6"/>
    <w:rsid w:val="00130FF9"/>
    <w:rsid w:val="0017474A"/>
    <w:rsid w:val="001857FD"/>
    <w:rsid w:val="001921A7"/>
    <w:rsid w:val="001B76DB"/>
    <w:rsid w:val="00206B08"/>
    <w:rsid w:val="00222DFF"/>
    <w:rsid w:val="00254231"/>
    <w:rsid w:val="002634B7"/>
    <w:rsid w:val="00274672"/>
    <w:rsid w:val="002B7064"/>
    <w:rsid w:val="002C5D10"/>
    <w:rsid w:val="004046F5"/>
    <w:rsid w:val="00414FD2"/>
    <w:rsid w:val="00492E21"/>
    <w:rsid w:val="004A3783"/>
    <w:rsid w:val="004F408A"/>
    <w:rsid w:val="00544A56"/>
    <w:rsid w:val="005A3A09"/>
    <w:rsid w:val="005F340B"/>
    <w:rsid w:val="00616473"/>
    <w:rsid w:val="00656B8D"/>
    <w:rsid w:val="006A568D"/>
    <w:rsid w:val="006D5674"/>
    <w:rsid w:val="006E4E71"/>
    <w:rsid w:val="0074719B"/>
    <w:rsid w:val="00751563"/>
    <w:rsid w:val="007A488F"/>
    <w:rsid w:val="007B17EE"/>
    <w:rsid w:val="007E6D91"/>
    <w:rsid w:val="00806A9F"/>
    <w:rsid w:val="00840401"/>
    <w:rsid w:val="008604ED"/>
    <w:rsid w:val="00865563"/>
    <w:rsid w:val="00867F82"/>
    <w:rsid w:val="00921095"/>
    <w:rsid w:val="0096297D"/>
    <w:rsid w:val="009A4B08"/>
    <w:rsid w:val="009B4DCD"/>
    <w:rsid w:val="00A47863"/>
    <w:rsid w:val="00A702C8"/>
    <w:rsid w:val="00B207E9"/>
    <w:rsid w:val="00B3561B"/>
    <w:rsid w:val="00B37379"/>
    <w:rsid w:val="00B45DD8"/>
    <w:rsid w:val="00BA4A25"/>
    <w:rsid w:val="00BC15FA"/>
    <w:rsid w:val="00BC26EC"/>
    <w:rsid w:val="00BC733A"/>
    <w:rsid w:val="00BD1F16"/>
    <w:rsid w:val="00C33E0D"/>
    <w:rsid w:val="00C3587C"/>
    <w:rsid w:val="00C75D32"/>
    <w:rsid w:val="00C77F2F"/>
    <w:rsid w:val="00CC146A"/>
    <w:rsid w:val="00CF5245"/>
    <w:rsid w:val="00D603ED"/>
    <w:rsid w:val="00D63473"/>
    <w:rsid w:val="00D94D9C"/>
    <w:rsid w:val="00DB0769"/>
    <w:rsid w:val="00DD593A"/>
    <w:rsid w:val="00E5370E"/>
    <w:rsid w:val="00E65003"/>
    <w:rsid w:val="00E723CB"/>
    <w:rsid w:val="00EA7151"/>
    <w:rsid w:val="00EC2840"/>
    <w:rsid w:val="00EE59AD"/>
    <w:rsid w:val="00EF5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E707E-E248-4568-9C5C-93AE962A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F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4FD2"/>
    <w:rPr>
      <w:color w:val="800080"/>
      <w:u w:val="single"/>
    </w:rPr>
  </w:style>
  <w:style w:type="paragraph" w:customStyle="1" w:styleId="xl63">
    <w:name w:val="xl63"/>
    <w:basedOn w:val="a"/>
    <w:rsid w:val="00414FD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1">
    <w:name w:val="xl71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1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414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5">
    <w:name w:val="No Spacing"/>
    <w:uiPriority w:val="1"/>
    <w:qFormat/>
    <w:rsid w:val="0075156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6A56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6A56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06B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7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7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819BE-3021-4E1A-BAA2-7939E2FF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3991</Words>
  <Characters>22754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2022-05-16T09:46:00Z</cp:lastPrinted>
  <dcterms:created xsi:type="dcterms:W3CDTF">2019-07-10T10:10:00Z</dcterms:created>
  <dcterms:modified xsi:type="dcterms:W3CDTF">2022-05-16T09:47:00Z</dcterms:modified>
</cp:coreProperties>
</file>