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E77" w:rsidRDefault="00DC2E77" w:rsidP="00DC2E77">
      <w:pPr>
        <w:autoSpaceDE w:val="0"/>
        <w:autoSpaceDN w:val="0"/>
        <w:adjustRightInd w:val="0"/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2E77">
        <w:rPr>
          <w:rFonts w:ascii="Times New Roman" w:hAnsi="Times New Roman" w:cs="Times New Roman"/>
          <w:b/>
          <w:sz w:val="28"/>
          <w:szCs w:val="28"/>
        </w:rPr>
        <w:t xml:space="preserve">Итоги рабочей группы Координационного Совета </w:t>
      </w:r>
    </w:p>
    <w:p w:rsidR="00DC2E77" w:rsidRPr="00DC2E77" w:rsidRDefault="00DC2E77" w:rsidP="00DC2E77">
      <w:pPr>
        <w:autoSpaceDE w:val="0"/>
        <w:autoSpaceDN w:val="0"/>
        <w:adjustRightInd w:val="0"/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2E77">
        <w:rPr>
          <w:rFonts w:ascii="Times New Roman" w:hAnsi="Times New Roman" w:cs="Times New Roman"/>
          <w:b/>
          <w:sz w:val="28"/>
          <w:szCs w:val="28"/>
        </w:rPr>
        <w:t>по состоянию на 01 апреля 2022 года</w:t>
      </w:r>
    </w:p>
    <w:p w:rsidR="009A5B5E" w:rsidRDefault="009A5B5E" w:rsidP="0025393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="006417A9">
        <w:rPr>
          <w:rFonts w:ascii="Times New Roman" w:hAnsi="Times New Roman" w:cs="Times New Roman"/>
          <w:sz w:val="28"/>
          <w:szCs w:val="28"/>
        </w:rPr>
        <w:t xml:space="preserve">1 квартал 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6417A9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 w:rsidR="009024D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проведено </w:t>
      </w:r>
      <w:r w:rsidR="006417A9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заседани</w:t>
      </w:r>
      <w:r w:rsidR="006417A9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рабочей группы Координационного Совета по </w:t>
      </w:r>
      <w:r>
        <w:rPr>
          <w:rFonts w:ascii="Times New Roman" w:hAnsi="Times New Roman" w:cs="Times New Roman"/>
          <w:color w:val="000000"/>
          <w:sz w:val="28"/>
          <w:szCs w:val="28"/>
        </w:rPr>
        <w:t>обеспечению полноты и своевременности поступления налогов и сборов в местный, областной бюджеты, страховых взносов в государственные внебюджетные фонды, координации действий по работе с предприятиями района, имеющими неудовлетворительные экономические показатели, выработки механизмов, препятствующих рейдерскому захвату предприятий и организации всех форм собственности на территории Варненского муниципального района, исполнение трудового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законодательства в части своевременности и полноты выплаты заработной платы, проведение мероприятий, направленных на пресечение и выявление нарушений в сфере налогового законодательства и другие вопросы, способствующие увеличению доходной части консолидированного бюджета Варненского муниципального района.</w:t>
      </w:r>
    </w:p>
    <w:p w:rsidR="009A5B5E" w:rsidRDefault="009A5B5E" w:rsidP="009A5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5B5E">
        <w:rPr>
          <w:rFonts w:ascii="Times New Roman" w:hAnsi="Times New Roman" w:cs="Times New Roman"/>
          <w:sz w:val="28"/>
          <w:szCs w:val="28"/>
        </w:rPr>
        <w:tab/>
      </w:r>
      <w:r w:rsidR="006417A9">
        <w:rPr>
          <w:rFonts w:ascii="Times New Roman" w:hAnsi="Times New Roman" w:cs="Times New Roman"/>
          <w:sz w:val="28"/>
          <w:szCs w:val="28"/>
        </w:rPr>
        <w:t>Рассмотрено, п</w:t>
      </w:r>
      <w:r>
        <w:rPr>
          <w:rFonts w:ascii="Times New Roman" w:hAnsi="Times New Roman" w:cs="Times New Roman"/>
          <w:sz w:val="28"/>
          <w:szCs w:val="28"/>
        </w:rPr>
        <w:t xml:space="preserve">риглашено и заслушано </w:t>
      </w:r>
      <w:r w:rsidR="006417A9">
        <w:rPr>
          <w:rFonts w:ascii="Times New Roman" w:hAnsi="Times New Roman" w:cs="Times New Roman"/>
          <w:sz w:val="28"/>
          <w:szCs w:val="28"/>
        </w:rPr>
        <w:t>32</w:t>
      </w:r>
      <w:r>
        <w:rPr>
          <w:rFonts w:ascii="Times New Roman" w:hAnsi="Times New Roman" w:cs="Times New Roman"/>
          <w:sz w:val="28"/>
          <w:szCs w:val="28"/>
        </w:rPr>
        <w:t xml:space="preserve"> недоимщика, из которых 1</w:t>
      </w:r>
      <w:r w:rsidR="006417A9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руководителей предприятий и </w:t>
      </w:r>
      <w:r w:rsidR="00DC2E77">
        <w:rPr>
          <w:rFonts w:ascii="Times New Roman" w:hAnsi="Times New Roman" w:cs="Times New Roman"/>
          <w:sz w:val="28"/>
          <w:szCs w:val="28"/>
        </w:rPr>
        <w:t>19</w:t>
      </w:r>
      <w:r>
        <w:rPr>
          <w:rFonts w:ascii="Times New Roman" w:hAnsi="Times New Roman" w:cs="Times New Roman"/>
          <w:sz w:val="28"/>
          <w:szCs w:val="28"/>
        </w:rPr>
        <w:t xml:space="preserve"> физических лиц</w:t>
      </w:r>
      <w:r w:rsidR="00DC2E77">
        <w:rPr>
          <w:rFonts w:ascii="Times New Roman" w:hAnsi="Times New Roman" w:cs="Times New Roman"/>
          <w:sz w:val="28"/>
          <w:szCs w:val="28"/>
        </w:rPr>
        <w:t xml:space="preserve"> и 3 руководителя крестьянского хозяйства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A5B5E" w:rsidRDefault="009A5B5E" w:rsidP="009A5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5B5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Общая сумма недоимки по рассмотренным должникам составила </w:t>
      </w:r>
      <w:r w:rsidR="00DC2E77">
        <w:rPr>
          <w:rFonts w:ascii="Times New Roman" w:hAnsi="Times New Roman" w:cs="Times New Roman"/>
          <w:sz w:val="28"/>
          <w:szCs w:val="28"/>
        </w:rPr>
        <w:t>7 776,04</w:t>
      </w:r>
      <w:r>
        <w:rPr>
          <w:rFonts w:ascii="Times New Roman" w:hAnsi="Times New Roman" w:cs="Times New Roman"/>
          <w:sz w:val="28"/>
          <w:szCs w:val="28"/>
        </w:rPr>
        <w:t xml:space="preserve"> тыс. рублей, в  том числе перед бюджетами:</w:t>
      </w:r>
    </w:p>
    <w:p w:rsidR="009A5B5E" w:rsidRDefault="009A5B5E" w:rsidP="009A5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местным — </w:t>
      </w:r>
      <w:r w:rsidR="00DC2E77">
        <w:rPr>
          <w:rFonts w:ascii="Times New Roman" w:hAnsi="Times New Roman" w:cs="Times New Roman"/>
          <w:sz w:val="28"/>
          <w:szCs w:val="28"/>
        </w:rPr>
        <w:t>5 679,18</w:t>
      </w:r>
      <w:r>
        <w:rPr>
          <w:rFonts w:ascii="Times New Roman" w:hAnsi="Times New Roman" w:cs="Times New Roman"/>
          <w:sz w:val="28"/>
          <w:szCs w:val="28"/>
        </w:rPr>
        <w:t xml:space="preserve"> тыс. рублей,</w:t>
      </w:r>
    </w:p>
    <w:p w:rsidR="009A5B5E" w:rsidRDefault="009A5B5E" w:rsidP="009A5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областным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— </w:t>
      </w:r>
      <w:r w:rsidR="00DC2E77">
        <w:rPr>
          <w:rFonts w:ascii="Times New Roman" w:hAnsi="Times New Roman" w:cs="Times New Roman"/>
          <w:sz w:val="28"/>
          <w:szCs w:val="28"/>
        </w:rPr>
        <w:t>737,79</w:t>
      </w:r>
      <w:r>
        <w:rPr>
          <w:rFonts w:ascii="Times New Roman" w:hAnsi="Times New Roman" w:cs="Times New Roman"/>
          <w:sz w:val="28"/>
          <w:szCs w:val="28"/>
        </w:rPr>
        <w:t xml:space="preserve"> тыс. рублей,</w:t>
      </w:r>
    </w:p>
    <w:p w:rsidR="009A5B5E" w:rsidRDefault="009A5B5E" w:rsidP="009A5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 внебюджетные фонды — </w:t>
      </w:r>
      <w:r w:rsidR="00DC2E77">
        <w:rPr>
          <w:rFonts w:ascii="Times New Roman" w:hAnsi="Times New Roman" w:cs="Times New Roman"/>
          <w:sz w:val="28"/>
          <w:szCs w:val="28"/>
        </w:rPr>
        <w:t>1 359,07</w:t>
      </w:r>
      <w:r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9A5B5E" w:rsidRDefault="009A5B5E" w:rsidP="009A5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5B5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В результате проведенных мероприятий дополнительно поступило в бюджеты всех уровней </w:t>
      </w:r>
      <w:r w:rsidR="00DC2E77">
        <w:rPr>
          <w:rFonts w:ascii="Times New Roman" w:hAnsi="Times New Roman" w:cs="Times New Roman"/>
          <w:sz w:val="28"/>
          <w:szCs w:val="28"/>
        </w:rPr>
        <w:t>256,04</w:t>
      </w:r>
      <w:r>
        <w:rPr>
          <w:rFonts w:ascii="Times New Roman" w:hAnsi="Times New Roman" w:cs="Times New Roman"/>
          <w:sz w:val="28"/>
          <w:szCs w:val="28"/>
        </w:rPr>
        <w:t xml:space="preserve"> тыс. рублей, в том числе:</w:t>
      </w:r>
    </w:p>
    <w:p w:rsidR="009A5B5E" w:rsidRDefault="009A5B5E" w:rsidP="009A5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местный — </w:t>
      </w:r>
      <w:r w:rsidR="009024D1">
        <w:rPr>
          <w:rFonts w:ascii="Times New Roman" w:hAnsi="Times New Roman" w:cs="Times New Roman"/>
          <w:sz w:val="28"/>
          <w:szCs w:val="28"/>
        </w:rPr>
        <w:t>234,73</w:t>
      </w:r>
      <w:r>
        <w:rPr>
          <w:rFonts w:ascii="Times New Roman" w:hAnsi="Times New Roman" w:cs="Times New Roman"/>
          <w:sz w:val="28"/>
          <w:szCs w:val="28"/>
        </w:rPr>
        <w:t xml:space="preserve"> тыс. рублей,</w:t>
      </w:r>
    </w:p>
    <w:p w:rsidR="009A5B5E" w:rsidRDefault="009A5B5E" w:rsidP="009A5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>
        <w:rPr>
          <w:rFonts w:ascii="Times New Roman" w:hAnsi="Times New Roman" w:cs="Times New Roman"/>
          <w:sz w:val="28"/>
          <w:szCs w:val="28"/>
        </w:rPr>
        <w:t>областной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— </w:t>
      </w:r>
      <w:r w:rsidR="009024D1">
        <w:rPr>
          <w:rFonts w:ascii="Times New Roman" w:hAnsi="Times New Roman" w:cs="Times New Roman"/>
          <w:sz w:val="28"/>
          <w:szCs w:val="28"/>
        </w:rPr>
        <w:t>21,31 тыс. рублей.</w:t>
      </w:r>
    </w:p>
    <w:p w:rsidR="009A5B5E" w:rsidRPr="009A5B5E" w:rsidRDefault="009A5B5E" w:rsidP="009A5B5E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</w:rPr>
      </w:pPr>
    </w:p>
    <w:sectPr w:rsidR="009A5B5E" w:rsidRPr="009A5B5E" w:rsidSect="00850795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08"/>
  <w:characterSpacingControl w:val="doNotCompress"/>
  <w:compat>
    <w:useFELayout/>
  </w:compat>
  <w:rsids>
    <w:rsidRoot w:val="009A5B5E"/>
    <w:rsid w:val="00253937"/>
    <w:rsid w:val="006417A9"/>
    <w:rsid w:val="0077310D"/>
    <w:rsid w:val="009024D1"/>
    <w:rsid w:val="009A5B5E"/>
    <w:rsid w:val="00A05CBA"/>
    <w:rsid w:val="00DC2E77"/>
    <w:rsid w:val="00EC37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5C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5B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5B5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220</Words>
  <Characters>1256</Characters>
  <Application>Microsoft Office Word</Application>
  <DocSecurity>0</DocSecurity>
  <Lines>10</Lines>
  <Paragraphs>2</Paragraphs>
  <ScaleCrop>false</ScaleCrop>
  <Company/>
  <LinksUpToDate>false</LinksUpToDate>
  <CharactersWithSpaces>1474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</dc:creator>
  <cp:keywords/>
  <dc:description/>
  <cp:lastModifiedBy>oper</cp:lastModifiedBy>
  <cp:revision>6</cp:revision>
  <cp:lastPrinted>2022-04-26T11:25:00Z</cp:lastPrinted>
  <dcterms:created xsi:type="dcterms:W3CDTF">2021-01-20T07:02:00Z</dcterms:created>
  <dcterms:modified xsi:type="dcterms:W3CDTF">2022-04-26T11:30:00Z</dcterms:modified>
</cp:coreProperties>
</file>