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31C" w:rsidRDefault="0043331C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  <w:r w:rsidRPr="00481724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5D297C65" wp14:editId="1B9619D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060339" cy="1158941"/>
            <wp:effectExtent l="0" t="0" r="0" b="0"/>
            <wp:wrapThrough wrapText="bothSides">
              <wp:wrapPolygon edited="0">
                <wp:start x="2797" y="3196"/>
                <wp:lineTo x="0" y="6391"/>
                <wp:lineTo x="0" y="11007"/>
                <wp:lineTo x="1798" y="15268"/>
                <wp:lineTo x="2597" y="16688"/>
                <wp:lineTo x="2797" y="17398"/>
                <wp:lineTo x="3995" y="17398"/>
                <wp:lineTo x="4195" y="16688"/>
                <wp:lineTo x="4994" y="15268"/>
                <wp:lineTo x="21374" y="13848"/>
                <wp:lineTo x="21374" y="9587"/>
                <wp:lineTo x="15181" y="9587"/>
                <wp:lineTo x="3995" y="3196"/>
                <wp:lineTo x="2797" y="3196"/>
              </wp:wrapPolygon>
            </wp:wrapThrough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339" cy="1158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D6C" w:rsidRDefault="00D73D6C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/>
          <w:bCs/>
          <w:sz w:val="28"/>
          <w:szCs w:val="28"/>
        </w:rPr>
      </w:pPr>
    </w:p>
    <w:p w:rsidR="004F2771" w:rsidRPr="00D73D6C" w:rsidRDefault="00360F90" w:rsidP="006856D4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25</w:t>
      </w:r>
      <w:r w:rsidR="00E76C3B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854FD7">
        <w:rPr>
          <w:rStyle w:val="a7"/>
          <w:rFonts w:ascii="Times New Roman" w:hAnsi="Times New Roman" w:cs="Times New Roman"/>
          <w:bCs/>
          <w:sz w:val="28"/>
          <w:szCs w:val="28"/>
        </w:rPr>
        <w:t>0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2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6</w:t>
      </w:r>
    </w:p>
    <w:p w:rsidR="0043331C" w:rsidRDefault="0043331C" w:rsidP="00B6336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</w:p>
    <w:p w:rsidR="009C42CA" w:rsidRPr="00951D95" w:rsidRDefault="00951D95" w:rsidP="00B6336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51D9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Дачная амнистия: </w:t>
      </w:r>
      <w:r w:rsidR="00B6336C">
        <w:rPr>
          <w:rFonts w:ascii="Times New Roman" w:hAnsi="Times New Roman" w:cs="Times New Roman"/>
          <w:b/>
          <w:color w:val="0070C0"/>
          <w:sz w:val="28"/>
          <w:szCs w:val="28"/>
        </w:rPr>
        <w:t>как</w:t>
      </w:r>
      <w:r w:rsidR="00E70E8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наследник</w:t>
      </w:r>
      <w:r w:rsidR="00B6336C"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Pr="00951D9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стать собственником недвижимости</w:t>
      </w:r>
      <w:r w:rsidR="00C00AC9" w:rsidRPr="00951D95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E76C3B" w:rsidRDefault="00E76C3B" w:rsidP="009C4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668" w:rsidRPr="002B3668" w:rsidRDefault="002B3668" w:rsidP="009C42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668">
        <w:rPr>
          <w:rFonts w:ascii="Times New Roman" w:hAnsi="Times New Roman" w:cs="Times New Roman"/>
          <w:b/>
          <w:sz w:val="28"/>
          <w:szCs w:val="28"/>
        </w:rPr>
        <w:t xml:space="preserve">Управление Росреестра по Челябинской области продолжает </w:t>
      </w:r>
      <w:r w:rsidR="00360F90">
        <w:rPr>
          <w:rFonts w:ascii="Times New Roman" w:hAnsi="Times New Roman" w:cs="Times New Roman"/>
          <w:b/>
          <w:sz w:val="28"/>
          <w:szCs w:val="28"/>
        </w:rPr>
        <w:t>делиться</w:t>
      </w:r>
      <w:r w:rsidRPr="002B3668">
        <w:rPr>
          <w:rFonts w:ascii="Times New Roman" w:hAnsi="Times New Roman" w:cs="Times New Roman"/>
          <w:b/>
          <w:sz w:val="28"/>
          <w:szCs w:val="28"/>
        </w:rPr>
        <w:t xml:space="preserve"> разъясн</w:t>
      </w:r>
      <w:r w:rsidR="00360F90">
        <w:rPr>
          <w:rFonts w:ascii="Times New Roman" w:hAnsi="Times New Roman" w:cs="Times New Roman"/>
          <w:b/>
          <w:sz w:val="28"/>
          <w:szCs w:val="28"/>
        </w:rPr>
        <w:t>яющими</w:t>
      </w:r>
      <w:r w:rsidRPr="002B3668">
        <w:rPr>
          <w:rFonts w:ascii="Times New Roman" w:hAnsi="Times New Roman" w:cs="Times New Roman"/>
          <w:b/>
          <w:sz w:val="28"/>
          <w:szCs w:val="28"/>
        </w:rPr>
        <w:t xml:space="preserve"> материал</w:t>
      </w:r>
      <w:r w:rsidR="00360F90">
        <w:rPr>
          <w:rFonts w:ascii="Times New Roman" w:hAnsi="Times New Roman" w:cs="Times New Roman"/>
          <w:b/>
          <w:sz w:val="28"/>
          <w:szCs w:val="28"/>
        </w:rPr>
        <w:t>ами</w:t>
      </w:r>
      <w:r w:rsidRPr="002B3668">
        <w:rPr>
          <w:rFonts w:ascii="Times New Roman" w:hAnsi="Times New Roman" w:cs="Times New Roman"/>
          <w:b/>
          <w:sz w:val="28"/>
          <w:szCs w:val="28"/>
        </w:rPr>
        <w:t xml:space="preserve"> по актуальным темам в </w:t>
      </w:r>
      <w:r w:rsidR="00360F90">
        <w:rPr>
          <w:rFonts w:ascii="Times New Roman" w:hAnsi="Times New Roman" w:cs="Times New Roman"/>
          <w:b/>
          <w:sz w:val="28"/>
          <w:szCs w:val="28"/>
        </w:rPr>
        <w:t>сфере земли и недвижимости</w:t>
      </w:r>
      <w:r w:rsidRPr="002B3668">
        <w:rPr>
          <w:rFonts w:ascii="Times New Roman" w:hAnsi="Times New Roman" w:cs="Times New Roman"/>
          <w:b/>
          <w:sz w:val="28"/>
          <w:szCs w:val="28"/>
        </w:rPr>
        <w:t xml:space="preserve">. Сегодня </w:t>
      </w:r>
      <w:r w:rsidR="00360F90">
        <w:rPr>
          <w:rFonts w:ascii="Times New Roman" w:hAnsi="Times New Roman" w:cs="Times New Roman"/>
          <w:b/>
          <w:sz w:val="28"/>
          <w:szCs w:val="28"/>
        </w:rPr>
        <w:t>напомним</w:t>
      </w:r>
      <w:r w:rsidRPr="002B366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51D95">
        <w:rPr>
          <w:rFonts w:ascii="Times New Roman" w:hAnsi="Times New Roman" w:cs="Times New Roman"/>
          <w:b/>
          <w:sz w:val="28"/>
          <w:szCs w:val="28"/>
        </w:rPr>
        <w:t xml:space="preserve">что означает термин </w:t>
      </w:r>
      <w:r w:rsidR="00951D95" w:rsidRPr="002B3668">
        <w:rPr>
          <w:rFonts w:ascii="Times New Roman" w:hAnsi="Times New Roman" w:cs="Times New Roman"/>
          <w:b/>
          <w:sz w:val="28"/>
          <w:szCs w:val="28"/>
        </w:rPr>
        <w:t>«дачн</w:t>
      </w:r>
      <w:r w:rsidR="00951D95">
        <w:rPr>
          <w:rFonts w:ascii="Times New Roman" w:hAnsi="Times New Roman" w:cs="Times New Roman"/>
          <w:b/>
          <w:sz w:val="28"/>
          <w:szCs w:val="28"/>
        </w:rPr>
        <w:t>ая</w:t>
      </w:r>
      <w:r w:rsidR="00951D95" w:rsidRPr="002B3668">
        <w:rPr>
          <w:rFonts w:ascii="Times New Roman" w:hAnsi="Times New Roman" w:cs="Times New Roman"/>
          <w:b/>
          <w:sz w:val="28"/>
          <w:szCs w:val="28"/>
        </w:rPr>
        <w:t xml:space="preserve"> амнисти</w:t>
      </w:r>
      <w:r w:rsidR="00951D95">
        <w:rPr>
          <w:rFonts w:ascii="Times New Roman" w:hAnsi="Times New Roman" w:cs="Times New Roman"/>
          <w:b/>
          <w:sz w:val="28"/>
          <w:szCs w:val="28"/>
        </w:rPr>
        <w:t>я</w:t>
      </w:r>
      <w:r w:rsidR="00951D95" w:rsidRPr="002B3668">
        <w:rPr>
          <w:rFonts w:ascii="Times New Roman" w:hAnsi="Times New Roman" w:cs="Times New Roman"/>
          <w:b/>
          <w:sz w:val="28"/>
          <w:szCs w:val="28"/>
        </w:rPr>
        <w:t>»</w:t>
      </w:r>
      <w:r w:rsidR="00E70E8F">
        <w:rPr>
          <w:rFonts w:ascii="Times New Roman" w:hAnsi="Times New Roman" w:cs="Times New Roman"/>
          <w:b/>
          <w:sz w:val="28"/>
          <w:szCs w:val="28"/>
        </w:rPr>
        <w:t xml:space="preserve"> и ответим,</w:t>
      </w:r>
      <w:r w:rsidR="00951D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может ли наследник воспользоваться </w:t>
      </w:r>
      <w:r w:rsidRPr="002B3668">
        <w:rPr>
          <w:rFonts w:ascii="Times New Roman" w:hAnsi="Times New Roman" w:cs="Times New Roman"/>
          <w:b/>
          <w:sz w:val="28"/>
          <w:szCs w:val="28"/>
        </w:rPr>
        <w:t>упрощенн</w:t>
      </w:r>
      <w:r>
        <w:rPr>
          <w:rFonts w:ascii="Times New Roman" w:hAnsi="Times New Roman" w:cs="Times New Roman"/>
          <w:b/>
          <w:sz w:val="28"/>
          <w:szCs w:val="28"/>
        </w:rPr>
        <w:t xml:space="preserve">ым </w:t>
      </w:r>
      <w:r w:rsidRPr="002B3668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ком</w:t>
      </w:r>
      <w:r w:rsidR="00951D95">
        <w:rPr>
          <w:rFonts w:ascii="Times New Roman" w:hAnsi="Times New Roman" w:cs="Times New Roman"/>
          <w:b/>
          <w:sz w:val="28"/>
          <w:szCs w:val="28"/>
        </w:rPr>
        <w:t xml:space="preserve"> оформления документов на дом</w:t>
      </w:r>
      <w:r w:rsidRPr="002B3668">
        <w:rPr>
          <w:rFonts w:ascii="Times New Roman" w:hAnsi="Times New Roman" w:cs="Times New Roman"/>
          <w:b/>
          <w:sz w:val="28"/>
          <w:szCs w:val="28"/>
        </w:rPr>
        <w:t>.</w:t>
      </w:r>
    </w:p>
    <w:p w:rsidR="004F2EE3" w:rsidRDefault="008E6B20" w:rsidP="00E70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D95">
        <w:rPr>
          <w:rFonts w:ascii="Times New Roman" w:hAnsi="Times New Roman" w:cs="Times New Roman"/>
          <w:sz w:val="28"/>
          <w:szCs w:val="28"/>
        </w:rPr>
        <w:t>Закон о дачной амнистии действ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951D95">
        <w:rPr>
          <w:rFonts w:ascii="Times New Roman" w:hAnsi="Times New Roman" w:cs="Times New Roman"/>
          <w:sz w:val="28"/>
          <w:szCs w:val="28"/>
        </w:rPr>
        <w:t xml:space="preserve"> с 1 сентября 2006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36C" w:rsidRPr="00B6336C">
        <w:rPr>
          <w:rFonts w:ascii="Times New Roman" w:hAnsi="Times New Roman" w:cs="Times New Roman"/>
          <w:sz w:val="28"/>
          <w:szCs w:val="28"/>
        </w:rPr>
        <w:t>Он создает комфортные условия для желающих зарегистрировать свои права на объекты недвижимости, подпадающие под действие закона, в упрощенном порядке.</w:t>
      </w:r>
      <w:r w:rsidRPr="008E6B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 п</w:t>
      </w:r>
      <w:r w:rsidRPr="00927E97">
        <w:rPr>
          <w:rFonts w:ascii="Times New Roman" w:hAnsi="Times New Roman" w:cs="Times New Roman"/>
          <w:sz w:val="28"/>
          <w:szCs w:val="28"/>
        </w:rPr>
        <w:t>о «амнистии» можно оформить жилые дома, расположенные на земельных участках, предоставленных для садоводства, индивидуального жилищного строительства, ведения личного подсобного хозяйства в границах населенного пункта, для осуществления крестьянским (фермерским</w:t>
      </w:r>
      <w:r>
        <w:rPr>
          <w:rFonts w:ascii="Times New Roman" w:hAnsi="Times New Roman" w:cs="Times New Roman"/>
          <w:sz w:val="28"/>
          <w:szCs w:val="28"/>
        </w:rPr>
        <w:t>) хозяйством своей деятельности</w:t>
      </w:r>
      <w:r w:rsidR="00E70E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6B20" w:rsidRDefault="00E70E8F" w:rsidP="00E70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дачной амнистии можно</w:t>
      </w:r>
      <w:r w:rsidR="008E6B20">
        <w:rPr>
          <w:rFonts w:ascii="Times New Roman" w:hAnsi="Times New Roman" w:cs="Times New Roman"/>
          <w:sz w:val="28"/>
          <w:szCs w:val="28"/>
        </w:rPr>
        <w:t xml:space="preserve"> также воспользоваться правом предоставления бесплатно земельного участка под </w:t>
      </w:r>
      <w:r>
        <w:rPr>
          <w:rFonts w:ascii="Times New Roman" w:hAnsi="Times New Roman" w:cs="Times New Roman"/>
          <w:sz w:val="28"/>
          <w:szCs w:val="28"/>
        </w:rPr>
        <w:t xml:space="preserve">домом, в случаях: </w:t>
      </w:r>
      <w:r w:rsidR="008E6B20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8E6B20">
        <w:rPr>
          <w:rFonts w:ascii="Times New Roman" w:hAnsi="Times New Roman" w:cs="Times New Roman"/>
          <w:sz w:val="28"/>
          <w:szCs w:val="28"/>
        </w:rPr>
        <w:t xml:space="preserve"> возведен до 14 мая 1998 года (до вступления в силу </w:t>
      </w:r>
      <w:proofErr w:type="spellStart"/>
      <w:r w:rsidR="008E6B20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8E6B20">
        <w:rPr>
          <w:rFonts w:ascii="Times New Roman" w:hAnsi="Times New Roman" w:cs="Times New Roman"/>
          <w:sz w:val="28"/>
          <w:szCs w:val="28"/>
        </w:rPr>
        <w:t xml:space="preserve"> РФ) и расположен в границах населенного пункта;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="008E6B20">
        <w:rPr>
          <w:rFonts w:ascii="Times New Roman" w:hAnsi="Times New Roman" w:cs="Times New Roman"/>
          <w:sz w:val="28"/>
          <w:szCs w:val="28"/>
        </w:rPr>
        <w:t>участок, на котором расположен жилой дом, находится в государственной или муниципальной собственности;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="008E6B20">
        <w:rPr>
          <w:rFonts w:ascii="Times New Roman" w:hAnsi="Times New Roman" w:cs="Times New Roman"/>
          <w:sz w:val="28"/>
          <w:szCs w:val="28"/>
        </w:rPr>
        <w:t>дом является постоянным местом проживания;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B20">
        <w:rPr>
          <w:rFonts w:ascii="Times New Roman" w:hAnsi="Times New Roman" w:cs="Times New Roman"/>
          <w:sz w:val="28"/>
          <w:szCs w:val="28"/>
        </w:rPr>
        <w:t xml:space="preserve">участок </w:t>
      </w: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="008E6B20">
        <w:rPr>
          <w:rFonts w:ascii="Times New Roman" w:hAnsi="Times New Roman" w:cs="Times New Roman"/>
          <w:sz w:val="28"/>
          <w:szCs w:val="28"/>
        </w:rPr>
        <w:t>не предоставл</w:t>
      </w:r>
      <w:r>
        <w:rPr>
          <w:rFonts w:ascii="Times New Roman" w:hAnsi="Times New Roman" w:cs="Times New Roman"/>
          <w:sz w:val="28"/>
          <w:szCs w:val="28"/>
        </w:rPr>
        <w:t>ялся</w:t>
      </w:r>
      <w:r w:rsidR="008E6B20">
        <w:rPr>
          <w:rFonts w:ascii="Times New Roman" w:hAnsi="Times New Roman" w:cs="Times New Roman"/>
          <w:sz w:val="28"/>
          <w:szCs w:val="28"/>
        </w:rPr>
        <w:t xml:space="preserve"> гражданину;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B20">
        <w:rPr>
          <w:rFonts w:ascii="Times New Roman" w:hAnsi="Times New Roman" w:cs="Times New Roman"/>
          <w:sz w:val="28"/>
          <w:szCs w:val="28"/>
        </w:rPr>
        <w:t>право собственности на жилой дом у гражданина и иных лиц.</w:t>
      </w:r>
    </w:p>
    <w:p w:rsidR="008E6B20" w:rsidRPr="00927E97" w:rsidRDefault="00E70E8F" w:rsidP="008E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Дачная амнистия дает возможность н</w:t>
      </w:r>
      <w:r w:rsidR="008E6B20" w:rsidRPr="00927E97">
        <w:rPr>
          <w:rFonts w:ascii="Times New Roman" w:hAnsi="Times New Roman" w:cs="Times New Roman"/>
          <w:sz w:val="28"/>
          <w:szCs w:val="28"/>
        </w:rPr>
        <w:t>аследник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8E6B20" w:rsidRPr="00927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="008E6B20" w:rsidRPr="00927E97">
        <w:rPr>
          <w:rFonts w:ascii="Times New Roman" w:hAnsi="Times New Roman" w:cs="Times New Roman"/>
          <w:sz w:val="28"/>
          <w:szCs w:val="28"/>
        </w:rPr>
        <w:t xml:space="preserve"> упрощенны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E6B20" w:rsidRPr="00927E97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8E6B20" w:rsidRPr="00927E97">
        <w:rPr>
          <w:rFonts w:ascii="Times New Roman" w:hAnsi="Times New Roman" w:cs="Times New Roman"/>
          <w:sz w:val="28"/>
          <w:szCs w:val="28"/>
        </w:rPr>
        <w:t xml:space="preserve"> оформления </w:t>
      </w:r>
      <w:r w:rsidR="008E6B20">
        <w:rPr>
          <w:rFonts w:ascii="Times New Roman" w:hAnsi="Times New Roman" w:cs="Times New Roman"/>
          <w:sz w:val="28"/>
          <w:szCs w:val="28"/>
        </w:rPr>
        <w:t xml:space="preserve">прав на </w:t>
      </w:r>
      <w:r w:rsidR="008E6B20" w:rsidRPr="00927E97">
        <w:rPr>
          <w:rFonts w:ascii="Times New Roman" w:hAnsi="Times New Roman" w:cs="Times New Roman"/>
          <w:sz w:val="28"/>
          <w:szCs w:val="28"/>
        </w:rPr>
        <w:t>жило</w:t>
      </w:r>
      <w:r w:rsidR="008E6B20">
        <w:rPr>
          <w:rFonts w:ascii="Times New Roman" w:hAnsi="Times New Roman" w:cs="Times New Roman"/>
          <w:sz w:val="28"/>
          <w:szCs w:val="28"/>
        </w:rPr>
        <w:t xml:space="preserve">й </w:t>
      </w:r>
      <w:r w:rsidR="008E6B20" w:rsidRPr="00927E97">
        <w:rPr>
          <w:rFonts w:ascii="Times New Roman" w:hAnsi="Times New Roman" w:cs="Times New Roman"/>
          <w:sz w:val="28"/>
          <w:szCs w:val="28"/>
        </w:rPr>
        <w:t>дом</w:t>
      </w:r>
      <w:r w:rsidR="008E6B20">
        <w:rPr>
          <w:rFonts w:ascii="Times New Roman" w:hAnsi="Times New Roman" w:cs="Times New Roman"/>
          <w:sz w:val="28"/>
          <w:szCs w:val="28"/>
        </w:rPr>
        <w:t xml:space="preserve"> и земельный участок под ним, ес</w:t>
      </w:r>
      <w:r w:rsidR="008E6B20" w:rsidRPr="00927E97">
        <w:rPr>
          <w:rFonts w:ascii="Times New Roman" w:hAnsi="Times New Roman" w:cs="Times New Roman"/>
          <w:sz w:val="28"/>
          <w:szCs w:val="28"/>
        </w:rPr>
        <w:t>ли право наследодателя на такой дом не было зарегистрировано в установленном порядке</w:t>
      </w:r>
      <w:r w:rsidR="0006659F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8E6B20" w:rsidRPr="00927E97">
        <w:rPr>
          <w:rFonts w:ascii="Times New Roman" w:hAnsi="Times New Roman" w:cs="Times New Roman"/>
          <w:sz w:val="28"/>
          <w:szCs w:val="28"/>
        </w:rPr>
        <w:t>.</w:t>
      </w:r>
    </w:p>
    <w:p w:rsidR="00C54193" w:rsidRDefault="00C54193" w:rsidP="008E6B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193" w:rsidRPr="004F2EE3" w:rsidRDefault="0006659F" w:rsidP="008E6B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4F2EE3">
        <w:rPr>
          <w:rFonts w:ascii="Times New Roman" w:hAnsi="Times New Roman" w:cs="Times New Roman"/>
          <w:b/>
          <w:color w:val="0070C0"/>
          <w:sz w:val="28"/>
          <w:szCs w:val="28"/>
        </w:rPr>
        <w:t>КАК ДЕЙСТВОВАТЬ НАСЛЕДНИКУ?</w:t>
      </w:r>
      <w:r w:rsidRPr="004F2EE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8E6B20" w:rsidRDefault="008E6B20" w:rsidP="008E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BC6">
        <w:rPr>
          <w:rFonts w:ascii="Times New Roman" w:hAnsi="Times New Roman" w:cs="Times New Roman"/>
          <w:sz w:val="28"/>
          <w:szCs w:val="28"/>
        </w:rPr>
        <w:t xml:space="preserve">Для этого </w:t>
      </w:r>
      <w:r>
        <w:rPr>
          <w:rFonts w:ascii="Times New Roman" w:hAnsi="Times New Roman" w:cs="Times New Roman"/>
          <w:sz w:val="28"/>
          <w:szCs w:val="28"/>
        </w:rPr>
        <w:t xml:space="preserve">наследник должен подать заявление в орган местного самоуправления о предварительном согласовании предоставления земельного участка, находящегося в государственной или муниципальной собственности, или о предоставлении такого земельного участка. К </w:t>
      </w:r>
      <w:r w:rsidR="00B6336C">
        <w:rPr>
          <w:rFonts w:ascii="Times New Roman" w:hAnsi="Times New Roman" w:cs="Times New Roman"/>
          <w:sz w:val="28"/>
          <w:szCs w:val="28"/>
        </w:rPr>
        <w:t>заявлению необходимо</w:t>
      </w:r>
      <w:r>
        <w:rPr>
          <w:rFonts w:ascii="Times New Roman" w:hAnsi="Times New Roman" w:cs="Times New Roman"/>
          <w:sz w:val="28"/>
          <w:szCs w:val="28"/>
        </w:rPr>
        <w:t xml:space="preserve"> приложить документы, подтверждающие владение наследодателем домом (документы о выделении земли, об уплате коммунальных услуг, </w:t>
      </w:r>
      <w:r w:rsidR="00130E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130E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заявителя по месту жительства в жилом доме до 14.05.1998 и др.), а также </w:t>
      </w:r>
      <w:r w:rsidR="00130E4D">
        <w:rPr>
          <w:rFonts w:ascii="Times New Roman" w:hAnsi="Times New Roman" w:cs="Times New Roman"/>
          <w:sz w:val="28"/>
          <w:szCs w:val="28"/>
        </w:rPr>
        <w:t>подготовленную кадастровым инженером</w:t>
      </w:r>
      <w:r w:rsidR="00130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схему расположения земельного участка и свидетельство о праве на наследство. </w:t>
      </w:r>
    </w:p>
    <w:p w:rsidR="008E6B20" w:rsidRPr="00622931" w:rsidRDefault="0006659F" w:rsidP="008E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E6B20" w:rsidRPr="00927E97">
        <w:rPr>
          <w:rFonts w:ascii="Times New Roman" w:hAnsi="Times New Roman" w:cs="Times New Roman"/>
          <w:sz w:val="28"/>
          <w:szCs w:val="28"/>
        </w:rPr>
        <w:t>этом случае государственная регистрация права наследника на земельный участок и расположенный на нем жилой дом</w:t>
      </w:r>
      <w:r w:rsidR="008E6B20">
        <w:rPr>
          <w:rFonts w:ascii="Times New Roman" w:hAnsi="Times New Roman" w:cs="Times New Roman"/>
          <w:sz w:val="28"/>
          <w:szCs w:val="28"/>
        </w:rPr>
        <w:t xml:space="preserve">, </w:t>
      </w:r>
      <w:r w:rsidR="008E6B20" w:rsidRPr="00927E97">
        <w:rPr>
          <w:rFonts w:ascii="Times New Roman" w:hAnsi="Times New Roman" w:cs="Times New Roman"/>
          <w:sz w:val="28"/>
          <w:szCs w:val="28"/>
        </w:rPr>
        <w:t xml:space="preserve">а также постановка на кадастровый учет этого дома, если </w:t>
      </w:r>
      <w:r w:rsidR="00130E4D">
        <w:rPr>
          <w:rFonts w:ascii="Times New Roman" w:hAnsi="Times New Roman" w:cs="Times New Roman"/>
          <w:sz w:val="28"/>
          <w:szCs w:val="28"/>
        </w:rPr>
        <w:t>он</w:t>
      </w:r>
      <w:r w:rsidR="008E6B20" w:rsidRPr="00927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ещё </w:t>
      </w:r>
      <w:r w:rsidR="008E6B20" w:rsidRPr="00927E97">
        <w:rPr>
          <w:rFonts w:ascii="Times New Roman" w:hAnsi="Times New Roman" w:cs="Times New Roman"/>
          <w:sz w:val="28"/>
          <w:szCs w:val="28"/>
        </w:rPr>
        <w:t>не учтен в ЕГРН</w:t>
      </w:r>
      <w:r w:rsidR="008E6B20">
        <w:rPr>
          <w:rFonts w:ascii="Times New Roman" w:hAnsi="Times New Roman" w:cs="Times New Roman"/>
          <w:sz w:val="28"/>
          <w:szCs w:val="28"/>
        </w:rPr>
        <w:t>,</w:t>
      </w:r>
      <w:r w:rsidR="008E6B20" w:rsidRPr="00927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="008E6B20" w:rsidRPr="00927E97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 xml:space="preserve">ены </w:t>
      </w:r>
      <w:r w:rsidR="008E6B20" w:rsidRPr="00927E97">
        <w:rPr>
          <w:rFonts w:ascii="Times New Roman" w:hAnsi="Times New Roman" w:cs="Times New Roman"/>
          <w:sz w:val="28"/>
          <w:szCs w:val="28"/>
        </w:rPr>
        <w:t>одновременно.</w:t>
      </w:r>
    </w:p>
    <w:p w:rsidR="008E6B20" w:rsidRDefault="008E6B20" w:rsidP="0095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90" w:rsidRDefault="00360F90" w:rsidP="00951D95">
      <w:pPr>
        <w:spacing w:after="0" w:line="240" w:lineRule="auto"/>
        <w:ind w:firstLine="709"/>
        <w:jc w:val="both"/>
        <w:rPr>
          <w:rFonts w:ascii="Helvetica Neue" w:hAnsi="Helvetica Neue"/>
          <w:color w:val="000000"/>
          <w:sz w:val="21"/>
          <w:szCs w:val="21"/>
          <w:shd w:val="clear" w:color="auto" w:fill="FFFFFF"/>
        </w:rPr>
      </w:pPr>
      <w:hyperlink r:id="rId6" w:history="1">
        <w:r>
          <w:rPr>
            <w:rStyle w:val="a4"/>
            <w:rFonts w:ascii="Helvetica Neue" w:hAnsi="Helvetica Neue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#РосреестрЧелябинск</w:t>
        </w:r>
      </w:hyperlink>
      <w:r>
        <w:t xml:space="preserve"> </w:t>
      </w:r>
      <w:hyperlink r:id="rId7" w:history="1">
        <w:r>
          <w:rPr>
            <w:rStyle w:val="a4"/>
            <w:rFonts w:ascii="Helvetica Neue" w:hAnsi="Helvetica Neue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proofErr w:type="gramStart"/>
        <w:r>
          <w:rPr>
            <w:rStyle w:val="a4"/>
            <w:rFonts w:ascii="Helvetica Neue" w:hAnsi="Helvetica Neue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ВопросОтвет</w:t>
        </w:r>
        <w:proofErr w:type="spellEnd"/>
      </w:hyperlink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 </w:t>
      </w:r>
      <w:r w:rsidR="004F2EE3"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 </w:t>
      </w:r>
      <w:hyperlink r:id="rId8" w:history="1">
        <w:r>
          <w:rPr>
            <w:rStyle w:val="a4"/>
            <w:rFonts w:ascii="Helvetica Neue" w:hAnsi="Helvetica Neue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gramEnd"/>
        <w:r>
          <w:rPr>
            <w:rStyle w:val="a4"/>
            <w:rFonts w:ascii="Helvetica Neue" w:hAnsi="Helvetica Neue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РосреестрРазъясняет</w:t>
        </w:r>
      </w:hyperlink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 </w:t>
      </w:r>
      <w:r w:rsidR="004F2EE3" w:rsidRPr="004F2EE3"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#</w:t>
      </w:r>
      <w:r w:rsidR="004F2EE3"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ДачнаяАмнистия </w:t>
      </w:r>
    </w:p>
    <w:p w:rsidR="00130E4D" w:rsidRDefault="00130E4D" w:rsidP="0095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234" w:rsidRPr="002B3668" w:rsidRDefault="00913234" w:rsidP="002B366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B3668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913234" w:rsidRPr="002543BA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p w:rsidR="00D73D6C" w:rsidRDefault="00D73D6C" w:rsidP="00C96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3D6C" w:rsidSect="00C54193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alt="📽" style="width:12.4pt;height:12.4pt;visibility:visible;mso-wrap-style:square" o:bullet="t">
        <v:imagedata r:id="rId1" o:title="📽"/>
      </v:shape>
    </w:pict>
  </w:numPicBullet>
  <w:abstractNum w:abstractNumId="0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27DDA"/>
    <w:rsid w:val="00041E68"/>
    <w:rsid w:val="00044A78"/>
    <w:rsid w:val="00045C06"/>
    <w:rsid w:val="000640A7"/>
    <w:rsid w:val="0006659F"/>
    <w:rsid w:val="000A168E"/>
    <w:rsid w:val="000A4AAB"/>
    <w:rsid w:val="000B7DC2"/>
    <w:rsid w:val="000E1869"/>
    <w:rsid w:val="000F44B6"/>
    <w:rsid w:val="00102F76"/>
    <w:rsid w:val="00107301"/>
    <w:rsid w:val="00107DA0"/>
    <w:rsid w:val="0011385B"/>
    <w:rsid w:val="00130E4D"/>
    <w:rsid w:val="00176DDB"/>
    <w:rsid w:val="00187604"/>
    <w:rsid w:val="001D20F2"/>
    <w:rsid w:val="001D3BC6"/>
    <w:rsid w:val="00203A1D"/>
    <w:rsid w:val="002435B0"/>
    <w:rsid w:val="002510AC"/>
    <w:rsid w:val="00273DB7"/>
    <w:rsid w:val="00274438"/>
    <w:rsid w:val="00284539"/>
    <w:rsid w:val="002B2B23"/>
    <w:rsid w:val="002B3668"/>
    <w:rsid w:val="002D089C"/>
    <w:rsid w:val="002E7E8B"/>
    <w:rsid w:val="0030267B"/>
    <w:rsid w:val="0031584D"/>
    <w:rsid w:val="003437AA"/>
    <w:rsid w:val="00354DA9"/>
    <w:rsid w:val="00360F90"/>
    <w:rsid w:val="00381407"/>
    <w:rsid w:val="00395416"/>
    <w:rsid w:val="003D09C9"/>
    <w:rsid w:val="003D5700"/>
    <w:rsid w:val="0043331C"/>
    <w:rsid w:val="004578F7"/>
    <w:rsid w:val="0046595D"/>
    <w:rsid w:val="0046645D"/>
    <w:rsid w:val="004810E8"/>
    <w:rsid w:val="00486942"/>
    <w:rsid w:val="004C19F7"/>
    <w:rsid w:val="004E1710"/>
    <w:rsid w:val="004F2771"/>
    <w:rsid w:val="004F2EE3"/>
    <w:rsid w:val="004F4297"/>
    <w:rsid w:val="00562244"/>
    <w:rsid w:val="00574DCE"/>
    <w:rsid w:val="00585978"/>
    <w:rsid w:val="005D597E"/>
    <w:rsid w:val="005F40A8"/>
    <w:rsid w:val="005F6A87"/>
    <w:rsid w:val="006044D6"/>
    <w:rsid w:val="006164CF"/>
    <w:rsid w:val="00621848"/>
    <w:rsid w:val="0064173F"/>
    <w:rsid w:val="006856D4"/>
    <w:rsid w:val="00693574"/>
    <w:rsid w:val="00694A53"/>
    <w:rsid w:val="006E012B"/>
    <w:rsid w:val="00734065"/>
    <w:rsid w:val="00753A24"/>
    <w:rsid w:val="007601F0"/>
    <w:rsid w:val="00782F82"/>
    <w:rsid w:val="00790456"/>
    <w:rsid w:val="007B2B6D"/>
    <w:rsid w:val="007B3624"/>
    <w:rsid w:val="007D6C5A"/>
    <w:rsid w:val="007E2282"/>
    <w:rsid w:val="00820D99"/>
    <w:rsid w:val="00854FD7"/>
    <w:rsid w:val="008971B8"/>
    <w:rsid w:val="008D0A28"/>
    <w:rsid w:val="008E6B20"/>
    <w:rsid w:val="00912DB4"/>
    <w:rsid w:val="00913234"/>
    <w:rsid w:val="009154B7"/>
    <w:rsid w:val="009238E1"/>
    <w:rsid w:val="00924A80"/>
    <w:rsid w:val="00927E97"/>
    <w:rsid w:val="00936B3E"/>
    <w:rsid w:val="00941EF4"/>
    <w:rsid w:val="00951D95"/>
    <w:rsid w:val="009839C6"/>
    <w:rsid w:val="009A0BC6"/>
    <w:rsid w:val="009C42CA"/>
    <w:rsid w:val="009C6E10"/>
    <w:rsid w:val="00A4304A"/>
    <w:rsid w:val="00A92570"/>
    <w:rsid w:val="00AA4678"/>
    <w:rsid w:val="00B31D2D"/>
    <w:rsid w:val="00B422E5"/>
    <w:rsid w:val="00B6336C"/>
    <w:rsid w:val="00B643C2"/>
    <w:rsid w:val="00B66225"/>
    <w:rsid w:val="00BB2BCA"/>
    <w:rsid w:val="00BC72C9"/>
    <w:rsid w:val="00BD61A4"/>
    <w:rsid w:val="00BE1ECD"/>
    <w:rsid w:val="00BE2F91"/>
    <w:rsid w:val="00BE5194"/>
    <w:rsid w:val="00C00AC9"/>
    <w:rsid w:val="00C11775"/>
    <w:rsid w:val="00C20854"/>
    <w:rsid w:val="00C34ADC"/>
    <w:rsid w:val="00C54193"/>
    <w:rsid w:val="00C6544D"/>
    <w:rsid w:val="00C95089"/>
    <w:rsid w:val="00C9637D"/>
    <w:rsid w:val="00CA31D3"/>
    <w:rsid w:val="00CB345B"/>
    <w:rsid w:val="00CC12AD"/>
    <w:rsid w:val="00CC7B89"/>
    <w:rsid w:val="00CD0C46"/>
    <w:rsid w:val="00D04E3D"/>
    <w:rsid w:val="00D25E0A"/>
    <w:rsid w:val="00D30D8A"/>
    <w:rsid w:val="00D50CFA"/>
    <w:rsid w:val="00D72003"/>
    <w:rsid w:val="00D73D6C"/>
    <w:rsid w:val="00DF3F7B"/>
    <w:rsid w:val="00E073E1"/>
    <w:rsid w:val="00E5226A"/>
    <w:rsid w:val="00E70E8F"/>
    <w:rsid w:val="00E766AB"/>
    <w:rsid w:val="00E76C3B"/>
    <w:rsid w:val="00E97003"/>
    <w:rsid w:val="00EB6E36"/>
    <w:rsid w:val="00EB709B"/>
    <w:rsid w:val="00EC1D03"/>
    <w:rsid w:val="00EC6EE3"/>
    <w:rsid w:val="00F17D44"/>
    <w:rsid w:val="00F22E80"/>
    <w:rsid w:val="00F6052D"/>
    <w:rsid w:val="00F92851"/>
    <w:rsid w:val="00FB5549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earch/statuses?q=%23%D0%A0%D0%BE%D1%81%D1%80%D0%B5%D0%B5%D1%81%D1%82%D1%80%D0%A0%D0%B0%D0%B7%D1%8A%D1%8F%D1%81%D0%BD%D1%8F%D0%B5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earch/statuses?q=%23%D0%92%D0%BE%D0%BF%D1%80%D0%BE%D1%81%D0%9E%D1%82%D0%B2%D0%B5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earch/statuses?q=%23%D0%A0%D0%BE%D1%81%D1%80%D0%B5%D0%B5%D1%81%D1%82%D1%80%D0%A7%D0%B5%D0%BB%D1%8F%D0%B1%D0%B8%D0%BD%D1%81%D0%BA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9</cp:revision>
  <cp:lastPrinted>2024-03-25T09:07:00Z</cp:lastPrinted>
  <dcterms:created xsi:type="dcterms:W3CDTF">2024-07-12T09:08:00Z</dcterms:created>
  <dcterms:modified xsi:type="dcterms:W3CDTF">2026-02-25T10:53:00Z</dcterms:modified>
</cp:coreProperties>
</file>