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8B73" w14:textId="31CA9661" w:rsidR="00F8246D" w:rsidRPr="00C53B75" w:rsidRDefault="00C53B75" w:rsidP="00C53B75">
      <w:pPr>
        <w:spacing w:line="276" w:lineRule="auto"/>
        <w:jc w:val="right"/>
        <w:rPr>
          <w:rFonts w:ascii="Arial" w:hAnsi="Arial" w:cs="Arial"/>
          <w:iCs/>
          <w:color w:val="595959"/>
          <w:sz w:val="24"/>
          <w:szCs w:val="24"/>
        </w:rPr>
      </w:pPr>
      <w:r w:rsidRPr="00C53B75">
        <w:rPr>
          <w:rFonts w:ascii="Arial" w:hAnsi="Arial" w:cs="Arial"/>
          <w:iCs/>
          <w:color w:val="595959"/>
          <w:sz w:val="24"/>
          <w:szCs w:val="24"/>
        </w:rPr>
        <w:t>2</w:t>
      </w:r>
      <w:r w:rsidR="003A7E60">
        <w:rPr>
          <w:rFonts w:ascii="Arial" w:hAnsi="Arial" w:cs="Arial"/>
          <w:iCs/>
          <w:color w:val="595959"/>
          <w:sz w:val="24"/>
          <w:szCs w:val="24"/>
        </w:rPr>
        <w:t>1</w:t>
      </w:r>
      <w:r w:rsidRPr="00C53B75">
        <w:rPr>
          <w:rFonts w:ascii="Arial" w:hAnsi="Arial" w:cs="Arial"/>
          <w:iCs/>
          <w:color w:val="595959"/>
          <w:sz w:val="24"/>
          <w:szCs w:val="24"/>
        </w:rPr>
        <w:t>.04.2021</w:t>
      </w:r>
    </w:p>
    <w:p w14:paraId="3E52773F" w14:textId="77777777" w:rsidR="00C45B00" w:rsidRPr="007857FB" w:rsidRDefault="007857FB" w:rsidP="007857FB">
      <w:pPr>
        <w:spacing w:line="276" w:lineRule="auto"/>
        <w:rPr>
          <w:rFonts w:ascii="Arial" w:eastAsia="Calibri" w:hAnsi="Arial" w:cs="Arial"/>
          <w:b/>
          <w:bCs/>
          <w:sz w:val="40"/>
          <w:szCs w:val="40"/>
        </w:rPr>
      </w:pPr>
      <w:r w:rsidRPr="007857FB">
        <w:rPr>
          <w:rFonts w:ascii="Arial" w:eastAsia="Calibri" w:hAnsi="Arial" w:cs="Arial"/>
          <w:b/>
          <w:bCs/>
          <w:sz w:val="40"/>
          <w:szCs w:val="40"/>
        </w:rPr>
        <w:t>ВСЕРОССИЙСКАЯ ПЕРЕПИСЬ НАСЕЛЕНИЯ ОПРЕДЕЛИТ НАЦИОНАЛЬНОЕ САМООЩУЩЕНИЕ РОССИЯН</w:t>
      </w:r>
    </w:p>
    <w:p w14:paraId="7CB575C3" w14:textId="77777777" w:rsidR="003B56D8" w:rsidRPr="003B56D8" w:rsidRDefault="003B56D8" w:rsidP="003B56D8">
      <w:pPr>
        <w:spacing w:line="276" w:lineRule="auto"/>
        <w:ind w:left="1276"/>
        <w:jc w:val="both"/>
        <w:rPr>
          <w:rFonts w:ascii="Arial" w:hAnsi="Arial" w:cs="Arial"/>
          <w:b/>
          <w:bCs/>
          <w:iCs/>
          <w:color w:val="595959"/>
          <w:sz w:val="24"/>
        </w:rPr>
      </w:pPr>
      <w:r w:rsidRPr="003B56D8">
        <w:rPr>
          <w:rFonts w:ascii="Arial" w:hAnsi="Arial" w:cs="Arial"/>
          <w:b/>
          <w:bCs/>
          <w:iCs/>
          <w:color w:val="595959"/>
          <w:sz w:val="24"/>
        </w:rPr>
        <w:t>Представители Росстата, Общественной палаты РФ и экспертного сообщества обсудили в эфире «Первого российского национального канала» круг вопросов, связанных с обеспечением права на самоопределение национальной принадлежности в ходе Всероссийской переписи населения</w:t>
      </w:r>
      <w:r>
        <w:rPr>
          <w:rFonts w:ascii="Arial" w:hAnsi="Arial" w:cs="Arial"/>
          <w:b/>
          <w:bCs/>
          <w:iCs/>
          <w:color w:val="595959"/>
          <w:sz w:val="24"/>
        </w:rPr>
        <w:t xml:space="preserve">, </w:t>
      </w:r>
      <w:r w:rsidRPr="003B56D8">
        <w:rPr>
          <w:rFonts w:ascii="Arial" w:hAnsi="Arial" w:cs="Arial"/>
          <w:b/>
          <w:bCs/>
          <w:iCs/>
          <w:color w:val="595959"/>
          <w:sz w:val="24"/>
        </w:rPr>
        <w:t xml:space="preserve">сообщает </w:t>
      </w:r>
      <w:hyperlink r:id="rId8" w:history="1">
        <w:r w:rsidRPr="003B56D8">
          <w:rPr>
            <w:rStyle w:val="a9"/>
            <w:rFonts w:ascii="Arial" w:hAnsi="Arial" w:cs="Arial"/>
            <w:b/>
            <w:bCs/>
            <w:iCs/>
            <w:sz w:val="24"/>
          </w:rPr>
          <w:t>сайт</w:t>
        </w:r>
      </w:hyperlink>
      <w:r w:rsidRPr="003B56D8">
        <w:rPr>
          <w:rFonts w:ascii="Arial" w:hAnsi="Arial" w:cs="Arial"/>
          <w:b/>
          <w:bCs/>
          <w:iCs/>
          <w:color w:val="595959"/>
          <w:sz w:val="24"/>
        </w:rPr>
        <w:t xml:space="preserve"> Всероссийской переписи населения.</w:t>
      </w:r>
    </w:p>
    <w:p w14:paraId="5873BDCA" w14:textId="77777777" w:rsidR="00C45B00" w:rsidRPr="007857FB" w:rsidRDefault="00C45B00" w:rsidP="00C45B00">
      <w:pPr>
        <w:spacing w:line="276" w:lineRule="auto"/>
        <w:jc w:val="both"/>
        <w:rPr>
          <w:rFonts w:ascii="Arial" w:hAnsi="Arial" w:cs="Arial"/>
          <w:color w:val="595959"/>
          <w:sz w:val="24"/>
          <w:szCs w:val="24"/>
        </w:rPr>
      </w:pPr>
      <w:r w:rsidRPr="007857FB">
        <w:rPr>
          <w:rFonts w:ascii="Arial" w:hAnsi="Arial" w:cs="Arial"/>
          <w:iCs/>
          <w:color w:val="595959"/>
          <w:sz w:val="24"/>
          <w:szCs w:val="24"/>
        </w:rPr>
        <w:t>Предстоящая Всероссийская перепись населения позволит получить представление о национальном составе страны не по генетическим признакам, а по самоощущению россиян, что важнее для государства и статистики</w:t>
      </w:r>
      <w:r w:rsidRPr="007857FB">
        <w:rPr>
          <w:rFonts w:ascii="Arial" w:hAnsi="Arial" w:cs="Arial"/>
          <w:i/>
          <w:color w:val="595959"/>
          <w:sz w:val="24"/>
          <w:szCs w:val="24"/>
        </w:rPr>
        <w:t>.</w:t>
      </w:r>
      <w:r w:rsidR="003B56D8" w:rsidRPr="007857FB">
        <w:rPr>
          <w:rFonts w:ascii="Arial" w:hAnsi="Arial" w:cs="Arial"/>
          <w:iCs/>
          <w:color w:val="595959"/>
          <w:sz w:val="24"/>
          <w:szCs w:val="24"/>
        </w:rPr>
        <w:t xml:space="preserve"> </w:t>
      </w:r>
      <w:r w:rsidRPr="007857FB">
        <w:rPr>
          <w:rFonts w:ascii="Arial" w:hAnsi="Arial" w:cs="Arial"/>
          <w:color w:val="595959"/>
          <w:sz w:val="24"/>
          <w:szCs w:val="24"/>
        </w:rPr>
        <w:t xml:space="preserve">Такое мнение высказал </w:t>
      </w:r>
      <w:r w:rsidRPr="007857FB">
        <w:rPr>
          <w:rFonts w:ascii="Arial" w:hAnsi="Arial" w:cs="Arial"/>
          <w:b/>
          <w:bCs/>
          <w:color w:val="595959"/>
          <w:sz w:val="24"/>
          <w:szCs w:val="24"/>
        </w:rPr>
        <w:t>Дмитрий Журавлев</w:t>
      </w:r>
      <w:r w:rsidRPr="007857FB">
        <w:rPr>
          <w:rFonts w:ascii="Arial" w:hAnsi="Arial" w:cs="Arial"/>
          <w:color w:val="595959"/>
          <w:sz w:val="24"/>
          <w:szCs w:val="24"/>
        </w:rPr>
        <w:t>, научный руководитель Института региональных проблем в программе «Национальный вопрос» на «Первом российском национальном телеканале».</w:t>
      </w:r>
    </w:p>
    <w:p w14:paraId="6B44C346" w14:textId="77777777" w:rsidR="003B56D8" w:rsidRPr="007857FB" w:rsidRDefault="003B56D8" w:rsidP="00C45B00">
      <w:pPr>
        <w:spacing w:line="276" w:lineRule="auto"/>
        <w:jc w:val="both"/>
        <w:rPr>
          <w:rFonts w:ascii="Arial" w:eastAsia="Times New Roman" w:hAnsi="Arial" w:cs="Arial"/>
          <w:color w:val="575756"/>
          <w:sz w:val="24"/>
          <w:szCs w:val="24"/>
          <w:lang w:eastAsia="ru-RU"/>
        </w:rPr>
      </w:pPr>
      <w:r w:rsidRPr="007857FB">
        <w:rPr>
          <w:rFonts w:ascii="Arial" w:eastAsia="Times New Roman" w:hAnsi="Arial" w:cs="Arial"/>
          <w:color w:val="575756"/>
          <w:sz w:val="24"/>
          <w:szCs w:val="24"/>
          <w:lang w:eastAsia="ru-RU"/>
        </w:rPr>
        <w:t>Он отметил, что в отличие от любого исследования и опроса на эту тему перепись может дать самый точный результат, поскольку имеет стопроцентную выборку — она охватывает всё население страны.</w:t>
      </w:r>
    </w:p>
    <w:p w14:paraId="48044CEA" w14:textId="77777777" w:rsidR="00C45B00" w:rsidRPr="007857FB" w:rsidRDefault="00C45B00" w:rsidP="00C45B00">
      <w:pPr>
        <w:spacing w:line="276" w:lineRule="auto"/>
        <w:jc w:val="both"/>
        <w:rPr>
          <w:rFonts w:ascii="Arial" w:hAnsi="Arial" w:cs="Arial"/>
          <w:color w:val="595959"/>
          <w:sz w:val="24"/>
          <w:szCs w:val="24"/>
        </w:rPr>
      </w:pPr>
      <w:r w:rsidRPr="007857FB">
        <w:rPr>
          <w:rFonts w:ascii="Arial" w:hAnsi="Arial" w:cs="Arial"/>
          <w:color w:val="595959"/>
          <w:sz w:val="24"/>
          <w:szCs w:val="24"/>
        </w:rPr>
        <w:t xml:space="preserve">Полученные данные, по мнению Дмитрия Журавлева, будут иметь очень важное значение для реализации национальной политики России, которая является «одной из самых тонких сфер, гораздо более тонкой, чем экономика, при всей ее важности». </w:t>
      </w:r>
    </w:p>
    <w:p w14:paraId="680789D8" w14:textId="77777777" w:rsidR="0073579F" w:rsidRPr="007857FB" w:rsidRDefault="0073579F" w:rsidP="0073579F">
      <w:pPr>
        <w:spacing w:line="276" w:lineRule="auto"/>
        <w:jc w:val="both"/>
        <w:rPr>
          <w:rFonts w:ascii="Arial" w:hAnsi="Arial" w:cs="Arial"/>
          <w:color w:val="595959"/>
          <w:sz w:val="24"/>
          <w:szCs w:val="24"/>
        </w:rPr>
      </w:pPr>
      <w:r w:rsidRPr="007857FB">
        <w:rPr>
          <w:rFonts w:ascii="Arial" w:hAnsi="Arial" w:cs="Arial"/>
          <w:color w:val="595959"/>
          <w:sz w:val="24"/>
          <w:szCs w:val="24"/>
        </w:rPr>
        <w:t>Каждый житель России в ходе предстоящей переписи вправе дать любой ответ на вопрос о национальной принадлежности, в том числе назвать несколько вариантов ответа по своему усмотрению. Зафиксированы и учтены в итогах переписи будут все ответы</w:t>
      </w:r>
      <w:r w:rsidR="00676FEE" w:rsidRPr="007857FB">
        <w:rPr>
          <w:rFonts w:ascii="Arial" w:hAnsi="Arial" w:cs="Arial"/>
          <w:color w:val="595959"/>
          <w:sz w:val="24"/>
          <w:szCs w:val="24"/>
        </w:rPr>
        <w:t xml:space="preserve">, </w:t>
      </w:r>
      <w:r w:rsidRPr="007857FB">
        <w:rPr>
          <w:rFonts w:ascii="Arial" w:hAnsi="Arial" w:cs="Arial"/>
          <w:color w:val="595959"/>
          <w:sz w:val="24"/>
          <w:szCs w:val="24"/>
        </w:rPr>
        <w:t xml:space="preserve">сообщила заместитель начальника Управления статистики населения и здравоохранения Росстата </w:t>
      </w:r>
      <w:r w:rsidRPr="007857FB">
        <w:rPr>
          <w:rFonts w:ascii="Arial" w:hAnsi="Arial" w:cs="Arial"/>
          <w:b/>
          <w:bCs/>
          <w:color w:val="595959"/>
          <w:sz w:val="24"/>
          <w:szCs w:val="24"/>
        </w:rPr>
        <w:t>Галина Шевердова</w:t>
      </w:r>
      <w:r w:rsidRPr="007857FB">
        <w:rPr>
          <w:rFonts w:ascii="Arial" w:hAnsi="Arial" w:cs="Arial"/>
          <w:color w:val="595959"/>
          <w:sz w:val="24"/>
          <w:szCs w:val="24"/>
        </w:rPr>
        <w:t>.</w:t>
      </w:r>
    </w:p>
    <w:p w14:paraId="043FFF56" w14:textId="77777777" w:rsidR="0073579F" w:rsidRPr="007857FB" w:rsidRDefault="0073579F" w:rsidP="0073579F">
      <w:pPr>
        <w:spacing w:line="276" w:lineRule="auto"/>
        <w:jc w:val="both"/>
        <w:rPr>
          <w:rFonts w:ascii="Arial" w:hAnsi="Arial" w:cs="Arial"/>
          <w:color w:val="595959"/>
          <w:sz w:val="24"/>
          <w:szCs w:val="24"/>
        </w:rPr>
      </w:pPr>
      <w:r w:rsidRPr="007857FB">
        <w:rPr>
          <w:rFonts w:ascii="Arial" w:hAnsi="Arial" w:cs="Arial"/>
          <w:color w:val="595959"/>
          <w:sz w:val="24"/>
          <w:szCs w:val="24"/>
        </w:rPr>
        <w:t xml:space="preserve">Представитель Росстата напомнила, что право указывать несколько ответов о национальности в переписном листе у жителей России было и во время переписей 2002 и 2010 годов. Такой же подход сохранится во время предстоящей переписи осенью 2021 года. </w:t>
      </w:r>
    </w:p>
    <w:p w14:paraId="26332DE2" w14:textId="77777777" w:rsidR="0073579F" w:rsidRPr="007857FB" w:rsidRDefault="0073579F" w:rsidP="0073579F">
      <w:pPr>
        <w:spacing w:line="276" w:lineRule="auto"/>
        <w:jc w:val="both"/>
        <w:rPr>
          <w:rFonts w:ascii="Arial" w:hAnsi="Arial" w:cs="Arial"/>
          <w:color w:val="595959"/>
          <w:sz w:val="24"/>
          <w:szCs w:val="24"/>
        </w:rPr>
      </w:pPr>
      <w:r w:rsidRPr="007857FB">
        <w:rPr>
          <w:rFonts w:ascii="Arial" w:hAnsi="Arial" w:cs="Arial"/>
          <w:color w:val="595959"/>
          <w:sz w:val="24"/>
          <w:szCs w:val="24"/>
        </w:rPr>
        <w:t xml:space="preserve">«Это вопрос самоопределения: человек, который затрудняется назвать одну национальную принадлежность, сможет записать несколько через дефис, слеш, звездочку, точку с запятой... Все, что он сообщит переписчику или </w:t>
      </w:r>
      <w:r w:rsidRPr="007857FB">
        <w:rPr>
          <w:rFonts w:ascii="Arial" w:hAnsi="Arial" w:cs="Arial"/>
          <w:color w:val="595959"/>
          <w:sz w:val="24"/>
          <w:szCs w:val="24"/>
        </w:rPr>
        <w:lastRenderedPageBreak/>
        <w:t xml:space="preserve">впишет сам в электронный переписной лист в ячейку </w:t>
      </w:r>
      <w:r w:rsidR="007857FB" w:rsidRPr="007857FB">
        <w:rPr>
          <w:rFonts w:ascii="Arial" w:hAnsi="Arial" w:cs="Arial"/>
          <w:color w:val="595959"/>
          <w:sz w:val="24"/>
          <w:szCs w:val="24"/>
        </w:rPr>
        <w:t>«</w:t>
      </w:r>
      <w:r w:rsidRPr="007857FB">
        <w:rPr>
          <w:rFonts w:ascii="Arial" w:hAnsi="Arial" w:cs="Arial"/>
          <w:color w:val="595959"/>
          <w:sz w:val="24"/>
          <w:szCs w:val="24"/>
        </w:rPr>
        <w:t>национальная принадлежность</w:t>
      </w:r>
      <w:r w:rsidR="007857FB" w:rsidRPr="007857FB">
        <w:rPr>
          <w:rFonts w:ascii="Arial" w:hAnsi="Arial" w:cs="Arial"/>
          <w:color w:val="595959"/>
          <w:sz w:val="24"/>
          <w:szCs w:val="24"/>
        </w:rPr>
        <w:t>»</w:t>
      </w:r>
      <w:r w:rsidRPr="007857FB">
        <w:rPr>
          <w:rFonts w:ascii="Arial" w:hAnsi="Arial" w:cs="Arial"/>
          <w:color w:val="595959"/>
          <w:sz w:val="24"/>
          <w:szCs w:val="24"/>
        </w:rPr>
        <w:t>, мы обработаем», — заверила Галина Шевердова.</w:t>
      </w:r>
    </w:p>
    <w:p w14:paraId="1473EDF4" w14:textId="77777777" w:rsidR="0073579F" w:rsidRPr="007857FB" w:rsidRDefault="0073579F" w:rsidP="0073579F">
      <w:pPr>
        <w:spacing w:line="276" w:lineRule="auto"/>
        <w:jc w:val="both"/>
        <w:rPr>
          <w:rFonts w:ascii="Arial" w:hAnsi="Arial" w:cs="Arial"/>
          <w:color w:val="595959"/>
          <w:sz w:val="24"/>
          <w:szCs w:val="24"/>
        </w:rPr>
      </w:pPr>
      <w:r w:rsidRPr="007857FB">
        <w:rPr>
          <w:rFonts w:ascii="Arial" w:hAnsi="Arial" w:cs="Arial"/>
          <w:color w:val="595959"/>
          <w:sz w:val="24"/>
          <w:szCs w:val="24"/>
        </w:rPr>
        <w:t>Она пояснила, что все ответы на вопрос о национальной принадлежности сохранятся в базе данных Росстата именно в той интерпретации, которую изложили участники переписи. В дальнейшей обработке данных и представлении итогов помогут эксперты-этнологи.</w:t>
      </w:r>
    </w:p>
    <w:p w14:paraId="3E7C5B9E" w14:textId="77777777" w:rsidR="003B56D8" w:rsidRPr="007857FB" w:rsidRDefault="0073579F" w:rsidP="00C45B00">
      <w:pPr>
        <w:spacing w:line="276" w:lineRule="auto"/>
        <w:jc w:val="both"/>
        <w:rPr>
          <w:rFonts w:ascii="Arial" w:hAnsi="Arial" w:cs="Arial"/>
          <w:color w:val="595959"/>
          <w:sz w:val="24"/>
          <w:szCs w:val="24"/>
        </w:rPr>
      </w:pPr>
      <w:r w:rsidRPr="007857FB">
        <w:rPr>
          <w:rFonts w:ascii="Arial" w:hAnsi="Arial" w:cs="Arial"/>
          <w:color w:val="595959"/>
          <w:sz w:val="24"/>
          <w:szCs w:val="24"/>
        </w:rPr>
        <w:t>«Итоги переписи будут представлены во всем многообразии полученных ответов, это совершенно точно», — резюмировала представительница Росстата.</w:t>
      </w:r>
    </w:p>
    <w:p w14:paraId="43D39C28" w14:textId="77777777" w:rsidR="00C45B00" w:rsidRPr="007857FB" w:rsidRDefault="00C45B00" w:rsidP="00C45B00">
      <w:pPr>
        <w:spacing w:line="276" w:lineRule="auto"/>
        <w:jc w:val="both"/>
        <w:rPr>
          <w:rFonts w:ascii="Arial" w:hAnsi="Arial" w:cs="Arial"/>
          <w:color w:val="595959"/>
          <w:sz w:val="24"/>
          <w:szCs w:val="24"/>
        </w:rPr>
      </w:pPr>
    </w:p>
    <w:p w14:paraId="281A899E" w14:textId="77777777" w:rsidR="00C45B00" w:rsidRPr="007857FB" w:rsidRDefault="00C45B00" w:rsidP="00C45B00">
      <w:pPr>
        <w:spacing w:line="276" w:lineRule="auto"/>
        <w:jc w:val="both"/>
        <w:rPr>
          <w:rFonts w:ascii="Arial" w:hAnsi="Arial" w:cs="Arial"/>
          <w:color w:val="595959"/>
          <w:sz w:val="24"/>
          <w:szCs w:val="24"/>
        </w:rPr>
      </w:pPr>
      <w:r w:rsidRPr="007857FB">
        <w:rPr>
          <w:rFonts w:ascii="Arial" w:hAnsi="Arial" w:cs="Arial"/>
          <w:color w:val="595959"/>
          <w:sz w:val="24"/>
          <w:szCs w:val="24"/>
        </w:rPr>
        <w:t xml:space="preserve">Напомним, 30 марта под председательством Владимира Путина состоялось десятое заседание Совета при Президенте по межнациональным отношениям. Особый акцент </w:t>
      </w:r>
      <w:r w:rsidR="00D91D3D">
        <w:rPr>
          <w:rFonts w:ascii="Arial" w:hAnsi="Arial" w:cs="Arial"/>
          <w:color w:val="595959"/>
          <w:sz w:val="24"/>
          <w:szCs w:val="24"/>
        </w:rPr>
        <w:t>П</w:t>
      </w:r>
      <w:r w:rsidRPr="007857FB">
        <w:rPr>
          <w:rFonts w:ascii="Arial" w:hAnsi="Arial" w:cs="Arial"/>
          <w:color w:val="595959"/>
          <w:sz w:val="24"/>
          <w:szCs w:val="24"/>
        </w:rPr>
        <w:t>резидентом был сделан на вопросе обеспечения права самостоятельного определения национальной принадлежности в ходе предстоящей Всероссийской переписи населения. Глава государства поручил Росстату и Генпрокуратуре при переписи жестко пресекать попытки давления и дискриминации по этническим признакам, обеспечить неукоснительное соблюдение конституционного права людей на свободное волеизъявление при определении своей национальности.</w:t>
      </w:r>
    </w:p>
    <w:p w14:paraId="1D1E3922" w14:textId="77777777" w:rsidR="00C45B00" w:rsidRPr="007857FB" w:rsidRDefault="00C45B00" w:rsidP="00C45B00">
      <w:pPr>
        <w:spacing w:line="276" w:lineRule="auto"/>
        <w:jc w:val="both"/>
        <w:rPr>
          <w:rFonts w:ascii="Arial" w:hAnsi="Arial" w:cs="Arial"/>
          <w:color w:val="595959"/>
          <w:sz w:val="24"/>
          <w:szCs w:val="24"/>
        </w:rPr>
      </w:pPr>
      <w:r w:rsidRPr="007857FB">
        <w:rPr>
          <w:rFonts w:ascii="Arial" w:hAnsi="Arial" w:cs="Arial"/>
          <w:color w:val="595959"/>
          <w:sz w:val="24"/>
          <w:szCs w:val="24"/>
        </w:rPr>
        <w:t>Всероссийская перепись населения пройдет осенью 2021 года. Жители России смогут самостоятельно заполнить электронный переписной лист на портале «Госуслуги». Пройти опрос можно будет также на стационарных переписных участках. При обходе жилых помещений переписчики будут использовать планшеты со специальным программным обеспечением.</w:t>
      </w:r>
    </w:p>
    <w:p w14:paraId="2B8292D0" w14:textId="77777777" w:rsidR="00C45B00" w:rsidRPr="007857FB" w:rsidRDefault="00C45B00" w:rsidP="00C45B00">
      <w:pPr>
        <w:spacing w:line="276" w:lineRule="auto"/>
        <w:jc w:val="both"/>
        <w:rPr>
          <w:rFonts w:ascii="Arial" w:hAnsi="Arial" w:cs="Arial"/>
          <w:color w:val="595959"/>
          <w:sz w:val="24"/>
          <w:szCs w:val="24"/>
        </w:rPr>
      </w:pPr>
      <w:r w:rsidRPr="007857FB">
        <w:rPr>
          <w:rFonts w:ascii="Arial" w:hAnsi="Arial" w:cs="Arial"/>
          <w:color w:val="595959"/>
          <w:sz w:val="24"/>
          <w:szCs w:val="24"/>
        </w:rPr>
        <w:t>Все данные, которые респонденты сообщают во время переписи, в том числе информация о национальной принадлежности, родном языке, владении и использовании языков, записываются только с их слов, никаких подтверждающих документов не требуется. Собранные сведения передаются в Росстат в обезличенном виде, а публикация результатов переписи устроена таким образом, что восстановить информацию о конкретном респонденте будет невозможно.</w:t>
      </w:r>
    </w:p>
    <w:p w14:paraId="4B46F7A6" w14:textId="77777777" w:rsidR="00C45B00" w:rsidRPr="00C45B00" w:rsidRDefault="00C45B00" w:rsidP="00C45B00">
      <w:pPr>
        <w:spacing w:line="276" w:lineRule="auto"/>
        <w:jc w:val="both"/>
        <w:rPr>
          <w:rFonts w:ascii="Arial" w:hAnsi="Arial" w:cs="Arial"/>
          <w:color w:val="595959"/>
          <w:sz w:val="24"/>
        </w:rPr>
      </w:pPr>
      <w:r w:rsidRPr="007857FB">
        <w:rPr>
          <w:rFonts w:ascii="Arial" w:hAnsi="Arial" w:cs="Arial"/>
          <w:b/>
          <w:color w:val="595959"/>
          <w:sz w:val="24"/>
          <w:szCs w:val="24"/>
        </w:rPr>
        <w:t xml:space="preserve">Полностью с выпуском программы </w:t>
      </w:r>
      <w:r w:rsidR="007857FB" w:rsidRPr="007857FB">
        <w:rPr>
          <w:rFonts w:ascii="Arial" w:hAnsi="Arial" w:cs="Arial"/>
          <w:b/>
          <w:color w:val="595959"/>
          <w:sz w:val="24"/>
          <w:szCs w:val="24"/>
        </w:rPr>
        <w:t>«</w:t>
      </w:r>
      <w:r w:rsidRPr="007857FB">
        <w:rPr>
          <w:rFonts w:ascii="Arial" w:hAnsi="Arial" w:cs="Arial"/>
          <w:b/>
          <w:color w:val="595959"/>
          <w:sz w:val="24"/>
          <w:szCs w:val="24"/>
        </w:rPr>
        <w:t>Национальный вопрос</w:t>
      </w:r>
      <w:r w:rsidR="007857FB" w:rsidRPr="007857FB">
        <w:rPr>
          <w:rFonts w:ascii="Arial" w:hAnsi="Arial" w:cs="Arial"/>
          <w:b/>
          <w:color w:val="595959"/>
          <w:sz w:val="24"/>
          <w:szCs w:val="24"/>
        </w:rPr>
        <w:t>»</w:t>
      </w:r>
      <w:r w:rsidRPr="007857FB">
        <w:rPr>
          <w:rFonts w:ascii="Arial" w:hAnsi="Arial" w:cs="Arial"/>
          <w:b/>
          <w:color w:val="595959"/>
          <w:sz w:val="24"/>
          <w:szCs w:val="24"/>
        </w:rPr>
        <w:t xml:space="preserve"> можно ознакомиться</w:t>
      </w:r>
      <w:r w:rsidRPr="00C45B00">
        <w:rPr>
          <w:rFonts w:ascii="Arial" w:hAnsi="Arial" w:cs="Arial"/>
          <w:b/>
          <w:color w:val="595959"/>
          <w:sz w:val="24"/>
        </w:rPr>
        <w:t xml:space="preserve"> по ссылке:</w:t>
      </w:r>
      <w:r w:rsidRPr="00C45B00">
        <w:rPr>
          <w:rFonts w:ascii="Arial" w:hAnsi="Arial" w:cs="Arial"/>
          <w:color w:val="595959"/>
          <w:sz w:val="24"/>
        </w:rPr>
        <w:t xml:space="preserve"> </w:t>
      </w:r>
      <w:hyperlink r:id="rId9" w:history="1">
        <w:r w:rsidRPr="00C45B00">
          <w:rPr>
            <w:rStyle w:val="a9"/>
            <w:rFonts w:ascii="Arial" w:hAnsi="Arial" w:cs="Arial"/>
            <w:sz w:val="24"/>
          </w:rPr>
          <w:t>https://youtu.be/MZS7erDjNDY</w:t>
        </w:r>
      </w:hyperlink>
    </w:p>
    <w:p w14:paraId="7C977D15" w14:textId="77777777" w:rsidR="0073579F" w:rsidRDefault="0073579F" w:rsidP="0073579F">
      <w:pPr>
        <w:spacing w:after="0" w:line="276" w:lineRule="auto"/>
        <w:rPr>
          <w:rFonts w:ascii="Arial" w:eastAsia="Calibri" w:hAnsi="Arial" w:cs="Arial"/>
          <w:b/>
          <w:color w:val="595959"/>
          <w:sz w:val="24"/>
        </w:rPr>
      </w:pPr>
    </w:p>
    <w:p w14:paraId="5AA69067" w14:textId="77777777" w:rsidR="0073579F" w:rsidRPr="00FF7AF6" w:rsidRDefault="0073579F" w:rsidP="0073579F">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42FEB056" w14:textId="77777777" w:rsidR="0073579F" w:rsidRPr="00FF7AF6" w:rsidRDefault="009C7304" w:rsidP="0073579F">
      <w:pPr>
        <w:spacing w:after="0" w:line="276" w:lineRule="auto"/>
        <w:jc w:val="both"/>
        <w:rPr>
          <w:rFonts w:ascii="Arial" w:eastAsia="Calibri" w:hAnsi="Arial" w:cs="Arial"/>
          <w:sz w:val="24"/>
          <w:szCs w:val="24"/>
        </w:rPr>
      </w:pPr>
      <w:hyperlink r:id="rId10" w:history="1">
        <w:r w:rsidR="0073579F" w:rsidRPr="00FF7AF6">
          <w:rPr>
            <w:rFonts w:ascii="Arial" w:eastAsia="Calibri" w:hAnsi="Arial" w:cs="Arial"/>
            <w:color w:val="0563C1"/>
            <w:sz w:val="24"/>
            <w:szCs w:val="24"/>
            <w:u w:val="single"/>
          </w:rPr>
          <w:t>media@strana2020.ru</w:t>
        </w:r>
      </w:hyperlink>
    </w:p>
    <w:p w14:paraId="3FBFA2D1" w14:textId="77777777" w:rsidR="0073579F" w:rsidRPr="00FF7AF6" w:rsidRDefault="009C7304" w:rsidP="0073579F">
      <w:pPr>
        <w:spacing w:after="0" w:line="276" w:lineRule="auto"/>
        <w:jc w:val="both"/>
        <w:rPr>
          <w:rFonts w:ascii="Arial" w:eastAsia="Calibri" w:hAnsi="Arial" w:cs="Arial"/>
          <w:color w:val="595959"/>
          <w:sz w:val="24"/>
        </w:rPr>
      </w:pPr>
      <w:hyperlink r:id="rId11" w:history="1">
        <w:r w:rsidR="0073579F" w:rsidRPr="00FF7AF6">
          <w:rPr>
            <w:rFonts w:ascii="Arial" w:eastAsia="Calibri" w:hAnsi="Arial" w:cs="Arial"/>
            <w:color w:val="0563C1"/>
            <w:sz w:val="24"/>
            <w:u w:val="single"/>
          </w:rPr>
          <w:t>www.strana2020.ru</w:t>
        </w:r>
      </w:hyperlink>
    </w:p>
    <w:p w14:paraId="35D60205" w14:textId="77777777" w:rsidR="0073579F" w:rsidRPr="00FF7AF6" w:rsidRDefault="0073579F" w:rsidP="0073579F">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6E184857" w14:textId="77777777" w:rsidR="0073579F" w:rsidRPr="00FF7AF6" w:rsidRDefault="009C7304" w:rsidP="0073579F">
      <w:pPr>
        <w:spacing w:after="0" w:line="276" w:lineRule="auto"/>
        <w:jc w:val="both"/>
        <w:rPr>
          <w:rFonts w:ascii="Arial" w:eastAsia="Calibri" w:hAnsi="Arial" w:cs="Arial"/>
          <w:color w:val="595959"/>
          <w:sz w:val="24"/>
        </w:rPr>
      </w:pPr>
      <w:hyperlink r:id="rId12" w:history="1">
        <w:r w:rsidR="0073579F" w:rsidRPr="00FF7AF6">
          <w:rPr>
            <w:rFonts w:ascii="Arial" w:eastAsia="Calibri" w:hAnsi="Arial" w:cs="Arial"/>
            <w:color w:val="0563C1"/>
            <w:sz w:val="24"/>
            <w:u w:val="single"/>
          </w:rPr>
          <w:t>https://www.facebook.com/strana2020</w:t>
        </w:r>
      </w:hyperlink>
    </w:p>
    <w:p w14:paraId="349C193B" w14:textId="77777777" w:rsidR="0073579F" w:rsidRPr="00FF7AF6" w:rsidRDefault="009C7304" w:rsidP="0073579F">
      <w:pPr>
        <w:spacing w:after="0" w:line="276" w:lineRule="auto"/>
        <w:jc w:val="both"/>
        <w:rPr>
          <w:rFonts w:ascii="Arial" w:eastAsia="Calibri" w:hAnsi="Arial" w:cs="Arial"/>
          <w:color w:val="595959"/>
          <w:sz w:val="24"/>
        </w:rPr>
      </w:pPr>
      <w:hyperlink r:id="rId13" w:history="1">
        <w:r w:rsidR="0073579F" w:rsidRPr="00FF7AF6">
          <w:rPr>
            <w:rFonts w:ascii="Arial" w:eastAsia="Calibri" w:hAnsi="Arial" w:cs="Arial"/>
            <w:color w:val="0563C1"/>
            <w:sz w:val="24"/>
            <w:u w:val="single"/>
          </w:rPr>
          <w:t>https://vk.com/strana2020</w:t>
        </w:r>
      </w:hyperlink>
    </w:p>
    <w:p w14:paraId="6380CE5D" w14:textId="77777777" w:rsidR="0073579F" w:rsidRPr="00FF7AF6" w:rsidRDefault="009C7304" w:rsidP="0073579F">
      <w:pPr>
        <w:spacing w:after="0" w:line="276" w:lineRule="auto"/>
        <w:jc w:val="both"/>
        <w:rPr>
          <w:rFonts w:ascii="Arial" w:eastAsia="Calibri" w:hAnsi="Arial" w:cs="Arial"/>
          <w:color w:val="595959"/>
          <w:sz w:val="24"/>
        </w:rPr>
      </w:pPr>
      <w:hyperlink r:id="rId14" w:history="1">
        <w:r w:rsidR="0073579F" w:rsidRPr="00FF7AF6">
          <w:rPr>
            <w:rFonts w:ascii="Arial" w:eastAsia="Calibri" w:hAnsi="Arial" w:cs="Arial"/>
            <w:color w:val="0563C1"/>
            <w:sz w:val="24"/>
            <w:u w:val="single"/>
          </w:rPr>
          <w:t>https://ok.ru/strana2020</w:t>
        </w:r>
      </w:hyperlink>
    </w:p>
    <w:p w14:paraId="5F79AF22" w14:textId="77777777" w:rsidR="0073579F" w:rsidRPr="00FF7AF6" w:rsidRDefault="009C7304" w:rsidP="0073579F">
      <w:pPr>
        <w:spacing w:after="0" w:line="276" w:lineRule="auto"/>
        <w:jc w:val="both"/>
        <w:rPr>
          <w:rFonts w:ascii="Arial" w:eastAsia="Calibri" w:hAnsi="Arial" w:cs="Arial"/>
          <w:color w:val="595959"/>
          <w:sz w:val="24"/>
        </w:rPr>
      </w:pPr>
      <w:hyperlink r:id="rId15" w:history="1">
        <w:r w:rsidR="0073579F" w:rsidRPr="00FF7AF6">
          <w:rPr>
            <w:rFonts w:ascii="Arial" w:eastAsia="Calibri" w:hAnsi="Arial" w:cs="Arial"/>
            <w:color w:val="0563C1"/>
            <w:sz w:val="24"/>
            <w:u w:val="single"/>
          </w:rPr>
          <w:t>https://www.instagram.com/strana2020</w:t>
        </w:r>
      </w:hyperlink>
    </w:p>
    <w:p w14:paraId="5A409406" w14:textId="77777777" w:rsidR="00F8246D" w:rsidRDefault="009C7304" w:rsidP="0073579F">
      <w:pPr>
        <w:spacing w:line="276" w:lineRule="auto"/>
        <w:jc w:val="both"/>
        <w:rPr>
          <w:rFonts w:ascii="Arial" w:hAnsi="Arial" w:cs="Arial"/>
          <w:color w:val="595959"/>
          <w:sz w:val="24"/>
        </w:rPr>
      </w:pPr>
      <w:hyperlink r:id="rId16" w:history="1">
        <w:r w:rsidR="0073579F" w:rsidRPr="00FF7AF6">
          <w:rPr>
            <w:rFonts w:ascii="Arial" w:eastAsia="Calibri" w:hAnsi="Arial" w:cs="Arial"/>
            <w:color w:val="0563C1"/>
            <w:sz w:val="24"/>
            <w:u w:val="single"/>
          </w:rPr>
          <w:t>youtube.com</w:t>
        </w:r>
      </w:hyperlink>
      <w:r w:rsidR="0073579F">
        <w:rPr>
          <w:rFonts w:ascii="Arial" w:eastAsia="Calibri" w:hAnsi="Arial" w:cs="Arial"/>
          <w:color w:val="0563C1"/>
          <w:sz w:val="24"/>
          <w:u w:val="single"/>
        </w:rPr>
        <w:t xml:space="preserve"> </w:t>
      </w:r>
    </w:p>
    <w:p w14:paraId="7A7BA0DD" w14:textId="77777777" w:rsidR="0073579F" w:rsidRPr="002740DC" w:rsidRDefault="0073579F" w:rsidP="0073579F">
      <w:pPr>
        <w:spacing w:after="0" w:line="276" w:lineRule="auto"/>
        <w:rPr>
          <w:rFonts w:ascii="Arial" w:eastAsia="Calibri" w:hAnsi="Arial" w:cs="Arial"/>
          <w:b/>
          <w:color w:val="595959"/>
          <w:sz w:val="24"/>
          <w:szCs w:val="24"/>
        </w:rPr>
      </w:pPr>
      <w:r w:rsidRPr="002740DC">
        <w:rPr>
          <w:rFonts w:ascii="Arial" w:eastAsia="Calibri" w:hAnsi="Arial" w:cs="Arial"/>
          <w:b/>
          <w:color w:val="595959"/>
          <w:sz w:val="24"/>
          <w:szCs w:val="24"/>
        </w:rPr>
        <w:t>Территориальный орган Федеральной службы государственной статистики по Челябинской области</w:t>
      </w:r>
    </w:p>
    <w:p w14:paraId="73D733B2" w14:textId="77777777" w:rsidR="0073579F" w:rsidRPr="007857FB" w:rsidRDefault="009C7304" w:rsidP="007857FB">
      <w:pPr>
        <w:spacing w:after="0" w:line="276" w:lineRule="auto"/>
        <w:jc w:val="both"/>
        <w:rPr>
          <w:rFonts w:ascii="Arial" w:eastAsia="Calibri" w:hAnsi="Arial" w:cs="Arial"/>
          <w:color w:val="0563C1"/>
          <w:sz w:val="24"/>
          <w:u w:val="single"/>
        </w:rPr>
      </w:pPr>
      <w:hyperlink r:id="rId17" w:history="1">
        <w:r w:rsidR="0073579F" w:rsidRPr="007857FB">
          <w:rPr>
            <w:rFonts w:ascii="Arial" w:eastAsia="Calibri" w:hAnsi="Arial" w:cs="Arial"/>
            <w:color w:val="0563C1"/>
            <w:sz w:val="24"/>
            <w:u w:val="single"/>
          </w:rPr>
          <w:t>https://chelstat.gks.ru/</w:t>
        </w:r>
      </w:hyperlink>
    </w:p>
    <w:p w14:paraId="21E725C8" w14:textId="77777777" w:rsidR="0073579F" w:rsidRPr="007857FB" w:rsidRDefault="009C7304" w:rsidP="007857FB">
      <w:pPr>
        <w:spacing w:after="0" w:line="276" w:lineRule="auto"/>
        <w:jc w:val="both"/>
        <w:rPr>
          <w:rFonts w:ascii="Arial" w:eastAsia="Calibri" w:hAnsi="Arial" w:cs="Arial"/>
          <w:color w:val="0563C1"/>
          <w:sz w:val="24"/>
          <w:u w:val="single"/>
        </w:rPr>
      </w:pPr>
      <w:hyperlink r:id="rId18" w:history="1">
        <w:r w:rsidR="0073579F" w:rsidRPr="007857FB">
          <w:rPr>
            <w:rFonts w:ascii="Arial" w:eastAsia="Calibri" w:hAnsi="Arial" w:cs="Arial"/>
            <w:color w:val="0563C1"/>
            <w:sz w:val="24"/>
            <w:u w:val="single"/>
          </w:rPr>
          <w:t>p74@gks.ru</w:t>
        </w:r>
      </w:hyperlink>
    </w:p>
    <w:p w14:paraId="3BA135B6" w14:textId="77777777" w:rsidR="00E55132" w:rsidRPr="0002467F" w:rsidRDefault="0073579F" w:rsidP="006B261B">
      <w:pPr>
        <w:spacing w:after="0" w:line="276" w:lineRule="auto"/>
        <w:jc w:val="both"/>
        <w:rPr>
          <w:rFonts w:ascii="Arial" w:hAnsi="Arial" w:cs="Arial"/>
          <w:color w:val="595959"/>
          <w:sz w:val="24"/>
        </w:rPr>
      </w:pPr>
      <w:r w:rsidRPr="007857FB">
        <w:rPr>
          <w:rFonts w:ascii="Arial" w:eastAsia="Calibri" w:hAnsi="Arial" w:cs="Arial"/>
          <w:color w:val="595959"/>
          <w:sz w:val="24"/>
        </w:rPr>
        <w:t>8 (351) 265-58-19, (351) 214-63-00 доб. 3011</w:t>
      </w:r>
    </w:p>
    <w:sectPr w:rsidR="00E55132" w:rsidRPr="0002467F" w:rsidSect="00962C5A">
      <w:headerReference w:type="even" r:id="rId19"/>
      <w:headerReference w:type="default" r:id="rId20"/>
      <w:footerReference w:type="default" r:id="rId21"/>
      <w:headerReference w:type="first" r:id="rId22"/>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1CAB" w14:textId="77777777" w:rsidR="009C7304" w:rsidRDefault="009C7304" w:rsidP="00A02726">
      <w:pPr>
        <w:spacing w:after="0" w:line="240" w:lineRule="auto"/>
      </w:pPr>
      <w:r>
        <w:separator/>
      </w:r>
    </w:p>
  </w:endnote>
  <w:endnote w:type="continuationSeparator" w:id="0">
    <w:p w14:paraId="32211942" w14:textId="77777777" w:rsidR="009C7304" w:rsidRDefault="009C7304"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132960"/>
      <w:docPartObj>
        <w:docPartGallery w:val="Page Numbers (Bottom of Page)"/>
        <w:docPartUnique/>
      </w:docPartObj>
    </w:sdtPr>
    <w:sdtEndPr/>
    <w:sdtContent>
      <w:p w14:paraId="7F483FAB"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27AF1456" wp14:editId="02ABF6F8">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1A2E45C3" wp14:editId="7C3710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677274A3" wp14:editId="2CF18954">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7B45DE">
          <w:fldChar w:fldCharType="begin"/>
        </w:r>
        <w:r w:rsidR="00A02726">
          <w:instrText>PAGE   \* MERGEFORMAT</w:instrText>
        </w:r>
        <w:r w:rsidR="007B45DE">
          <w:fldChar w:fldCharType="separate"/>
        </w:r>
        <w:r w:rsidR="00D91D3D">
          <w:rPr>
            <w:noProof/>
          </w:rPr>
          <w:t>2</w:t>
        </w:r>
        <w:r w:rsidR="007B45DE">
          <w:fldChar w:fldCharType="end"/>
        </w:r>
      </w:p>
    </w:sdtContent>
  </w:sdt>
  <w:p w14:paraId="11BF880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B300" w14:textId="77777777" w:rsidR="009C7304" w:rsidRDefault="009C7304" w:rsidP="00A02726">
      <w:pPr>
        <w:spacing w:after="0" w:line="240" w:lineRule="auto"/>
      </w:pPr>
      <w:r>
        <w:separator/>
      </w:r>
    </w:p>
  </w:footnote>
  <w:footnote w:type="continuationSeparator" w:id="0">
    <w:p w14:paraId="6C1A0F8A" w14:textId="77777777" w:rsidR="009C7304" w:rsidRDefault="009C7304"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BA37" w14:textId="77777777" w:rsidR="00962C5A" w:rsidRDefault="009C7304">
    <w:pPr>
      <w:pStyle w:val="a3"/>
    </w:pPr>
    <w:r>
      <w:rPr>
        <w:noProof/>
        <w:lang w:eastAsia="ru-RU"/>
      </w:rPr>
      <w:pict w14:anchorId="007C7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F54" w14:textId="18480797" w:rsidR="00C238CA" w:rsidRPr="00943DF7" w:rsidRDefault="003A7E60" w:rsidP="00C238CA">
    <w:pPr>
      <w:pStyle w:val="a3"/>
      <w:ind w:left="6804"/>
      <w:jc w:val="right"/>
      <w:rPr>
        <w:color w:val="A6A6A6" w:themeColor="background1" w:themeShade="A6"/>
      </w:rPr>
    </w:pPr>
    <w:r>
      <w:rPr>
        <w:noProof/>
        <w:lang w:eastAsia="ru-RU"/>
      </w:rPr>
      <w:drawing>
        <wp:anchor distT="0" distB="0" distL="114300" distR="114300" simplePos="0" relativeHeight="251668480" behindDoc="1" locked="0" layoutInCell="0" allowOverlap="1" wp14:anchorId="41D9BB4D" wp14:editId="5F1A8AB4">
          <wp:simplePos x="0" y="0"/>
          <wp:positionH relativeFrom="margin">
            <wp:posOffset>-8975090</wp:posOffset>
          </wp:positionH>
          <wp:positionV relativeFrom="margin">
            <wp:posOffset>-11807825</wp:posOffset>
          </wp:positionV>
          <wp:extent cx="23622000" cy="334137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0" cy="33413700"/>
                  </a:xfrm>
                  <a:prstGeom prst="rect">
                    <a:avLst/>
                  </a:prstGeom>
                  <a:noFill/>
                </pic:spPr>
              </pic:pic>
            </a:graphicData>
          </a:graphic>
          <wp14:sizeRelH relativeFrom="page">
            <wp14:pctWidth>0</wp14:pctWidth>
          </wp14:sizeRelH>
          <wp14:sizeRelV relativeFrom="page">
            <wp14:pctHeight>0</wp14:pctHeight>
          </wp14:sizeRelV>
        </wp:anchor>
      </w:drawing>
    </w:r>
    <w:r w:rsidR="00C238CA">
      <w:rPr>
        <w:noProof/>
        <w:lang w:eastAsia="ru-RU"/>
      </w:rPr>
      <w:drawing>
        <wp:anchor distT="0" distB="0" distL="114300" distR="114300" simplePos="0" relativeHeight="251669504" behindDoc="0" locked="0" layoutInCell="1" allowOverlap="1" wp14:anchorId="58F34D6B" wp14:editId="08EDDC03">
          <wp:simplePos x="0" y="0"/>
          <wp:positionH relativeFrom="column">
            <wp:posOffset>-937260</wp:posOffset>
          </wp:positionH>
          <wp:positionV relativeFrom="paragraph">
            <wp:posOffset>-142875</wp:posOffset>
          </wp:positionV>
          <wp:extent cx="4428490" cy="1562735"/>
          <wp:effectExtent l="0" t="0" r="0" b="0"/>
          <wp:wrapNone/>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2">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anchor>
      </w:drawing>
    </w:r>
  </w:p>
  <w:p w14:paraId="356A39A6" w14:textId="77777777" w:rsidR="00C238CA" w:rsidRDefault="00C238CA" w:rsidP="00C238CA">
    <w:pPr>
      <w:pStyle w:val="a3"/>
      <w:ind w:left="1418"/>
      <w:jc w:val="right"/>
      <w:rPr>
        <w:color w:val="A6A6A6" w:themeColor="background1" w:themeShade="A6"/>
      </w:rPr>
    </w:pPr>
  </w:p>
  <w:p w14:paraId="473270DE" w14:textId="77777777" w:rsidR="00C238CA" w:rsidRDefault="00C238CA" w:rsidP="00C238CA">
    <w:pPr>
      <w:pStyle w:val="a3"/>
      <w:ind w:left="1418"/>
      <w:jc w:val="right"/>
      <w:rPr>
        <w:color w:val="A6A6A6" w:themeColor="background1" w:themeShade="A6"/>
      </w:rPr>
    </w:pPr>
  </w:p>
  <w:p w14:paraId="7520CD23" w14:textId="77777777" w:rsidR="00C238CA" w:rsidRDefault="00C238CA" w:rsidP="00C238CA">
    <w:pPr>
      <w:pStyle w:val="a3"/>
      <w:ind w:left="1418"/>
      <w:jc w:val="right"/>
      <w:rPr>
        <w:color w:val="A6A6A6" w:themeColor="background1" w:themeShade="A6"/>
      </w:rPr>
    </w:pPr>
  </w:p>
  <w:p w14:paraId="066AA56A" w14:textId="77777777" w:rsidR="00C238CA" w:rsidRDefault="00C238CA" w:rsidP="00C238CA">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14:paraId="445883FD" w14:textId="77777777" w:rsidR="00C238CA" w:rsidRPr="00BD2DCB" w:rsidRDefault="00C238CA" w:rsidP="00C238CA">
    <w:pPr>
      <w:pStyle w:val="a3"/>
      <w:ind w:left="1418"/>
      <w:jc w:val="right"/>
      <w:rPr>
        <w:rFonts w:ascii="Arial" w:hAnsi="Arial" w:cs="Arial"/>
        <w:b/>
        <w:bCs/>
        <w:color w:val="A6A6A6" w:themeColor="background1" w:themeShade="A6"/>
        <w:sz w:val="20"/>
        <w:szCs w:val="20"/>
      </w:rPr>
    </w:pPr>
  </w:p>
  <w:p w14:paraId="12CC4865" w14:textId="77777777" w:rsidR="00C238CA" w:rsidRDefault="00C238CA" w:rsidP="00A02726">
    <w:pPr>
      <w:pStyle w:val="a3"/>
      <w:ind w:left="-1701"/>
      <w:rPr>
        <w:noProof/>
        <w:sz w:val="18"/>
        <w:szCs w:val="18"/>
        <w:lang w:eastAsia="ru-RU"/>
      </w:rPr>
    </w:pPr>
  </w:p>
  <w:p w14:paraId="4202091B" w14:textId="77777777" w:rsidR="00A02726" w:rsidRPr="00C238CA" w:rsidRDefault="009C7304" w:rsidP="00A02726">
    <w:pPr>
      <w:pStyle w:val="a3"/>
      <w:ind w:left="-1701"/>
      <w:rPr>
        <w:sz w:val="18"/>
        <w:szCs w:val="18"/>
      </w:rPr>
    </w:pPr>
    <w:r>
      <w:rPr>
        <w:noProof/>
        <w:lang w:eastAsia="ru-RU"/>
      </w:rPr>
      <w:pict w14:anchorId="281E2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3"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BEE5" w14:textId="77777777" w:rsidR="00962C5A" w:rsidRDefault="009C7304">
    <w:pPr>
      <w:pStyle w:val="a3"/>
    </w:pPr>
    <w:r>
      <w:rPr>
        <w:noProof/>
        <w:lang w:eastAsia="ru-RU"/>
      </w:rPr>
      <w:pict w14:anchorId="492E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4C44"/>
    <w:rsid w:val="00025116"/>
    <w:rsid w:val="00026885"/>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CD8"/>
    <w:rsid w:val="000A6DFF"/>
    <w:rsid w:val="000A7852"/>
    <w:rsid w:val="000A7DD3"/>
    <w:rsid w:val="000B092B"/>
    <w:rsid w:val="000B0C46"/>
    <w:rsid w:val="000B0DB8"/>
    <w:rsid w:val="000B473B"/>
    <w:rsid w:val="000B4AF4"/>
    <w:rsid w:val="000C0F94"/>
    <w:rsid w:val="000C32D5"/>
    <w:rsid w:val="000C5083"/>
    <w:rsid w:val="000C6E51"/>
    <w:rsid w:val="000C7BB7"/>
    <w:rsid w:val="000D3FEC"/>
    <w:rsid w:val="000D50B9"/>
    <w:rsid w:val="000D5B81"/>
    <w:rsid w:val="000D636B"/>
    <w:rsid w:val="000D68B7"/>
    <w:rsid w:val="000D6A7F"/>
    <w:rsid w:val="000D7D4E"/>
    <w:rsid w:val="000E2EBD"/>
    <w:rsid w:val="000E3A7B"/>
    <w:rsid w:val="000E4E2A"/>
    <w:rsid w:val="000E5790"/>
    <w:rsid w:val="000E7E79"/>
    <w:rsid w:val="000F0188"/>
    <w:rsid w:val="000F20F6"/>
    <w:rsid w:val="000F2A45"/>
    <w:rsid w:val="000F316A"/>
    <w:rsid w:val="000F3670"/>
    <w:rsid w:val="000F576B"/>
    <w:rsid w:val="000F6F7A"/>
    <w:rsid w:val="000F6FF9"/>
    <w:rsid w:val="00102AF3"/>
    <w:rsid w:val="00102F4E"/>
    <w:rsid w:val="00103860"/>
    <w:rsid w:val="00103B94"/>
    <w:rsid w:val="00105388"/>
    <w:rsid w:val="00106693"/>
    <w:rsid w:val="00110D43"/>
    <w:rsid w:val="00115A5A"/>
    <w:rsid w:val="00117BBC"/>
    <w:rsid w:val="0012008B"/>
    <w:rsid w:val="00120468"/>
    <w:rsid w:val="00120E71"/>
    <w:rsid w:val="00123B7D"/>
    <w:rsid w:val="0012423E"/>
    <w:rsid w:val="001243DD"/>
    <w:rsid w:val="00124EB2"/>
    <w:rsid w:val="00126DE6"/>
    <w:rsid w:val="00127BDB"/>
    <w:rsid w:val="001304EB"/>
    <w:rsid w:val="00130710"/>
    <w:rsid w:val="00130ECD"/>
    <w:rsid w:val="0013340D"/>
    <w:rsid w:val="00135DFF"/>
    <w:rsid w:val="001372C8"/>
    <w:rsid w:val="00140C75"/>
    <w:rsid w:val="00140D7B"/>
    <w:rsid w:val="001412B4"/>
    <w:rsid w:val="00141734"/>
    <w:rsid w:val="00141895"/>
    <w:rsid w:val="001428A9"/>
    <w:rsid w:val="0014427E"/>
    <w:rsid w:val="00144A31"/>
    <w:rsid w:val="001451FA"/>
    <w:rsid w:val="00146050"/>
    <w:rsid w:val="00146292"/>
    <w:rsid w:val="00151B8D"/>
    <w:rsid w:val="001523D8"/>
    <w:rsid w:val="00152F1F"/>
    <w:rsid w:val="0015475D"/>
    <w:rsid w:val="00155160"/>
    <w:rsid w:val="00157B4E"/>
    <w:rsid w:val="00160BE2"/>
    <w:rsid w:val="00163C78"/>
    <w:rsid w:val="001676C1"/>
    <w:rsid w:val="0016789D"/>
    <w:rsid w:val="001725FD"/>
    <w:rsid w:val="00172805"/>
    <w:rsid w:val="00176083"/>
    <w:rsid w:val="00177011"/>
    <w:rsid w:val="00177A70"/>
    <w:rsid w:val="00182F96"/>
    <w:rsid w:val="00184230"/>
    <w:rsid w:val="0018550A"/>
    <w:rsid w:val="00186157"/>
    <w:rsid w:val="00191BA2"/>
    <w:rsid w:val="0019365F"/>
    <w:rsid w:val="00193CEA"/>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273CC"/>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6A18"/>
    <w:rsid w:val="0029715E"/>
    <w:rsid w:val="002A0749"/>
    <w:rsid w:val="002A1E21"/>
    <w:rsid w:val="002A216D"/>
    <w:rsid w:val="002A2374"/>
    <w:rsid w:val="002A2906"/>
    <w:rsid w:val="002A369B"/>
    <w:rsid w:val="002A405D"/>
    <w:rsid w:val="002A6318"/>
    <w:rsid w:val="002A660D"/>
    <w:rsid w:val="002A7A9E"/>
    <w:rsid w:val="002A7DDA"/>
    <w:rsid w:val="002B0542"/>
    <w:rsid w:val="002B2386"/>
    <w:rsid w:val="002B2C2C"/>
    <w:rsid w:val="002B30F5"/>
    <w:rsid w:val="002B3D2E"/>
    <w:rsid w:val="002B4EE8"/>
    <w:rsid w:val="002B7060"/>
    <w:rsid w:val="002C0CE7"/>
    <w:rsid w:val="002C1BD3"/>
    <w:rsid w:val="002C2E7B"/>
    <w:rsid w:val="002C3396"/>
    <w:rsid w:val="002C3E4E"/>
    <w:rsid w:val="002C6901"/>
    <w:rsid w:val="002C6FB9"/>
    <w:rsid w:val="002D1109"/>
    <w:rsid w:val="002D2073"/>
    <w:rsid w:val="002D302C"/>
    <w:rsid w:val="002D378E"/>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3BFC"/>
    <w:rsid w:val="00324084"/>
    <w:rsid w:val="0032415C"/>
    <w:rsid w:val="003300E4"/>
    <w:rsid w:val="00330B8B"/>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1332"/>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A7E60"/>
    <w:rsid w:val="003B061C"/>
    <w:rsid w:val="003B0CC7"/>
    <w:rsid w:val="003B2DC1"/>
    <w:rsid w:val="003B3C36"/>
    <w:rsid w:val="003B4345"/>
    <w:rsid w:val="003B4752"/>
    <w:rsid w:val="003B56D8"/>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4F7"/>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0CBD"/>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1529"/>
    <w:rsid w:val="00453227"/>
    <w:rsid w:val="004535C1"/>
    <w:rsid w:val="00454215"/>
    <w:rsid w:val="00454E00"/>
    <w:rsid w:val="00455B8C"/>
    <w:rsid w:val="00455E43"/>
    <w:rsid w:val="0045737B"/>
    <w:rsid w:val="004607D9"/>
    <w:rsid w:val="00461A4C"/>
    <w:rsid w:val="004646D6"/>
    <w:rsid w:val="00465DB6"/>
    <w:rsid w:val="00465E55"/>
    <w:rsid w:val="00467E0E"/>
    <w:rsid w:val="004707DB"/>
    <w:rsid w:val="00477AFB"/>
    <w:rsid w:val="00480550"/>
    <w:rsid w:val="00480B97"/>
    <w:rsid w:val="00482547"/>
    <w:rsid w:val="00483E48"/>
    <w:rsid w:val="00484821"/>
    <w:rsid w:val="00486E2E"/>
    <w:rsid w:val="00487B23"/>
    <w:rsid w:val="004908A1"/>
    <w:rsid w:val="0049103B"/>
    <w:rsid w:val="00492CA4"/>
    <w:rsid w:val="00497C69"/>
    <w:rsid w:val="004A2398"/>
    <w:rsid w:val="004A7489"/>
    <w:rsid w:val="004B0614"/>
    <w:rsid w:val="004B49C6"/>
    <w:rsid w:val="004B595F"/>
    <w:rsid w:val="004B5AE8"/>
    <w:rsid w:val="004B6586"/>
    <w:rsid w:val="004C0969"/>
    <w:rsid w:val="004C122F"/>
    <w:rsid w:val="004C1893"/>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2BBB"/>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60"/>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4FB8"/>
    <w:rsid w:val="005954EC"/>
    <w:rsid w:val="005958E3"/>
    <w:rsid w:val="00596359"/>
    <w:rsid w:val="005967F2"/>
    <w:rsid w:val="00597681"/>
    <w:rsid w:val="005A2115"/>
    <w:rsid w:val="005A2543"/>
    <w:rsid w:val="005A3648"/>
    <w:rsid w:val="005A4BDA"/>
    <w:rsid w:val="005A63FB"/>
    <w:rsid w:val="005B3F60"/>
    <w:rsid w:val="005B68DD"/>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24A2"/>
    <w:rsid w:val="005F3440"/>
    <w:rsid w:val="005F4276"/>
    <w:rsid w:val="005F4737"/>
    <w:rsid w:val="005F674D"/>
    <w:rsid w:val="005F705B"/>
    <w:rsid w:val="005F78D1"/>
    <w:rsid w:val="00603DE1"/>
    <w:rsid w:val="00607A43"/>
    <w:rsid w:val="00607CB0"/>
    <w:rsid w:val="00607F03"/>
    <w:rsid w:val="00607F98"/>
    <w:rsid w:val="00614098"/>
    <w:rsid w:val="00614A2E"/>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6FEE"/>
    <w:rsid w:val="00677F0B"/>
    <w:rsid w:val="0068187C"/>
    <w:rsid w:val="00682814"/>
    <w:rsid w:val="006860CD"/>
    <w:rsid w:val="0068692B"/>
    <w:rsid w:val="00690404"/>
    <w:rsid w:val="0069172D"/>
    <w:rsid w:val="00694D8C"/>
    <w:rsid w:val="00695886"/>
    <w:rsid w:val="00696F12"/>
    <w:rsid w:val="006A2C35"/>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8D7"/>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79F"/>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DE"/>
    <w:rsid w:val="007668FD"/>
    <w:rsid w:val="007676B8"/>
    <w:rsid w:val="0077084A"/>
    <w:rsid w:val="00770B83"/>
    <w:rsid w:val="00773496"/>
    <w:rsid w:val="00774537"/>
    <w:rsid w:val="00774F31"/>
    <w:rsid w:val="0077546F"/>
    <w:rsid w:val="007778F8"/>
    <w:rsid w:val="00783BEE"/>
    <w:rsid w:val="007852E9"/>
    <w:rsid w:val="0078537C"/>
    <w:rsid w:val="007857FB"/>
    <w:rsid w:val="00785E4A"/>
    <w:rsid w:val="00790457"/>
    <w:rsid w:val="00790F22"/>
    <w:rsid w:val="00791B81"/>
    <w:rsid w:val="00791FF6"/>
    <w:rsid w:val="00795CBB"/>
    <w:rsid w:val="0079665C"/>
    <w:rsid w:val="00797EE9"/>
    <w:rsid w:val="007A0E08"/>
    <w:rsid w:val="007A2F48"/>
    <w:rsid w:val="007A6A31"/>
    <w:rsid w:val="007B45DE"/>
    <w:rsid w:val="007B6225"/>
    <w:rsid w:val="007B6D3B"/>
    <w:rsid w:val="007C066D"/>
    <w:rsid w:val="007C4564"/>
    <w:rsid w:val="007C506A"/>
    <w:rsid w:val="007C54E0"/>
    <w:rsid w:val="007C5540"/>
    <w:rsid w:val="007C5609"/>
    <w:rsid w:val="007C5B8F"/>
    <w:rsid w:val="007C6E11"/>
    <w:rsid w:val="007D1C43"/>
    <w:rsid w:val="007D5F2D"/>
    <w:rsid w:val="007D6E81"/>
    <w:rsid w:val="007D72B1"/>
    <w:rsid w:val="007D750B"/>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2921"/>
    <w:rsid w:val="00803067"/>
    <w:rsid w:val="0080316D"/>
    <w:rsid w:val="00804640"/>
    <w:rsid w:val="0080531F"/>
    <w:rsid w:val="008057DC"/>
    <w:rsid w:val="00805D84"/>
    <w:rsid w:val="0080798E"/>
    <w:rsid w:val="0081001C"/>
    <w:rsid w:val="008136AC"/>
    <w:rsid w:val="00815176"/>
    <w:rsid w:val="00815B15"/>
    <w:rsid w:val="0082028D"/>
    <w:rsid w:val="00824599"/>
    <w:rsid w:val="0082556B"/>
    <w:rsid w:val="008262BE"/>
    <w:rsid w:val="00826659"/>
    <w:rsid w:val="0082790E"/>
    <w:rsid w:val="00830CC3"/>
    <w:rsid w:val="0083220E"/>
    <w:rsid w:val="00833621"/>
    <w:rsid w:val="008337AA"/>
    <w:rsid w:val="008346F6"/>
    <w:rsid w:val="00835002"/>
    <w:rsid w:val="00835196"/>
    <w:rsid w:val="008357A0"/>
    <w:rsid w:val="008358C0"/>
    <w:rsid w:val="00835ED0"/>
    <w:rsid w:val="008410EF"/>
    <w:rsid w:val="00843754"/>
    <w:rsid w:val="0084641C"/>
    <w:rsid w:val="00846A03"/>
    <w:rsid w:val="00847513"/>
    <w:rsid w:val="008538DD"/>
    <w:rsid w:val="00854892"/>
    <w:rsid w:val="00854FBA"/>
    <w:rsid w:val="00856A0B"/>
    <w:rsid w:val="00860AEC"/>
    <w:rsid w:val="008712D5"/>
    <w:rsid w:val="0087165E"/>
    <w:rsid w:val="00871CDE"/>
    <w:rsid w:val="008723FF"/>
    <w:rsid w:val="00873B49"/>
    <w:rsid w:val="00874E48"/>
    <w:rsid w:val="008761D1"/>
    <w:rsid w:val="00881232"/>
    <w:rsid w:val="00881B5D"/>
    <w:rsid w:val="0088206E"/>
    <w:rsid w:val="00882234"/>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061D"/>
    <w:rsid w:val="008C0EBA"/>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3ADE"/>
    <w:rsid w:val="00944719"/>
    <w:rsid w:val="00944DD3"/>
    <w:rsid w:val="00945285"/>
    <w:rsid w:val="00950694"/>
    <w:rsid w:val="00957879"/>
    <w:rsid w:val="00957AD9"/>
    <w:rsid w:val="009601E4"/>
    <w:rsid w:val="00960696"/>
    <w:rsid w:val="00961383"/>
    <w:rsid w:val="00961562"/>
    <w:rsid w:val="00962996"/>
    <w:rsid w:val="00962C5A"/>
    <w:rsid w:val="00965C2B"/>
    <w:rsid w:val="00965E0C"/>
    <w:rsid w:val="0096633B"/>
    <w:rsid w:val="009665BD"/>
    <w:rsid w:val="00967310"/>
    <w:rsid w:val="009704FA"/>
    <w:rsid w:val="00970E67"/>
    <w:rsid w:val="00972BAD"/>
    <w:rsid w:val="0097336A"/>
    <w:rsid w:val="009755EF"/>
    <w:rsid w:val="00976013"/>
    <w:rsid w:val="0098276B"/>
    <w:rsid w:val="009828DD"/>
    <w:rsid w:val="00984279"/>
    <w:rsid w:val="009847F1"/>
    <w:rsid w:val="00984CCD"/>
    <w:rsid w:val="00986EDC"/>
    <w:rsid w:val="009901E9"/>
    <w:rsid w:val="00990F21"/>
    <w:rsid w:val="00993B08"/>
    <w:rsid w:val="00995D51"/>
    <w:rsid w:val="00996E96"/>
    <w:rsid w:val="009A16E2"/>
    <w:rsid w:val="009A3596"/>
    <w:rsid w:val="009A54DF"/>
    <w:rsid w:val="009A7CC5"/>
    <w:rsid w:val="009B01AA"/>
    <w:rsid w:val="009B08B8"/>
    <w:rsid w:val="009B08DA"/>
    <w:rsid w:val="009B304A"/>
    <w:rsid w:val="009B7AFE"/>
    <w:rsid w:val="009C0114"/>
    <w:rsid w:val="009C0A73"/>
    <w:rsid w:val="009C25C4"/>
    <w:rsid w:val="009C2C8A"/>
    <w:rsid w:val="009C57C9"/>
    <w:rsid w:val="009C6576"/>
    <w:rsid w:val="009C7304"/>
    <w:rsid w:val="009C73BE"/>
    <w:rsid w:val="009D0CAC"/>
    <w:rsid w:val="009D1E0A"/>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5772"/>
    <w:rsid w:val="00A173E0"/>
    <w:rsid w:val="00A17C42"/>
    <w:rsid w:val="00A21E82"/>
    <w:rsid w:val="00A2317E"/>
    <w:rsid w:val="00A235CB"/>
    <w:rsid w:val="00A238D5"/>
    <w:rsid w:val="00A2422A"/>
    <w:rsid w:val="00A27B9C"/>
    <w:rsid w:val="00A3017C"/>
    <w:rsid w:val="00A30260"/>
    <w:rsid w:val="00A303B4"/>
    <w:rsid w:val="00A30726"/>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72D85"/>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4508"/>
    <w:rsid w:val="00AB7893"/>
    <w:rsid w:val="00AC0125"/>
    <w:rsid w:val="00AC01CB"/>
    <w:rsid w:val="00AC414F"/>
    <w:rsid w:val="00AC4469"/>
    <w:rsid w:val="00AC4F3D"/>
    <w:rsid w:val="00AC58F9"/>
    <w:rsid w:val="00AC62CF"/>
    <w:rsid w:val="00AC6FF3"/>
    <w:rsid w:val="00AC7D6C"/>
    <w:rsid w:val="00AD08F9"/>
    <w:rsid w:val="00AD21D9"/>
    <w:rsid w:val="00AD259A"/>
    <w:rsid w:val="00AD559E"/>
    <w:rsid w:val="00AD5E29"/>
    <w:rsid w:val="00AE2C18"/>
    <w:rsid w:val="00AE3161"/>
    <w:rsid w:val="00AE5695"/>
    <w:rsid w:val="00AE7E3A"/>
    <w:rsid w:val="00AF1AAD"/>
    <w:rsid w:val="00B002B3"/>
    <w:rsid w:val="00B0177D"/>
    <w:rsid w:val="00B02E2E"/>
    <w:rsid w:val="00B115AA"/>
    <w:rsid w:val="00B11F3C"/>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819"/>
    <w:rsid w:val="00B43F7D"/>
    <w:rsid w:val="00B4541D"/>
    <w:rsid w:val="00B47F61"/>
    <w:rsid w:val="00B5016C"/>
    <w:rsid w:val="00B50A35"/>
    <w:rsid w:val="00B517C7"/>
    <w:rsid w:val="00B53DAB"/>
    <w:rsid w:val="00B5702F"/>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2A5D"/>
    <w:rsid w:val="00BD5B76"/>
    <w:rsid w:val="00BE2BCE"/>
    <w:rsid w:val="00BE2D00"/>
    <w:rsid w:val="00BE2D3E"/>
    <w:rsid w:val="00BE60C9"/>
    <w:rsid w:val="00BE6778"/>
    <w:rsid w:val="00BE6A7D"/>
    <w:rsid w:val="00BE753C"/>
    <w:rsid w:val="00BF126C"/>
    <w:rsid w:val="00BF1335"/>
    <w:rsid w:val="00BF4236"/>
    <w:rsid w:val="00BF51E4"/>
    <w:rsid w:val="00C01E91"/>
    <w:rsid w:val="00C03789"/>
    <w:rsid w:val="00C03840"/>
    <w:rsid w:val="00C04282"/>
    <w:rsid w:val="00C063B8"/>
    <w:rsid w:val="00C06EF9"/>
    <w:rsid w:val="00C07578"/>
    <w:rsid w:val="00C1261F"/>
    <w:rsid w:val="00C147A6"/>
    <w:rsid w:val="00C14FA2"/>
    <w:rsid w:val="00C238CA"/>
    <w:rsid w:val="00C259AC"/>
    <w:rsid w:val="00C26C74"/>
    <w:rsid w:val="00C27256"/>
    <w:rsid w:val="00C27335"/>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45B00"/>
    <w:rsid w:val="00C500D7"/>
    <w:rsid w:val="00C50195"/>
    <w:rsid w:val="00C50B1A"/>
    <w:rsid w:val="00C50D67"/>
    <w:rsid w:val="00C5115A"/>
    <w:rsid w:val="00C52F21"/>
    <w:rsid w:val="00C53B75"/>
    <w:rsid w:val="00C54640"/>
    <w:rsid w:val="00C61E08"/>
    <w:rsid w:val="00C677F9"/>
    <w:rsid w:val="00C6797E"/>
    <w:rsid w:val="00C71F8B"/>
    <w:rsid w:val="00C72C80"/>
    <w:rsid w:val="00C73285"/>
    <w:rsid w:val="00C73579"/>
    <w:rsid w:val="00C735C1"/>
    <w:rsid w:val="00C76483"/>
    <w:rsid w:val="00C7779E"/>
    <w:rsid w:val="00C863A2"/>
    <w:rsid w:val="00C93391"/>
    <w:rsid w:val="00C94010"/>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AEB"/>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2BC0"/>
    <w:rsid w:val="00D02FFE"/>
    <w:rsid w:val="00D06281"/>
    <w:rsid w:val="00D06B97"/>
    <w:rsid w:val="00D10C15"/>
    <w:rsid w:val="00D12647"/>
    <w:rsid w:val="00D13239"/>
    <w:rsid w:val="00D13B1D"/>
    <w:rsid w:val="00D13C29"/>
    <w:rsid w:val="00D15AB2"/>
    <w:rsid w:val="00D1695E"/>
    <w:rsid w:val="00D177A3"/>
    <w:rsid w:val="00D17CF5"/>
    <w:rsid w:val="00D207D6"/>
    <w:rsid w:val="00D2164E"/>
    <w:rsid w:val="00D227E5"/>
    <w:rsid w:val="00D2655F"/>
    <w:rsid w:val="00D2663A"/>
    <w:rsid w:val="00D26CC3"/>
    <w:rsid w:val="00D27A1D"/>
    <w:rsid w:val="00D3154C"/>
    <w:rsid w:val="00D324B5"/>
    <w:rsid w:val="00D331EE"/>
    <w:rsid w:val="00D3327F"/>
    <w:rsid w:val="00D345CC"/>
    <w:rsid w:val="00D34A45"/>
    <w:rsid w:val="00D35C3E"/>
    <w:rsid w:val="00D40C52"/>
    <w:rsid w:val="00D414C8"/>
    <w:rsid w:val="00D43915"/>
    <w:rsid w:val="00D443E4"/>
    <w:rsid w:val="00D4693D"/>
    <w:rsid w:val="00D47AA7"/>
    <w:rsid w:val="00D50C0C"/>
    <w:rsid w:val="00D53ACB"/>
    <w:rsid w:val="00D53EB8"/>
    <w:rsid w:val="00D57978"/>
    <w:rsid w:val="00D61AAB"/>
    <w:rsid w:val="00D62B3D"/>
    <w:rsid w:val="00D63106"/>
    <w:rsid w:val="00D6571A"/>
    <w:rsid w:val="00D669C9"/>
    <w:rsid w:val="00D679FB"/>
    <w:rsid w:val="00D701FF"/>
    <w:rsid w:val="00D7336A"/>
    <w:rsid w:val="00D7337E"/>
    <w:rsid w:val="00D7579F"/>
    <w:rsid w:val="00D76054"/>
    <w:rsid w:val="00D80B88"/>
    <w:rsid w:val="00D8295E"/>
    <w:rsid w:val="00D82E3E"/>
    <w:rsid w:val="00D82FD2"/>
    <w:rsid w:val="00D83F35"/>
    <w:rsid w:val="00D843FF"/>
    <w:rsid w:val="00D85C47"/>
    <w:rsid w:val="00D86089"/>
    <w:rsid w:val="00D91D3D"/>
    <w:rsid w:val="00D92211"/>
    <w:rsid w:val="00D96FC8"/>
    <w:rsid w:val="00D97834"/>
    <w:rsid w:val="00D97B8E"/>
    <w:rsid w:val="00D97DFE"/>
    <w:rsid w:val="00DA035D"/>
    <w:rsid w:val="00DA0C9B"/>
    <w:rsid w:val="00DA1A67"/>
    <w:rsid w:val="00DA1EC1"/>
    <w:rsid w:val="00DA2504"/>
    <w:rsid w:val="00DA3451"/>
    <w:rsid w:val="00DA443E"/>
    <w:rsid w:val="00DA4BEF"/>
    <w:rsid w:val="00DA4CB9"/>
    <w:rsid w:val="00DA5B5B"/>
    <w:rsid w:val="00DA67DB"/>
    <w:rsid w:val="00DA68BD"/>
    <w:rsid w:val="00DA6F09"/>
    <w:rsid w:val="00DB12A0"/>
    <w:rsid w:val="00DB3946"/>
    <w:rsid w:val="00DB3975"/>
    <w:rsid w:val="00DB3C56"/>
    <w:rsid w:val="00DB5A2C"/>
    <w:rsid w:val="00DB5B9F"/>
    <w:rsid w:val="00DB5D4D"/>
    <w:rsid w:val="00DB5E57"/>
    <w:rsid w:val="00DB625C"/>
    <w:rsid w:val="00DB6AF0"/>
    <w:rsid w:val="00DB7F9F"/>
    <w:rsid w:val="00DC0546"/>
    <w:rsid w:val="00DC17A2"/>
    <w:rsid w:val="00DC7186"/>
    <w:rsid w:val="00DC7EC4"/>
    <w:rsid w:val="00DD1B1D"/>
    <w:rsid w:val="00DD5420"/>
    <w:rsid w:val="00DD6A1F"/>
    <w:rsid w:val="00DE0983"/>
    <w:rsid w:val="00DE1282"/>
    <w:rsid w:val="00DE2094"/>
    <w:rsid w:val="00DE2B90"/>
    <w:rsid w:val="00DE39D5"/>
    <w:rsid w:val="00DE453B"/>
    <w:rsid w:val="00DE488D"/>
    <w:rsid w:val="00DE5CF0"/>
    <w:rsid w:val="00DE6324"/>
    <w:rsid w:val="00DE74F5"/>
    <w:rsid w:val="00DF32AE"/>
    <w:rsid w:val="00DF4D09"/>
    <w:rsid w:val="00DF51F9"/>
    <w:rsid w:val="00DF5BB1"/>
    <w:rsid w:val="00E013B8"/>
    <w:rsid w:val="00E01659"/>
    <w:rsid w:val="00E04162"/>
    <w:rsid w:val="00E04400"/>
    <w:rsid w:val="00E11837"/>
    <w:rsid w:val="00E1213A"/>
    <w:rsid w:val="00E12541"/>
    <w:rsid w:val="00E12C3F"/>
    <w:rsid w:val="00E1303E"/>
    <w:rsid w:val="00E14303"/>
    <w:rsid w:val="00E14525"/>
    <w:rsid w:val="00E173AA"/>
    <w:rsid w:val="00E20480"/>
    <w:rsid w:val="00E22948"/>
    <w:rsid w:val="00E2442E"/>
    <w:rsid w:val="00E24ACE"/>
    <w:rsid w:val="00E2552A"/>
    <w:rsid w:val="00E26541"/>
    <w:rsid w:val="00E2676E"/>
    <w:rsid w:val="00E268DE"/>
    <w:rsid w:val="00E310E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6509"/>
    <w:rsid w:val="00E5743C"/>
    <w:rsid w:val="00E60B0C"/>
    <w:rsid w:val="00E61B19"/>
    <w:rsid w:val="00E635F8"/>
    <w:rsid w:val="00E65CE3"/>
    <w:rsid w:val="00E66D2E"/>
    <w:rsid w:val="00E6719F"/>
    <w:rsid w:val="00E674D6"/>
    <w:rsid w:val="00E67C90"/>
    <w:rsid w:val="00E707E0"/>
    <w:rsid w:val="00E719C9"/>
    <w:rsid w:val="00E72DE8"/>
    <w:rsid w:val="00E76FA2"/>
    <w:rsid w:val="00E771F7"/>
    <w:rsid w:val="00E779EA"/>
    <w:rsid w:val="00E77AF5"/>
    <w:rsid w:val="00E81C17"/>
    <w:rsid w:val="00E84264"/>
    <w:rsid w:val="00E859F9"/>
    <w:rsid w:val="00E86D2A"/>
    <w:rsid w:val="00E86E1E"/>
    <w:rsid w:val="00E90D09"/>
    <w:rsid w:val="00E90D85"/>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14B"/>
    <w:rsid w:val="00EF6EAC"/>
    <w:rsid w:val="00F00595"/>
    <w:rsid w:val="00F014B2"/>
    <w:rsid w:val="00F01C03"/>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37E7"/>
    <w:rsid w:val="00F46653"/>
    <w:rsid w:val="00F524E0"/>
    <w:rsid w:val="00F5262D"/>
    <w:rsid w:val="00F5365A"/>
    <w:rsid w:val="00F54A64"/>
    <w:rsid w:val="00F54BB4"/>
    <w:rsid w:val="00F55D2E"/>
    <w:rsid w:val="00F5779E"/>
    <w:rsid w:val="00F6211E"/>
    <w:rsid w:val="00F6330C"/>
    <w:rsid w:val="00F6364B"/>
    <w:rsid w:val="00F64154"/>
    <w:rsid w:val="00F6499D"/>
    <w:rsid w:val="00F6522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46D"/>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C79D0"/>
    <w:rsid w:val="00FD0E0B"/>
    <w:rsid w:val="00FD10C1"/>
    <w:rsid w:val="00FD13E0"/>
    <w:rsid w:val="00FD4EA2"/>
    <w:rsid w:val="00FD5BCD"/>
    <w:rsid w:val="00FE1A69"/>
    <w:rsid w:val="00FE277A"/>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FD4CA"/>
  <w15:docId w15:val="{3AAB69F9-85BB-4DEF-9145-E761883B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0F6"/>
  </w:style>
  <w:style w:type="paragraph" w:styleId="1">
    <w:name w:val="heading 1"/>
    <w:basedOn w:val="a"/>
    <w:next w:val="a"/>
    <w:link w:val="10"/>
    <w:uiPriority w:val="9"/>
    <w:qFormat/>
    <w:rsid w:val="000A6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customStyle="1" w:styleId="10">
    <w:name w:val="Заголовок 1 Знак"/>
    <w:basedOn w:val="a0"/>
    <w:link w:val="1"/>
    <w:uiPriority w:val="9"/>
    <w:rsid w:val="000A6CD8"/>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F8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12119909">
      <w:bodyDiv w:val="1"/>
      <w:marLeft w:val="0"/>
      <w:marRight w:val="0"/>
      <w:marTop w:val="0"/>
      <w:marBottom w:val="0"/>
      <w:divBdr>
        <w:top w:val="none" w:sz="0" w:space="0" w:color="auto"/>
        <w:left w:val="none" w:sz="0" w:space="0" w:color="auto"/>
        <w:bottom w:val="none" w:sz="0" w:space="0" w:color="auto"/>
        <w:right w:val="none" w:sz="0" w:space="0" w:color="auto"/>
      </w:divBdr>
      <w:divsChild>
        <w:div w:id="1405494908">
          <w:marLeft w:val="0"/>
          <w:marRight w:val="0"/>
          <w:marTop w:val="0"/>
          <w:marBottom w:val="0"/>
          <w:divBdr>
            <w:top w:val="none" w:sz="0" w:space="0" w:color="auto"/>
            <w:left w:val="none" w:sz="0" w:space="0" w:color="auto"/>
            <w:bottom w:val="none" w:sz="0" w:space="0" w:color="auto"/>
            <w:right w:val="none" w:sz="0" w:space="0" w:color="auto"/>
          </w:divBdr>
        </w:div>
        <w:div w:id="1783302539">
          <w:marLeft w:val="0"/>
          <w:marRight w:val="0"/>
          <w:marTop w:val="0"/>
          <w:marBottom w:val="0"/>
          <w:divBdr>
            <w:top w:val="none" w:sz="0" w:space="0" w:color="auto"/>
            <w:left w:val="none" w:sz="0" w:space="0" w:color="auto"/>
            <w:bottom w:val="none" w:sz="0" w:space="0" w:color="auto"/>
            <w:right w:val="none" w:sz="0" w:space="0" w:color="auto"/>
          </w:divBdr>
        </w:div>
        <w:div w:id="340016112">
          <w:marLeft w:val="0"/>
          <w:marRight w:val="0"/>
          <w:marTop w:val="0"/>
          <w:marBottom w:val="0"/>
          <w:divBdr>
            <w:top w:val="none" w:sz="0" w:space="0" w:color="auto"/>
            <w:left w:val="none" w:sz="0" w:space="0" w:color="auto"/>
            <w:bottom w:val="none" w:sz="0" w:space="0" w:color="auto"/>
            <w:right w:val="none" w:sz="0" w:space="0" w:color="auto"/>
          </w:divBdr>
        </w:div>
        <w:div w:id="2087922076">
          <w:marLeft w:val="0"/>
          <w:marRight w:val="0"/>
          <w:marTop w:val="0"/>
          <w:marBottom w:val="0"/>
          <w:divBdr>
            <w:top w:val="none" w:sz="0" w:space="0" w:color="auto"/>
            <w:left w:val="none" w:sz="0" w:space="0" w:color="auto"/>
            <w:bottom w:val="none" w:sz="0" w:space="0" w:color="auto"/>
            <w:right w:val="none" w:sz="0" w:space="0" w:color="auto"/>
          </w:divBdr>
        </w:div>
        <w:div w:id="1541359305">
          <w:marLeft w:val="0"/>
          <w:marRight w:val="0"/>
          <w:marTop w:val="0"/>
          <w:marBottom w:val="0"/>
          <w:divBdr>
            <w:top w:val="none" w:sz="0" w:space="0" w:color="auto"/>
            <w:left w:val="none" w:sz="0" w:space="0" w:color="auto"/>
            <w:bottom w:val="none" w:sz="0" w:space="0" w:color="auto"/>
            <w:right w:val="none" w:sz="0" w:space="0" w:color="auto"/>
          </w:divBdr>
        </w:div>
      </w:divsChild>
    </w:div>
    <w:div w:id="760105229">
      <w:bodyDiv w:val="1"/>
      <w:marLeft w:val="0"/>
      <w:marRight w:val="0"/>
      <w:marTop w:val="0"/>
      <w:marBottom w:val="0"/>
      <w:divBdr>
        <w:top w:val="none" w:sz="0" w:space="0" w:color="auto"/>
        <w:left w:val="none" w:sz="0" w:space="0" w:color="auto"/>
        <w:bottom w:val="none" w:sz="0" w:space="0" w:color="auto"/>
        <w:right w:val="none" w:sz="0" w:space="0" w:color="auto"/>
      </w:divBdr>
    </w:div>
    <w:div w:id="989166381">
      <w:bodyDiv w:val="1"/>
      <w:marLeft w:val="0"/>
      <w:marRight w:val="0"/>
      <w:marTop w:val="0"/>
      <w:marBottom w:val="0"/>
      <w:divBdr>
        <w:top w:val="none" w:sz="0" w:space="0" w:color="auto"/>
        <w:left w:val="none" w:sz="0" w:space="0" w:color="auto"/>
        <w:bottom w:val="none" w:sz="0" w:space="0" w:color="auto"/>
        <w:right w:val="none" w:sz="0" w:space="0" w:color="auto"/>
      </w:divBdr>
    </w:div>
    <w:div w:id="1049383759">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568415752">
      <w:bodyDiv w:val="1"/>
      <w:marLeft w:val="0"/>
      <w:marRight w:val="0"/>
      <w:marTop w:val="0"/>
      <w:marBottom w:val="0"/>
      <w:divBdr>
        <w:top w:val="none" w:sz="0" w:space="0" w:color="auto"/>
        <w:left w:val="none" w:sz="0" w:space="0" w:color="auto"/>
        <w:bottom w:val="none" w:sz="0" w:space="0" w:color="auto"/>
        <w:right w:val="none" w:sz="0" w:space="0" w:color="auto"/>
      </w:divBdr>
    </w:div>
    <w:div w:id="165552864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novosti/tsifrovaya-perepis-pozvolit-poluchit-tochnuyu-kartinu-natsionalnogo-sostava-strany" TargetMode="External"/><Relationship Id="rId13" Type="http://schemas.openxmlformats.org/officeDocument/2006/relationships/hyperlink" Target="https://vk.com/strana2020" TargetMode="External"/><Relationship Id="rId18" Type="http://schemas.openxmlformats.org/officeDocument/2006/relationships/hyperlink" Target="mailto:p74@gks.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hyperlink" Target="https://chelstat.gks.ru/" TargetMode="External"/><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fontTable" Target="fontTable.xml"/><Relationship Id="rId10" Type="http://schemas.openxmlformats.org/officeDocument/2006/relationships/hyperlink" Target="mailto:media@strana2020.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MZS7erDjNDY" TargetMode="External"/><Relationship Id="rId14" Type="http://schemas.openxmlformats.org/officeDocument/2006/relationships/hyperlink" Target="https://ok.ru/strana202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2CD66-AAF3-4073-BDDF-F6F4BE17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я</cp:lastModifiedBy>
  <cp:revision>2</cp:revision>
  <cp:lastPrinted>2020-02-13T18:03:00Z</cp:lastPrinted>
  <dcterms:created xsi:type="dcterms:W3CDTF">2021-04-21T12:02:00Z</dcterms:created>
  <dcterms:modified xsi:type="dcterms:W3CDTF">2021-04-21T12:02:00Z</dcterms:modified>
</cp:coreProperties>
</file>