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304CE" w14:textId="77777777" w:rsidR="005B4178" w:rsidRPr="003D6CDB" w:rsidRDefault="005B4178" w:rsidP="005B4178">
      <w:pPr>
        <w:spacing w:line="240" w:lineRule="auto"/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 w:rsidRPr="003D6CDB">
        <w:rPr>
          <w:rFonts w:ascii="Arial" w:eastAsia="Calibri" w:hAnsi="Arial" w:cs="Arial"/>
          <w:color w:val="595959"/>
          <w:sz w:val="24"/>
        </w:rPr>
        <w:t>15.11.2021</w:t>
      </w:r>
    </w:p>
    <w:p w14:paraId="389C1573" w14:textId="77777777" w:rsidR="005B4178" w:rsidRPr="003D6CDB" w:rsidRDefault="005B4178" w:rsidP="005B4178">
      <w:pPr>
        <w:rPr>
          <w:rFonts w:ascii="Arial" w:hAnsi="Arial" w:cs="Arial"/>
          <w:b/>
          <w:bCs/>
          <w:iCs/>
          <w:sz w:val="48"/>
        </w:rPr>
      </w:pPr>
      <w:r w:rsidRPr="003D6CDB">
        <w:rPr>
          <w:rFonts w:ascii="Arial" w:hAnsi="Arial" w:cs="Arial"/>
          <w:b/>
          <w:bCs/>
          <w:iCs/>
          <w:sz w:val="48"/>
        </w:rPr>
        <w:t>ПЕРЕПИСЬ ПРОШЛА В ЗАПЛАНИРОВАННОМ РЕЖИМЕ</w:t>
      </w:r>
    </w:p>
    <w:p w14:paraId="56EFA29C" w14:textId="77777777" w:rsidR="005B4178" w:rsidRPr="003D6CDB" w:rsidRDefault="005B4178" w:rsidP="005B417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</w:pPr>
      <w:r w:rsidRPr="003D6CDB">
        <w:rPr>
          <w:rFonts w:ascii="Arial" w:eastAsia="Calibri" w:hAnsi="Arial" w:cs="Arial"/>
          <w:b/>
          <w:bCs/>
          <w:iCs/>
          <w:color w:val="525252"/>
          <w:sz w:val="24"/>
          <w:szCs w:val="24"/>
        </w:rPr>
        <w:t>В Челябинской области завершилась Всероссийская перепись населения. Основные организационные итоги были подведены на заседании областного оперативного штаба по проведению переписи населения. Было отмечено, что перепись в регионе прошла без срывов, в запланированном режиме.</w:t>
      </w:r>
    </w:p>
    <w:p w14:paraId="423E1F9A" w14:textId="77777777" w:rsidR="005B4178" w:rsidRPr="003D6CDB" w:rsidRDefault="005B4178" w:rsidP="005B4178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 данным </w:t>
      </w:r>
      <w:proofErr w:type="spellStart"/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примерно пятая часть сведений о переписи поступила с сайта госуслуг,</w:t>
      </w:r>
      <w:r w:rsidR="00487481"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портал сработал стабильно. Но наибольшая часть данных была собрана переписчиками. Они успешно справились с возложенной задачей. В целом перепись прошла успешно.</w:t>
      </w:r>
    </w:p>
    <w:p w14:paraId="644F241F" w14:textId="77777777" w:rsidR="005B4178" w:rsidRPr="003D6CDB" w:rsidRDefault="005B4178" w:rsidP="005B4178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Заместитель губернатора </w:t>
      </w:r>
      <w:r w:rsidRPr="003D6C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Егор Ковальчук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поблагодарил </w:t>
      </w:r>
      <w:proofErr w:type="spellStart"/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южноуральцев</w:t>
      </w:r>
      <w:proofErr w:type="spellEnd"/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за участие в переписи. «</w:t>
      </w:r>
      <w:r w:rsidRPr="003D6CDB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Благодаря активности жителей области собраны важные сведения в разрезе муниципалитетов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- подчеркнул он. - </w:t>
      </w:r>
      <w:r w:rsidRPr="003D6CDB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По результатам переписи населения мы лучше поймем, в каком направлении развиваться дальше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».</w:t>
      </w:r>
    </w:p>
    <w:p w14:paraId="4B29968C" w14:textId="77777777" w:rsidR="005B4178" w:rsidRPr="003D6CDB" w:rsidRDefault="005B4178" w:rsidP="005B4178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Министр экономического развития Челябинской области </w:t>
      </w:r>
      <w:r w:rsidRPr="003D6C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Наталья </w:t>
      </w:r>
      <w:proofErr w:type="spellStart"/>
      <w:r w:rsidRPr="003D6C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Лугачёва</w:t>
      </w:r>
      <w:proofErr w:type="spellEnd"/>
      <w:r w:rsidRPr="003D6C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отметила важную роль органов местного самоуправления в организации переписи на муниципальном уровне. «</w:t>
      </w:r>
      <w:r w:rsidRPr="003D6CDB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В городах и районах области были созданы необходимые условия для стабил</w:t>
      </w:r>
      <w:r w:rsidR="00487481" w:rsidRPr="003D6CDB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 xml:space="preserve">ьной работы переписных участков. </w:t>
      </w:r>
      <w:r w:rsidRPr="003D6CDB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Оперативно оказывалась любая помощь, необходимая для работы переписчиков. Большое спасибо за проведенную работу!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» </w:t>
      </w:r>
    </w:p>
    <w:p w14:paraId="1581582C" w14:textId="77777777" w:rsidR="005B4178" w:rsidRPr="003D6CDB" w:rsidRDefault="005B4178" w:rsidP="005B4178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Как сообщила руководитель </w:t>
      </w:r>
      <w:proofErr w:type="spellStart"/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3D6C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Ольга Лосева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в Челябинской области сбор данных о населении обеспечивали более 7 тысяч переписчиков, контролеров и инструкторов. Им помогали 650 волонтеров, которые занимались информированием населения.</w:t>
      </w:r>
      <w:r w:rsidR="00487481"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Совместными усилиями была проделана колоссальная работа по опросу жителей региона.</w:t>
      </w:r>
    </w:p>
    <w:p w14:paraId="1E204543" w14:textId="77777777" w:rsidR="005B4178" w:rsidRPr="003D6CDB" w:rsidRDefault="005B4178" w:rsidP="005B4178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Ольга Лосева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выразила благодарность всем, кто обеспечивал сбор данных: «</w:t>
      </w:r>
      <w:r w:rsidRPr="003D6CDB">
        <w:rPr>
          <w:rFonts w:ascii="Arial" w:eastAsia="Calibri" w:hAnsi="Arial" w:cs="Arial"/>
          <w:bCs/>
          <w:i/>
          <w:iCs/>
          <w:color w:val="525252"/>
          <w:spacing w:val="-3"/>
          <w:sz w:val="24"/>
          <w:szCs w:val="24"/>
        </w:rPr>
        <w:t>Перепись проходила в непростых эпидемиологических условиях, что наложило свой отпечаток на работу переписного персонала, - отметила она. - Но мы справились с этой задачей. Большое спасибо всем, кто был причастен к этому масштабному мероприятию, за четкую и слаженную работу!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» </w:t>
      </w:r>
    </w:p>
    <w:p w14:paraId="570DD46F" w14:textId="77777777" w:rsidR="005B4178" w:rsidRPr="003D6CDB" w:rsidRDefault="005B4178" w:rsidP="005B4178">
      <w:pPr>
        <w:spacing w:line="264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Напомним, что перепись населения является наиболее информативным источником демографических, социальных, экономических характеристик населения на определенный период. Она дает достоверные данные о численности граждан, национальной принадлежности, владении языками, условиях жизни, уровне образования, занятости населения и другие показатели. </w:t>
      </w: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lastRenderedPageBreak/>
        <w:t>Итогами переписи 2021 года федеральные и региональные органы власти будут пользоваться в течение следующих десяти лет.</w:t>
      </w:r>
    </w:p>
    <w:p w14:paraId="489B8FE6" w14:textId="77777777" w:rsidR="005B4178" w:rsidRPr="003D6CDB" w:rsidRDefault="005B4178" w:rsidP="005B4178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</w:p>
    <w:p w14:paraId="12EC41C6" w14:textId="77777777" w:rsidR="005B4178" w:rsidRPr="003D6CDB" w:rsidRDefault="005B4178" w:rsidP="005B4178">
      <w:pPr>
        <w:spacing w:line="240" w:lineRule="auto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0CA40CE5" w14:textId="77777777" w:rsidR="005B4178" w:rsidRPr="003D6CDB" w:rsidRDefault="00370EFF" w:rsidP="005B4178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8" w:history="1">
        <w:r w:rsidR="005B4178" w:rsidRPr="003D6CDB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https://chelstat.gks.ru/</w:t>
        </w:r>
      </w:hyperlink>
    </w:p>
    <w:p w14:paraId="0C8F5701" w14:textId="77777777" w:rsidR="005B4178" w:rsidRPr="003D6CDB" w:rsidRDefault="00370EFF" w:rsidP="005B4178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  <w:u w:val="single"/>
        </w:rPr>
      </w:pPr>
      <w:hyperlink r:id="rId9" w:history="1">
        <w:r w:rsidR="005B4178" w:rsidRPr="003D6CDB">
          <w:rPr>
            <w:rStyle w:val="a9"/>
            <w:rFonts w:ascii="Arial" w:eastAsia="Calibri" w:hAnsi="Arial" w:cs="Arial"/>
            <w:bCs/>
            <w:iCs/>
            <w:spacing w:val="-3"/>
            <w:sz w:val="24"/>
            <w:szCs w:val="24"/>
          </w:rPr>
          <w:t>p74@gks.ru</w:t>
        </w:r>
      </w:hyperlink>
    </w:p>
    <w:p w14:paraId="72098279" w14:textId="77777777" w:rsidR="005B4178" w:rsidRPr="00CD61B5" w:rsidRDefault="005B4178" w:rsidP="005B4178">
      <w:pPr>
        <w:spacing w:line="240" w:lineRule="auto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3D6CDB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8 (351) 265-58-19, (351) 214-63-00 доб. 3011</w:t>
      </w:r>
    </w:p>
    <w:p w14:paraId="71DF563D" w14:textId="77777777" w:rsidR="00CD61B5" w:rsidRPr="005B4178" w:rsidRDefault="00CD61B5" w:rsidP="005B4178">
      <w:pPr>
        <w:rPr>
          <w:szCs w:val="24"/>
        </w:rPr>
      </w:pPr>
    </w:p>
    <w:sectPr w:rsidR="00CD61B5" w:rsidRPr="005B4178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8FE77" w14:textId="77777777" w:rsidR="00370EFF" w:rsidRDefault="00370EFF" w:rsidP="00A02726">
      <w:pPr>
        <w:spacing w:after="0" w:line="240" w:lineRule="auto"/>
      </w:pPr>
      <w:r>
        <w:separator/>
      </w:r>
    </w:p>
  </w:endnote>
  <w:endnote w:type="continuationSeparator" w:id="0">
    <w:p w14:paraId="66B1CAB2" w14:textId="77777777" w:rsidR="00370EFF" w:rsidRDefault="00370EF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6180665B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BD9CF97" wp14:editId="1DFDCF9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2D109CF5" wp14:editId="71622E1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4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E8EB59E" wp14:editId="23DA4E15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F5265">
          <w:fldChar w:fldCharType="begin"/>
        </w:r>
        <w:r w:rsidR="00A02726">
          <w:instrText>PAGE   \* MERGEFORMAT</w:instrText>
        </w:r>
        <w:r w:rsidR="00AF5265">
          <w:fldChar w:fldCharType="separate"/>
        </w:r>
        <w:r w:rsidR="003D6CDB">
          <w:rPr>
            <w:noProof/>
          </w:rPr>
          <w:t>1</w:t>
        </w:r>
        <w:r w:rsidR="00AF5265">
          <w:fldChar w:fldCharType="end"/>
        </w:r>
      </w:p>
    </w:sdtContent>
  </w:sdt>
  <w:p w14:paraId="15E3A38D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42F5D" w14:textId="77777777" w:rsidR="00370EFF" w:rsidRDefault="00370EFF" w:rsidP="00A02726">
      <w:pPr>
        <w:spacing w:after="0" w:line="240" w:lineRule="auto"/>
      </w:pPr>
      <w:r>
        <w:separator/>
      </w:r>
    </w:p>
  </w:footnote>
  <w:footnote w:type="continuationSeparator" w:id="0">
    <w:p w14:paraId="3475D2A4" w14:textId="77777777" w:rsidR="00370EFF" w:rsidRDefault="00370EF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6176E" w14:textId="77777777" w:rsidR="00962C5A" w:rsidRDefault="00370EFF">
    <w:pPr>
      <w:pStyle w:val="a3"/>
    </w:pPr>
    <w:r>
      <w:rPr>
        <w:noProof/>
        <w:lang w:eastAsia="ru-RU"/>
      </w:rPr>
      <w:pict w14:anchorId="14C47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D34B6" w14:textId="77777777" w:rsidR="007D1663" w:rsidRPr="00943DF7" w:rsidRDefault="00370EFF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4F0F6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1D9FA7D9" wp14:editId="10F6EC74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" name="Рисунок 2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0C163C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60BE0032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41A568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175729F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01BB1D00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0254374F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73DA8EE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7F7D" w14:textId="77777777" w:rsidR="00962C5A" w:rsidRDefault="00370EFF">
    <w:pPr>
      <w:pStyle w:val="a3"/>
    </w:pPr>
    <w:r>
      <w:rPr>
        <w:noProof/>
        <w:lang w:eastAsia="ru-RU"/>
      </w:rPr>
      <w:pict w14:anchorId="08F25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89A"/>
    <w:rsid w:val="000479BA"/>
    <w:rsid w:val="00051CD8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A79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51B8D"/>
    <w:rsid w:val="001523D8"/>
    <w:rsid w:val="00152F1F"/>
    <w:rsid w:val="0015475D"/>
    <w:rsid w:val="00155160"/>
    <w:rsid w:val="00157B4E"/>
    <w:rsid w:val="001600A0"/>
    <w:rsid w:val="00160BE2"/>
    <w:rsid w:val="00162026"/>
    <w:rsid w:val="00163C78"/>
    <w:rsid w:val="0016614B"/>
    <w:rsid w:val="001676C1"/>
    <w:rsid w:val="0016789D"/>
    <w:rsid w:val="00171A33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60B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6D09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3FF2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5FEA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EFF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CD5"/>
    <w:rsid w:val="003D54DD"/>
    <w:rsid w:val="003D6CDB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3F79B5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CD5"/>
    <w:rsid w:val="00486E2E"/>
    <w:rsid w:val="00487481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72F8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4178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5C67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170"/>
    <w:rsid w:val="0068187C"/>
    <w:rsid w:val="00682814"/>
    <w:rsid w:val="006860CD"/>
    <w:rsid w:val="0068692B"/>
    <w:rsid w:val="00690404"/>
    <w:rsid w:val="00690AF8"/>
    <w:rsid w:val="0069172D"/>
    <w:rsid w:val="00694D8C"/>
    <w:rsid w:val="00695267"/>
    <w:rsid w:val="00695886"/>
    <w:rsid w:val="00696F12"/>
    <w:rsid w:val="0069769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43B9"/>
    <w:rsid w:val="00714616"/>
    <w:rsid w:val="00715496"/>
    <w:rsid w:val="00716D14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1D44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58A4"/>
    <w:rsid w:val="007A6A31"/>
    <w:rsid w:val="007A7A5A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09D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6EAF"/>
    <w:rsid w:val="0088757D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22B9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46F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4E2F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418"/>
    <w:rsid w:val="00A54F59"/>
    <w:rsid w:val="00A55B64"/>
    <w:rsid w:val="00A56CF5"/>
    <w:rsid w:val="00A578D4"/>
    <w:rsid w:val="00A578F5"/>
    <w:rsid w:val="00A57BBD"/>
    <w:rsid w:val="00A613DE"/>
    <w:rsid w:val="00A617B6"/>
    <w:rsid w:val="00A64412"/>
    <w:rsid w:val="00A6467A"/>
    <w:rsid w:val="00A6687F"/>
    <w:rsid w:val="00A67C9A"/>
    <w:rsid w:val="00A7003F"/>
    <w:rsid w:val="00A711A7"/>
    <w:rsid w:val="00A71443"/>
    <w:rsid w:val="00A72AE0"/>
    <w:rsid w:val="00A72D85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AF5265"/>
    <w:rsid w:val="00B002B3"/>
    <w:rsid w:val="00B0177D"/>
    <w:rsid w:val="00B023B7"/>
    <w:rsid w:val="00B02689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2BD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63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55F6D"/>
    <w:rsid w:val="00C61E08"/>
    <w:rsid w:val="00C677F9"/>
    <w:rsid w:val="00C6797E"/>
    <w:rsid w:val="00C708C7"/>
    <w:rsid w:val="00C71F8B"/>
    <w:rsid w:val="00C72C80"/>
    <w:rsid w:val="00C73285"/>
    <w:rsid w:val="00C73579"/>
    <w:rsid w:val="00C735C1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46D6"/>
    <w:rsid w:val="00CD50EA"/>
    <w:rsid w:val="00CD5C96"/>
    <w:rsid w:val="00CD61B5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6B9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2B7C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58F5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3061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E49"/>
    <w:rsid w:val="00F22268"/>
    <w:rsid w:val="00F277BC"/>
    <w:rsid w:val="00F27FB2"/>
    <w:rsid w:val="00F32151"/>
    <w:rsid w:val="00F32923"/>
    <w:rsid w:val="00F340DF"/>
    <w:rsid w:val="00F34B97"/>
    <w:rsid w:val="00F35142"/>
    <w:rsid w:val="00F3542B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533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5D7F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A7150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BCD"/>
    <w:rsid w:val="00FE1A69"/>
    <w:rsid w:val="00FE277A"/>
    <w:rsid w:val="00FE2A6E"/>
    <w:rsid w:val="00FE3035"/>
    <w:rsid w:val="00FE7F7C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67BC9B"/>
  <w15:docId w15:val="{04FD3DC3-8F38-4F79-9490-3EF8ABF0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9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7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B314-2F1A-40AD-BE1C-26A7EDAB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2021-11-08T04:38:00Z</cp:lastPrinted>
  <dcterms:created xsi:type="dcterms:W3CDTF">2021-11-16T06:58:00Z</dcterms:created>
  <dcterms:modified xsi:type="dcterms:W3CDTF">2021-11-16T06:58:00Z</dcterms:modified>
</cp:coreProperties>
</file>