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66F2E" w14:textId="7330E4DA" w:rsidR="00430CBD" w:rsidRPr="00E8252B" w:rsidRDefault="00A6467A" w:rsidP="001C6D09">
      <w:pPr>
        <w:spacing w:line="240" w:lineRule="auto"/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</w:t>
      </w:r>
      <w:r w:rsidR="003C2CAD">
        <w:rPr>
          <w:rFonts w:ascii="Arial" w:eastAsia="Calibri" w:hAnsi="Arial" w:cs="Arial"/>
          <w:color w:val="595959"/>
          <w:sz w:val="24"/>
        </w:rPr>
        <w:t>9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 w:rsidR="0093246F">
        <w:rPr>
          <w:rFonts w:ascii="Arial" w:eastAsia="Calibri" w:hAnsi="Arial" w:cs="Arial"/>
          <w:color w:val="595959"/>
          <w:sz w:val="24"/>
        </w:rPr>
        <w:t>1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4681C9D6" w14:textId="27F75CB1" w:rsidR="003C2CAD" w:rsidRPr="003C2CAD" w:rsidRDefault="003C2CAD" w:rsidP="003C2CAD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3C2CAD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 ЧЕЛЯБИНСКОЙ ОБЛАСТИ ПОДВЕЛИ ИТОГИ ВСЕРОССИЙСКОЙ ПЕРЕПИСИ НАСЕЛЕНИЯ</w:t>
      </w:r>
    </w:p>
    <w:p w14:paraId="02C42B1B" w14:textId="7C28E706" w:rsidR="002E3FF2" w:rsidRPr="00E52B7C" w:rsidRDefault="002E3FF2" w:rsidP="002E3FF2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720582AA" w14:textId="561D908A" w:rsidR="003C2CAD" w:rsidRPr="003C2CAD" w:rsidRDefault="009E5A77" w:rsidP="003C2CAD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С</w:t>
      </w:r>
      <w:r w:rsidR="00A53E25" w:rsidRPr="00A53E25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остоялась пресс-конференция,</w:t>
      </w:r>
      <w:r w:rsidR="00841E3C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 посвященная</w:t>
      </w:r>
      <w:r w:rsidR="00A53E25" w:rsidRPr="00A53E25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 </w:t>
      </w:r>
      <w:r w:rsidR="00841E3C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з</w:t>
      </w:r>
      <w:r w:rsidR="00A53E25" w:rsidRPr="00A53E25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авершени</w:t>
      </w:r>
      <w:r w:rsidR="00841E3C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ю</w:t>
      </w:r>
      <w:r w:rsidR="00A53E25" w:rsidRPr="00A53E25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 Всероссийской переписи населения </w:t>
      </w:r>
      <w:r w:rsidR="00841E3C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 xml:space="preserve">в Челябинской области. </w:t>
      </w:r>
      <w:r w:rsidR="00A53E25" w:rsidRPr="00A53E25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Отмечено, что статистическое исследование в регионе прошло без срывов, в запланированном режиме.</w:t>
      </w:r>
    </w:p>
    <w:p w14:paraId="5E669417" w14:textId="77777777" w:rsidR="003C2CAD" w:rsidRPr="003C2CAD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</w:p>
    <w:p w14:paraId="20B1845D" w14:textId="77777777" w:rsidR="003C2CAD" w:rsidRPr="003C2CAD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Министр экономического развития Челябинской области</w:t>
      </w:r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Наталья </w:t>
      </w:r>
      <w:proofErr w:type="spellStart"/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Лугачева</w:t>
      </w:r>
      <w:proofErr w:type="spellEnd"/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</w:t>
      </w: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акцентировала внимание на уникальности данной переписи –</w:t>
      </w:r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</w:t>
      </w: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впервые за историю переписей жители могли самостоятельно заполнить переписные листы на портале госуслуг. Многие успешно воспользовались этой возможностью, каждый пятый житель региона. </w:t>
      </w:r>
    </w:p>
    <w:p w14:paraId="552FB3F5" w14:textId="77777777" w:rsidR="003C2CAD" w:rsidRPr="003C2CAD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Часть населения прошла перепись в многофункциональных центрах, на стационарных участках. Большинство жителей, по традиции, дождались прихода переписчиков на дом. </w:t>
      </w:r>
    </w:p>
    <w:p w14:paraId="2217A57B" w14:textId="77777777" w:rsidR="003C2CAD" w:rsidRPr="003C2CAD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Раньше всех завершили работу по переписи сельские территории. В городах, где сосредоточена основная часть населения области, переписчики столкнулись с тем, что не всегда можно было застать жителей дома. Приходилось не по одному разу обходить квартиры на своих участках. Но в целом горожане с пониманием отнеслись к проводимому мероприятию и шли на контакт с переписчиками. </w:t>
      </w:r>
    </w:p>
    <w:p w14:paraId="0034339C" w14:textId="77777777" w:rsidR="003C2CAD" w:rsidRPr="003C2CAD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Чтобы ускорить процесс переписи и упростить процедуру для работающего населения, практиковались выезды мобильных бригад переписчиков на предприятия региона. Это значительно ускорило темпы переписи. Работа была организована четко, с соблюдением требований Роспотребнадзора.</w:t>
      </w:r>
    </w:p>
    <w:p w14:paraId="6DAC8591" w14:textId="77777777" w:rsidR="003C2CAD" w:rsidRPr="003C2CAD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Министр отметила большой вклад органов местного самоуправления в процесс организации Всероссийской переписи – были предоставлены материальные ресурсы: помещения, транспорт и связь, обеспечена безопасность переписчиков. Оказана помощь в подборе переписных кадров.</w:t>
      </w:r>
    </w:p>
    <w:p w14:paraId="0E8CF7BA" w14:textId="77777777" w:rsidR="003C2CAD" w:rsidRPr="003C2CAD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Как сообщила руководитель </w:t>
      </w:r>
      <w:proofErr w:type="spellStart"/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 </w:t>
      </w:r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Ольга Лосева</w:t>
      </w: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в Челябинской области сбор данных о населении обеспечивали более 7 тысяч переписчиков, </w:t>
      </w: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lastRenderedPageBreak/>
        <w:t>контролеров и инструкторов. Впервые были задействованы волонтеры, которые занимались информационно-разъяснительной работой.</w:t>
      </w:r>
    </w:p>
    <w:p w14:paraId="51085996" w14:textId="77777777" w:rsidR="003C2CAD" w:rsidRPr="003C2CAD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По словам </w:t>
      </w:r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Ольги Лосевой</w:t>
      </w: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были приложены все усилия, чтобы сделать процедуру переписи максимально удобной, доступной и безопасной для жителей области. Переписчики старались проводить опросы, не входя в дома и квартиры, контролеры опрашивали население по телефонам стационарных участков или выезжали на предприятия и в организации. </w:t>
      </w:r>
    </w:p>
    <w:p w14:paraId="2F70DF7E" w14:textId="77777777" w:rsidR="00A53E25" w:rsidRDefault="003C2CAD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Во время переписи работал телефон областного оперативного штаба по проведению переписи, куда жители области обращались со своими вопросами, всего было обработано более тысячи звонков.</w:t>
      </w:r>
      <w:r w:rsidR="00A53E25" w:rsidRPr="00A53E2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0C296E60" w14:textId="54A8C9DC" w:rsidR="00A42997" w:rsidRPr="003C2CAD" w:rsidRDefault="00A42997" w:rsidP="00A42997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завершение мероприятия </w:t>
      </w:r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Наталья </w:t>
      </w:r>
      <w:proofErr w:type="spellStart"/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Лугачева</w:t>
      </w:r>
      <w:proofErr w:type="spellEnd"/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и </w:t>
      </w:r>
      <w:r w:rsidRPr="003C2CA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Ольга Лосева</w:t>
      </w: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 поблагодарили всех, кто обеспечивал сбор данных</w:t>
      </w:r>
      <w:r w:rsidR="000E0A3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0E0A38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а также </w:t>
      </w:r>
      <w:bookmarkStart w:id="0" w:name="_GoBack"/>
      <w:bookmarkEnd w:id="0"/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жителей области, принявших участие в статистическом опросе.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23B64FC9" w14:textId="77777777" w:rsidR="00D45BA5" w:rsidRDefault="00A53E25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течение ближайшего месяца </w:t>
      </w:r>
      <w:proofErr w:type="spellStart"/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Челябинскстату</w:t>
      </w:r>
      <w:proofErr w:type="spellEnd"/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предстоит собрать все планшеты с территорий, провести проверку и согласование данных, собранных всеми способами, загрузить по защищенным каналам обезличенные переписные листы на централизованный сервер Росстата. </w:t>
      </w:r>
    </w:p>
    <w:p w14:paraId="4861A01D" w14:textId="2E93A320" w:rsidR="003C2CAD" w:rsidRPr="003C2CAD" w:rsidRDefault="00A53E25" w:rsidP="003C2CAD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C2CA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Оперативные результаты итогов проведения переписи станут известны в конце января 2022 года. Поэтапно до конца 2022 года будет проходить обработка данных, публиковаться окончательные итоги переписи в разрезе различных социально-демографических характеристик</w:t>
      </w:r>
      <w:r w:rsidR="00A42997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</w:t>
      </w:r>
    </w:p>
    <w:p w14:paraId="20A471F0" w14:textId="77777777" w:rsidR="002E3FF2" w:rsidRDefault="002E3FF2" w:rsidP="002E3FF2">
      <w:pPr>
        <w:spacing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</w:p>
    <w:p w14:paraId="5FB3BE08" w14:textId="77777777" w:rsidR="00CD61B5" w:rsidRPr="00CD61B5" w:rsidRDefault="00CD61B5" w:rsidP="002E3FF2">
      <w:pPr>
        <w:spacing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0D8E1B71" w14:textId="77777777" w:rsidR="00CD61B5" w:rsidRPr="00CD61B5" w:rsidRDefault="00DE1097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8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</w:t>
        </w:r>
      </w:hyperlink>
    </w:p>
    <w:p w14:paraId="1FBF6C0F" w14:textId="77777777" w:rsidR="00CD61B5" w:rsidRPr="00CD61B5" w:rsidRDefault="00DE1097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9" w:history="1">
        <w:r w:rsidR="00CD61B5" w:rsidRPr="00CD61B5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p74@gks.ru</w:t>
        </w:r>
      </w:hyperlink>
    </w:p>
    <w:p w14:paraId="0DA14329" w14:textId="77777777" w:rsidR="00CD61B5" w:rsidRPr="00CD61B5" w:rsidRDefault="00CD61B5" w:rsidP="001C6D09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CD61B5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8 (351) 265-58-19, (351) 214-63-00 доб. 3011</w:t>
      </w:r>
    </w:p>
    <w:sectPr w:rsidR="00CD61B5" w:rsidRPr="00CD61B5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DE8D0" w14:textId="77777777" w:rsidR="00DE1097" w:rsidRDefault="00DE1097" w:rsidP="00A02726">
      <w:pPr>
        <w:spacing w:after="0" w:line="240" w:lineRule="auto"/>
      </w:pPr>
      <w:r>
        <w:separator/>
      </w:r>
    </w:p>
  </w:endnote>
  <w:endnote w:type="continuationSeparator" w:id="0">
    <w:p w14:paraId="7A15A19B" w14:textId="77777777" w:rsidR="00DE1097" w:rsidRDefault="00DE109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20DAA077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1ECCD967" wp14:editId="33BD0E0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6CED7B6" wp14:editId="7836466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53866E3" wp14:editId="6FD00195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16D14">
          <w:fldChar w:fldCharType="begin"/>
        </w:r>
        <w:r w:rsidR="00A02726">
          <w:instrText>PAGE   \* MERGEFORMAT</w:instrText>
        </w:r>
        <w:r w:rsidR="00716D14">
          <w:fldChar w:fldCharType="separate"/>
        </w:r>
        <w:r w:rsidR="00714616">
          <w:rPr>
            <w:noProof/>
          </w:rPr>
          <w:t>1</w:t>
        </w:r>
        <w:r w:rsidR="00716D14">
          <w:fldChar w:fldCharType="end"/>
        </w:r>
      </w:p>
    </w:sdtContent>
  </w:sdt>
  <w:p w14:paraId="7E4AC5C6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DA065" w14:textId="77777777" w:rsidR="00DE1097" w:rsidRDefault="00DE1097" w:rsidP="00A02726">
      <w:pPr>
        <w:spacing w:after="0" w:line="240" w:lineRule="auto"/>
      </w:pPr>
      <w:r>
        <w:separator/>
      </w:r>
    </w:p>
  </w:footnote>
  <w:footnote w:type="continuationSeparator" w:id="0">
    <w:p w14:paraId="74431361" w14:textId="77777777" w:rsidR="00DE1097" w:rsidRDefault="00DE109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AA1D3" w14:textId="77777777" w:rsidR="00962C5A" w:rsidRDefault="00DE1097">
    <w:pPr>
      <w:pStyle w:val="a3"/>
    </w:pPr>
    <w:r>
      <w:rPr>
        <w:noProof/>
        <w:lang w:eastAsia="ru-RU"/>
      </w:rPr>
      <w:pict w14:anchorId="7DFB1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938FD" w14:textId="77777777" w:rsidR="007D1663" w:rsidRPr="00943DF7" w:rsidRDefault="00DE1097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24EE7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C2E7B4E" wp14:editId="4E3D3FFE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4C18C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2F5E6B99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4528AFF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DAB3E3C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2D7F8FB1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11B83193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625297B0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421B7" w14:textId="77777777" w:rsidR="00962C5A" w:rsidRDefault="00DE1097">
    <w:pPr>
      <w:pStyle w:val="a3"/>
    </w:pPr>
    <w:r>
      <w:rPr>
        <w:noProof/>
        <w:lang w:eastAsia="ru-RU"/>
      </w:rPr>
      <w:pict w14:anchorId="19D99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89A"/>
    <w:rsid w:val="000479BA"/>
    <w:rsid w:val="00051CD8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A79"/>
    <w:rsid w:val="000D7D4E"/>
    <w:rsid w:val="000E0A38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0A0"/>
    <w:rsid w:val="00160BE2"/>
    <w:rsid w:val="00162026"/>
    <w:rsid w:val="00163C78"/>
    <w:rsid w:val="0016614B"/>
    <w:rsid w:val="001676C1"/>
    <w:rsid w:val="0016789D"/>
    <w:rsid w:val="00171A33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60B0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D09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3FF2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5FEA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2CAD"/>
    <w:rsid w:val="003C3826"/>
    <w:rsid w:val="003C4329"/>
    <w:rsid w:val="003C43D9"/>
    <w:rsid w:val="003C4D52"/>
    <w:rsid w:val="003C5B5E"/>
    <w:rsid w:val="003D1B64"/>
    <w:rsid w:val="003D220F"/>
    <w:rsid w:val="003D424A"/>
    <w:rsid w:val="003D4CD5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3F79B5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CD5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3950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5C67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170"/>
    <w:rsid w:val="0068187C"/>
    <w:rsid w:val="00682814"/>
    <w:rsid w:val="006860CD"/>
    <w:rsid w:val="0068692B"/>
    <w:rsid w:val="00690404"/>
    <w:rsid w:val="00690AF8"/>
    <w:rsid w:val="0069172D"/>
    <w:rsid w:val="00694D8C"/>
    <w:rsid w:val="00695267"/>
    <w:rsid w:val="00695886"/>
    <w:rsid w:val="00696F12"/>
    <w:rsid w:val="0069769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4616"/>
    <w:rsid w:val="00715496"/>
    <w:rsid w:val="00716D14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1D44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58A4"/>
    <w:rsid w:val="007A6A31"/>
    <w:rsid w:val="007A7A5A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1E3C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6EAF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22B9"/>
    <w:rsid w:val="008D3B0D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46F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A77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2997"/>
    <w:rsid w:val="00A43AF1"/>
    <w:rsid w:val="00A45E4E"/>
    <w:rsid w:val="00A47447"/>
    <w:rsid w:val="00A51A90"/>
    <w:rsid w:val="00A53E25"/>
    <w:rsid w:val="00A542F6"/>
    <w:rsid w:val="00A54418"/>
    <w:rsid w:val="00A54F59"/>
    <w:rsid w:val="00A55B64"/>
    <w:rsid w:val="00A56CF5"/>
    <w:rsid w:val="00A578D4"/>
    <w:rsid w:val="00A578F5"/>
    <w:rsid w:val="00A57BBD"/>
    <w:rsid w:val="00A613DE"/>
    <w:rsid w:val="00A617B6"/>
    <w:rsid w:val="00A64412"/>
    <w:rsid w:val="00A6467A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2BD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1B5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5BA5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097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2B7C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58F5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3061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E49"/>
    <w:rsid w:val="00F22268"/>
    <w:rsid w:val="00F277BC"/>
    <w:rsid w:val="00F27FB2"/>
    <w:rsid w:val="00F32151"/>
    <w:rsid w:val="00F32923"/>
    <w:rsid w:val="00F340DF"/>
    <w:rsid w:val="00F34B97"/>
    <w:rsid w:val="00F35142"/>
    <w:rsid w:val="00F3542B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533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7150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E7F7C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D28274"/>
  <w15:docId w15:val="{A568A3E8-478D-44DD-86DD-28E1B61C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9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Unresolved Mention"/>
    <w:basedOn w:val="a0"/>
    <w:uiPriority w:val="99"/>
    <w:semiHidden/>
    <w:unhideWhenUsed/>
    <w:rsid w:val="0017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C951-DAB9-4625-917F-6B8590EF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4</cp:revision>
  <cp:lastPrinted>2021-11-08T04:38:00Z</cp:lastPrinted>
  <dcterms:created xsi:type="dcterms:W3CDTF">2021-11-19T05:50:00Z</dcterms:created>
  <dcterms:modified xsi:type="dcterms:W3CDTF">2021-11-19T06:08:00Z</dcterms:modified>
</cp:coreProperties>
</file>