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7A" w:rsidRDefault="00CE667A" w:rsidP="0054780E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Варна" style="position:absolute;margin-left:171pt;margin-top:0;width:60.75pt;height:1in;z-index:-251658240;visibility:visible">
            <v:imagedata r:id="rId4" o:title="" gain="79922f" blacklevel="-1966f"/>
          </v:shape>
        </w:pict>
      </w:r>
    </w:p>
    <w:p w:rsidR="00CE667A" w:rsidRDefault="00CE667A" w:rsidP="0054780E">
      <w:pPr>
        <w:ind w:right="-2"/>
        <w:rPr>
          <w:rFonts w:ascii="Times New Roman" w:hAnsi="Times New Roman" w:cs="Times New Roman"/>
          <w:sz w:val="24"/>
          <w:szCs w:val="24"/>
        </w:rPr>
      </w:pPr>
    </w:p>
    <w:p w:rsidR="00CE667A" w:rsidRDefault="00CE667A" w:rsidP="0054780E">
      <w:pPr>
        <w:ind w:right="-2"/>
        <w:rPr>
          <w:rFonts w:ascii="Times New Roman" w:hAnsi="Times New Roman" w:cs="Times New Roman"/>
          <w:sz w:val="24"/>
          <w:szCs w:val="24"/>
        </w:rPr>
      </w:pPr>
    </w:p>
    <w:p w:rsidR="00CE667A" w:rsidRDefault="00CE667A" w:rsidP="0054780E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КАТЕНИНСКОГО СЕЛЬСКОГО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ВАРНЕНСКОГО МУНИЦИПАЛЬНОГО РАЙОНА ЧЕЛЯБИНСКОЙ ОБЛАСТИ</w:t>
      </w:r>
    </w:p>
    <w:p w:rsidR="00CE667A" w:rsidRDefault="00CE667A" w:rsidP="0054780E">
      <w:pPr>
        <w:ind w:right="-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CE667A" w:rsidRDefault="00CE667A" w:rsidP="0054780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                    ПОСТАНОВЛЕНИЕ</w:t>
      </w:r>
    </w:p>
    <w:p w:rsidR="00CE667A" w:rsidRDefault="00CE667A" w:rsidP="00547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13.05.2014г</w:t>
      </w:r>
    </w:p>
    <w:p w:rsidR="00CE667A" w:rsidRDefault="00CE667A" w:rsidP="00547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 31</w:t>
      </w:r>
    </w:p>
    <w:p w:rsidR="00CE667A" w:rsidRDefault="00CE667A" w:rsidP="00547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 утверждении Перечня информации о деятельности Катенинского сельского поселения Варненского муниципального района Челябинской области, размещенной в сети «Интернет»</w:t>
      </w:r>
    </w:p>
    <w:p w:rsidR="00CE667A" w:rsidRDefault="00CE667A" w:rsidP="005478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67A" w:rsidRDefault="00CE667A" w:rsidP="0054780E">
      <w:pPr>
        <w:pStyle w:val="BodyText"/>
      </w:pPr>
      <w:r>
        <w:t>На основании ст.13 п.7,8 ст.14 Федерального закона от 09.02.2009г. № 8-ФЗ «Об обеспечении доступа к информации о деятельности государственных органов и органов местного самоуправления»</w:t>
      </w:r>
    </w:p>
    <w:p w:rsidR="00CE667A" w:rsidRDefault="00CE667A" w:rsidP="0054780E">
      <w:pPr>
        <w:pStyle w:val="BodyText"/>
      </w:pPr>
      <w:r>
        <w:t xml:space="preserve"> </w:t>
      </w:r>
    </w:p>
    <w:p w:rsidR="00CE667A" w:rsidRDefault="00CE667A" w:rsidP="0054780E">
      <w:pPr>
        <w:pStyle w:val="BodyText"/>
        <w:rPr>
          <w:sz w:val="36"/>
          <w:szCs w:val="36"/>
        </w:rPr>
      </w:pPr>
      <w:r>
        <w:rPr>
          <w:sz w:val="40"/>
          <w:szCs w:val="40"/>
        </w:rPr>
        <w:t xml:space="preserve">                         </w:t>
      </w:r>
      <w:r>
        <w:rPr>
          <w:sz w:val="36"/>
          <w:szCs w:val="36"/>
        </w:rPr>
        <w:t>ПОСТАНОВЛЯЮ:</w:t>
      </w:r>
    </w:p>
    <w:p w:rsidR="00CE667A" w:rsidRDefault="00CE667A" w:rsidP="0054780E">
      <w:pPr>
        <w:pStyle w:val="BodyText"/>
        <w:rPr>
          <w:sz w:val="36"/>
          <w:szCs w:val="36"/>
        </w:rPr>
      </w:pPr>
    </w:p>
    <w:p w:rsidR="00CE667A" w:rsidRPr="0054780E" w:rsidRDefault="00CE667A" w:rsidP="0054780E">
      <w:pPr>
        <w:pStyle w:val="BodyText"/>
      </w:pPr>
      <w:r w:rsidRPr="0054780E">
        <w:t xml:space="preserve">1.Утвердить Перечень информации о деятельности </w:t>
      </w:r>
      <w:r>
        <w:t>Катенинского</w:t>
      </w:r>
      <w:r w:rsidRPr="0054780E">
        <w:t xml:space="preserve"> сельского поселения Варненского муниципального района Челябинской области.</w:t>
      </w:r>
    </w:p>
    <w:p w:rsidR="00CE667A" w:rsidRPr="0054780E" w:rsidRDefault="00CE667A">
      <w:pPr>
        <w:rPr>
          <w:sz w:val="28"/>
          <w:szCs w:val="28"/>
        </w:rPr>
      </w:pPr>
    </w:p>
    <w:p w:rsidR="00CE667A" w:rsidRPr="0054780E" w:rsidRDefault="00CE667A">
      <w:pPr>
        <w:rPr>
          <w:rFonts w:ascii="Times New Roman" w:hAnsi="Times New Roman" w:cs="Times New Roman"/>
          <w:sz w:val="28"/>
          <w:szCs w:val="28"/>
        </w:rPr>
      </w:pPr>
      <w:r w:rsidRPr="0054780E">
        <w:rPr>
          <w:rFonts w:ascii="Times New Roman" w:hAnsi="Times New Roman" w:cs="Times New Roman"/>
          <w:sz w:val="28"/>
          <w:szCs w:val="28"/>
        </w:rPr>
        <w:t>2.Установить периодичность размещения не реже 1 раза в месяц.</w:t>
      </w:r>
    </w:p>
    <w:p w:rsidR="00CE667A" w:rsidRPr="0054780E" w:rsidRDefault="00CE667A">
      <w:pPr>
        <w:rPr>
          <w:rFonts w:ascii="Times New Roman" w:hAnsi="Times New Roman" w:cs="Times New Roman"/>
          <w:sz w:val="28"/>
          <w:szCs w:val="28"/>
        </w:rPr>
      </w:pPr>
      <w:r w:rsidRPr="0054780E">
        <w:rPr>
          <w:rFonts w:ascii="Times New Roman" w:hAnsi="Times New Roman" w:cs="Times New Roman"/>
          <w:sz w:val="28"/>
          <w:szCs w:val="28"/>
        </w:rPr>
        <w:t xml:space="preserve">3.Контроль исполнения настоящего постановления возложить на специалиста </w:t>
      </w: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Pr="0054780E">
        <w:rPr>
          <w:rFonts w:ascii="Times New Roman" w:hAnsi="Times New Roman" w:cs="Times New Roman"/>
          <w:sz w:val="28"/>
          <w:szCs w:val="28"/>
        </w:rPr>
        <w:t xml:space="preserve"> сельского поселения Агаркову Л.А.</w:t>
      </w:r>
    </w:p>
    <w:p w:rsidR="00CE667A" w:rsidRPr="0054780E" w:rsidRDefault="00CE667A">
      <w:pPr>
        <w:rPr>
          <w:rFonts w:ascii="Times New Roman" w:hAnsi="Times New Roman" w:cs="Times New Roman"/>
          <w:sz w:val="28"/>
          <w:szCs w:val="28"/>
        </w:rPr>
      </w:pPr>
    </w:p>
    <w:p w:rsidR="00CE667A" w:rsidRPr="0054780E" w:rsidRDefault="00CE667A">
      <w:pPr>
        <w:rPr>
          <w:rFonts w:ascii="Times New Roman" w:hAnsi="Times New Roman" w:cs="Times New Roman"/>
          <w:sz w:val="28"/>
          <w:szCs w:val="28"/>
        </w:rPr>
      </w:pPr>
    </w:p>
    <w:p w:rsidR="00CE667A" w:rsidRDefault="00CE667A">
      <w:pPr>
        <w:rPr>
          <w:rFonts w:ascii="Times New Roman" w:hAnsi="Times New Roman" w:cs="Times New Roman"/>
          <w:sz w:val="28"/>
          <w:szCs w:val="28"/>
        </w:rPr>
      </w:pPr>
      <w:r w:rsidRPr="0054780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Pr="0054780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В.М.Николаев</w:t>
      </w:r>
    </w:p>
    <w:p w:rsidR="00CE667A" w:rsidRDefault="00CE667A">
      <w:pPr>
        <w:rPr>
          <w:rFonts w:ascii="Times New Roman" w:hAnsi="Times New Roman" w:cs="Times New Roman"/>
          <w:sz w:val="28"/>
          <w:szCs w:val="28"/>
        </w:rPr>
      </w:pPr>
    </w:p>
    <w:p w:rsidR="00CE667A" w:rsidRDefault="00CE667A">
      <w:pPr>
        <w:rPr>
          <w:rFonts w:ascii="Times New Roman" w:hAnsi="Times New Roman" w:cs="Times New Roman"/>
          <w:sz w:val="28"/>
          <w:szCs w:val="28"/>
        </w:rPr>
      </w:pPr>
    </w:p>
    <w:p w:rsidR="00CE667A" w:rsidRDefault="00CE667A">
      <w:pPr>
        <w:rPr>
          <w:rFonts w:ascii="Times New Roman" w:hAnsi="Times New Roman" w:cs="Times New Roman"/>
          <w:sz w:val="28"/>
          <w:szCs w:val="28"/>
        </w:rPr>
      </w:pPr>
    </w:p>
    <w:p w:rsidR="00CE667A" w:rsidRDefault="00CE667A">
      <w:pPr>
        <w:rPr>
          <w:rFonts w:ascii="Times New Roman" w:hAnsi="Times New Roman" w:cs="Times New Roman"/>
          <w:sz w:val="28"/>
          <w:szCs w:val="28"/>
        </w:rPr>
      </w:pPr>
    </w:p>
    <w:p w:rsidR="00CE667A" w:rsidRDefault="00CE667A" w:rsidP="0054780E">
      <w:pPr>
        <w:spacing w:after="0"/>
        <w:jc w:val="right"/>
        <w:rPr>
          <w:rFonts w:ascii="Times New Roman" w:hAnsi="Times New Roman" w:cs="Times New Roman"/>
        </w:rPr>
      </w:pPr>
      <w:r w:rsidRPr="0054780E">
        <w:rPr>
          <w:rFonts w:ascii="Times New Roman" w:hAnsi="Times New Roman" w:cs="Times New Roman"/>
        </w:rPr>
        <w:t xml:space="preserve"> </w:t>
      </w:r>
    </w:p>
    <w:p w:rsidR="00CE667A" w:rsidRDefault="00CE667A" w:rsidP="0054780E">
      <w:pPr>
        <w:spacing w:after="0"/>
        <w:jc w:val="right"/>
        <w:rPr>
          <w:rFonts w:ascii="Times New Roman" w:hAnsi="Times New Roman" w:cs="Times New Roman"/>
        </w:rPr>
      </w:pPr>
    </w:p>
    <w:p w:rsidR="00CE667A" w:rsidRPr="0054780E" w:rsidRDefault="00CE667A" w:rsidP="0054780E">
      <w:pPr>
        <w:spacing w:after="0"/>
        <w:jc w:val="right"/>
        <w:rPr>
          <w:rFonts w:ascii="Times New Roman" w:hAnsi="Times New Roman" w:cs="Times New Roman"/>
        </w:rPr>
      </w:pPr>
      <w:r w:rsidRPr="0054780E">
        <w:rPr>
          <w:rFonts w:ascii="Times New Roman" w:hAnsi="Times New Roman" w:cs="Times New Roman"/>
        </w:rPr>
        <w:t xml:space="preserve"> Утверждено Постановлением </w:t>
      </w:r>
    </w:p>
    <w:p w:rsidR="00CE667A" w:rsidRPr="0054780E" w:rsidRDefault="00CE667A" w:rsidP="0054780E">
      <w:pPr>
        <w:spacing w:after="0"/>
        <w:jc w:val="right"/>
        <w:rPr>
          <w:rFonts w:ascii="Times New Roman" w:hAnsi="Times New Roman" w:cs="Times New Roman"/>
        </w:rPr>
      </w:pPr>
      <w:r w:rsidRPr="0054780E">
        <w:rPr>
          <w:rFonts w:ascii="Times New Roman" w:hAnsi="Times New Roman" w:cs="Times New Roman"/>
        </w:rPr>
        <w:t xml:space="preserve">Главы </w:t>
      </w:r>
      <w:r>
        <w:rPr>
          <w:rFonts w:ascii="Times New Roman" w:hAnsi="Times New Roman" w:cs="Times New Roman"/>
        </w:rPr>
        <w:t>Катенинского</w:t>
      </w:r>
      <w:r w:rsidRPr="0054780E">
        <w:rPr>
          <w:rFonts w:ascii="Times New Roman" w:hAnsi="Times New Roman" w:cs="Times New Roman"/>
        </w:rPr>
        <w:t xml:space="preserve"> сельского поселения</w:t>
      </w:r>
    </w:p>
    <w:p w:rsidR="00CE667A" w:rsidRPr="0054780E" w:rsidRDefault="00CE667A" w:rsidP="0054780E">
      <w:pPr>
        <w:spacing w:after="0"/>
        <w:jc w:val="right"/>
        <w:rPr>
          <w:rFonts w:ascii="Times New Roman" w:hAnsi="Times New Roman" w:cs="Times New Roman"/>
        </w:rPr>
      </w:pPr>
      <w:r w:rsidRPr="0054780E">
        <w:rPr>
          <w:rFonts w:ascii="Times New Roman" w:hAnsi="Times New Roman" w:cs="Times New Roman"/>
        </w:rPr>
        <w:t>Варненского муниципального района</w:t>
      </w:r>
    </w:p>
    <w:p w:rsidR="00CE667A" w:rsidRPr="0054780E" w:rsidRDefault="00CE667A" w:rsidP="0054780E">
      <w:pPr>
        <w:spacing w:after="0"/>
        <w:jc w:val="right"/>
        <w:rPr>
          <w:rFonts w:ascii="Times New Roman" w:hAnsi="Times New Roman" w:cs="Times New Roman"/>
        </w:rPr>
      </w:pPr>
      <w:r w:rsidRPr="0054780E">
        <w:rPr>
          <w:rFonts w:ascii="Times New Roman" w:hAnsi="Times New Roman" w:cs="Times New Roman"/>
        </w:rPr>
        <w:t>Челябинской области</w:t>
      </w:r>
    </w:p>
    <w:p w:rsidR="00CE667A" w:rsidRDefault="00CE667A" w:rsidP="0054780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13.05.2014г. № 31</w:t>
      </w:r>
    </w:p>
    <w:p w:rsidR="00CE667A" w:rsidRDefault="00CE667A" w:rsidP="0054780E">
      <w:pPr>
        <w:spacing w:after="0"/>
        <w:jc w:val="right"/>
        <w:rPr>
          <w:rFonts w:ascii="Times New Roman" w:hAnsi="Times New Roman" w:cs="Times New Roman"/>
        </w:rPr>
      </w:pPr>
    </w:p>
    <w:p w:rsidR="00CE667A" w:rsidRDefault="00CE667A" w:rsidP="0054780E">
      <w:pPr>
        <w:pStyle w:val="BodyText"/>
        <w:rPr>
          <w:b/>
          <w:bCs/>
        </w:rPr>
      </w:pPr>
      <w:r w:rsidRPr="00495489">
        <w:rPr>
          <w:b/>
          <w:bCs/>
        </w:rPr>
        <w:t xml:space="preserve">Перечень информации о деятельности органов местного самоуправления  </w:t>
      </w:r>
      <w:r>
        <w:rPr>
          <w:b/>
          <w:bCs/>
        </w:rPr>
        <w:t>Катенинского</w:t>
      </w:r>
      <w:r w:rsidRPr="00495489">
        <w:rPr>
          <w:b/>
          <w:bCs/>
        </w:rPr>
        <w:t xml:space="preserve"> сельского поселения Варненского муниципального района Челябинской области.</w:t>
      </w:r>
    </w:p>
    <w:p w:rsidR="00CE667A" w:rsidRDefault="00CE667A" w:rsidP="0054780E">
      <w:pPr>
        <w:pStyle w:val="BodyText"/>
        <w:rPr>
          <w:b/>
          <w:bCs/>
        </w:rPr>
      </w:pPr>
    </w:p>
    <w:p w:rsidR="00CE667A" w:rsidRPr="00495489" w:rsidRDefault="00CE667A" w:rsidP="0054780E">
      <w:pPr>
        <w:pStyle w:val="BodyText"/>
        <w:rPr>
          <w:b/>
          <w:bCs/>
          <w:sz w:val="24"/>
          <w:szCs w:val="24"/>
        </w:rPr>
      </w:pPr>
      <w:r w:rsidRPr="00495489">
        <w:rPr>
          <w:b/>
          <w:bCs/>
          <w:sz w:val="24"/>
          <w:szCs w:val="24"/>
        </w:rPr>
        <w:t>1)Общая информация об органе местного самоуправления в том числе:</w:t>
      </w: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а) наименование и структуру орган местного самоуправления , почтовый адрес, адрес электронной почты, номера телефонов органа местного самоуправления;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б)сведения о полномочиях органа местного самоуправления;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в)перечень подведомственных организаций, сведения об их задачах и функциях, а также почтовые адреса, адреса электронной почты ( при наличии), номера телефонов подведомственных организаций;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г)ведения о руководителях органа местного самоуправления (фамилии, имена ,отчества, а также при согласии указанных лиц иные сведения о них);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д)перечни информационных систем, реестров, регистров, находящихся в ведении органа местного самоуправления;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е)сведения о средствах массовой информации, утвержденных органом местного самоуправления;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  <w:r w:rsidRPr="00495489">
        <w:rPr>
          <w:b/>
          <w:bCs/>
          <w:sz w:val="24"/>
          <w:szCs w:val="24"/>
        </w:rPr>
        <w:t>2)информацию о нормотворческой деятельности органов местного самоуправления</w:t>
      </w:r>
      <w:r>
        <w:rPr>
          <w:b/>
          <w:bCs/>
          <w:sz w:val="24"/>
          <w:szCs w:val="24"/>
        </w:rPr>
        <w:t>:</w:t>
      </w: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>а)</w:t>
      </w:r>
      <w:r>
        <w:rPr>
          <w:sz w:val="24"/>
          <w:szCs w:val="24"/>
        </w:rPr>
        <w:t>нормативные правовые акты, изданные органом местного самоуправления, включая сведения о внесении в них изменений , признании их утратившими силу, признании их судом недействительными,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б)тексты проектов муниципальных правовых актов, внесенных в представительные органы муниципальных образований;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в)информацию о размещении заказов на поставки товаров, выполнение работ,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 , выполнение работ, оказание услуг для государственных и муниципальных нужд.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г)административные регламенты, стандарты муниципальных услуг;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д)установленные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Pr="000B0597">
        <w:rPr>
          <w:b/>
          <w:bCs/>
          <w:sz w:val="24"/>
          <w:szCs w:val="24"/>
        </w:rPr>
        <w:t>)информацию об участии органов мсетного самоуправления в целевых и иных программах, а также о мероприятиях, проводимых органом местного самоуправления, в том числе сведения об официальных визитах и о рабочих поездках руководителей органа местного самоуправления;</w:t>
      </w: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4)информацию о состоянии защиты населения и территории от чрезвычайных ситуациях и принятых мерах по обеспечению их безопасности, о прогнозируемых и возникших чрезвычайных ситуаций , о приемах и способах  защиты населения от них, а также иную информацию, подлежащую доведения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5)информацию о результатах проверок, проведенных органом местного самоуправления, в пределах полномочий, а также о результатах проверок, проведенных в органах местного самоуправления;</w:t>
      </w: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6)тексты официальных выступлений и заявлений руководителей органа местного самоуправления;</w:t>
      </w: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7)статистическую информацию о деятельности органа местного самоуправления, в том числе:</w:t>
      </w: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а)статистические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органам местного самоуправления;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б)сведения об использовании органом местного самоуправления выделяемых бюджетных средств;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в)сведения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8)информацию о кадровом обеспечении органа местного самоуправления, в том числе:</w:t>
      </w: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а)порядок поступления на муниципальную службу;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б)сведения о вакантных должностях , о вакантных должностях муниципальной службы, имеющиеся в органе местного самоуправления;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в)квалификационные требования к кандидатам на замещение вакантных должностей муниципальной службы;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г)условия к результату конкурсов на замещение вакантных должностей муниципальной службы;</w:t>
      </w: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д)номера телефонов, по которым можно получить информацию по вопросу замещения вакантных должностей в органе местного самоуправления;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9)информацию о работе местного самоуправления с обращениями граждан ( физических лиц), организаций(юридических лиц), общественных объединений, государственных органов, органов местного самоуправления, в том числе:</w:t>
      </w:r>
    </w:p>
    <w:p w:rsidR="00CE667A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а)порядок и время приема граждан(физических лиц), в том числе представителей организаций (юридических лиц) общественных объединений государственных органов, органов местного самоуправления, порядок рассмотрения их обращений с указанием актов регулирующих эту деятельность;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б)фамилию,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 а также номер телефона по которому можно получить информацию справочного характера;</w:t>
      </w:r>
    </w:p>
    <w:p w:rsidR="00CE667A" w:rsidRDefault="00CE667A" w:rsidP="0054780E">
      <w:pPr>
        <w:pStyle w:val="BodyText"/>
        <w:rPr>
          <w:sz w:val="24"/>
          <w:szCs w:val="24"/>
        </w:rPr>
      </w:pPr>
    </w:p>
    <w:p w:rsidR="00CE667A" w:rsidRPr="008E7932" w:rsidRDefault="00CE667A" w:rsidP="005478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в)обзоры обращений лиц, указанных в подпункте «а» настоящего пункта также обобщенную информацию о результатах рассмотренных этих обращений и принятых мерах.</w:t>
      </w:r>
    </w:p>
    <w:p w:rsidR="00CE667A" w:rsidRPr="00397B41" w:rsidRDefault="00CE667A" w:rsidP="0054780E">
      <w:pPr>
        <w:pStyle w:val="BodyText"/>
        <w:rPr>
          <w:sz w:val="24"/>
          <w:szCs w:val="24"/>
        </w:rPr>
      </w:pPr>
    </w:p>
    <w:p w:rsidR="00CE667A" w:rsidRPr="000B0597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Pr="00495489" w:rsidRDefault="00CE667A" w:rsidP="0054780E">
      <w:pPr>
        <w:pStyle w:val="BodyText"/>
        <w:rPr>
          <w:b/>
          <w:bCs/>
          <w:sz w:val="24"/>
          <w:szCs w:val="24"/>
        </w:rPr>
      </w:pPr>
    </w:p>
    <w:p w:rsidR="00CE667A" w:rsidRPr="0054780E" w:rsidRDefault="00CE667A" w:rsidP="005478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E667A" w:rsidRPr="0054780E" w:rsidSect="00913DAA">
      <w:pgSz w:w="11906" w:h="16838"/>
      <w:pgMar w:top="70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80E"/>
    <w:rsid w:val="000B0597"/>
    <w:rsid w:val="0010338C"/>
    <w:rsid w:val="001175E5"/>
    <w:rsid w:val="0027173C"/>
    <w:rsid w:val="002F08F6"/>
    <w:rsid w:val="00397B41"/>
    <w:rsid w:val="00495489"/>
    <w:rsid w:val="0054780E"/>
    <w:rsid w:val="005F72F4"/>
    <w:rsid w:val="00756C04"/>
    <w:rsid w:val="007C38C3"/>
    <w:rsid w:val="008E7932"/>
    <w:rsid w:val="00913DAA"/>
    <w:rsid w:val="00BC4E6B"/>
    <w:rsid w:val="00CE667A"/>
    <w:rsid w:val="00FD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3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4780E"/>
    <w:pPr>
      <w:widowControl w:val="0"/>
      <w:suppressAutoHyphens/>
      <w:autoSpaceDE w:val="0"/>
      <w:spacing w:after="0" w:line="240" w:lineRule="auto"/>
      <w:jc w:val="both"/>
    </w:pPr>
    <w:rPr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780E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4</Pages>
  <Words>950</Words>
  <Characters>5417</Characters>
  <Application>Microsoft Office Outlook</Application>
  <DocSecurity>0</DocSecurity>
  <Lines>0</Lines>
  <Paragraphs>0</Paragraphs>
  <ScaleCrop>false</ScaleCrop>
  <Company>DNA Project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3</cp:revision>
  <cp:lastPrinted>2014-05-13T09:26:00Z</cp:lastPrinted>
  <dcterms:created xsi:type="dcterms:W3CDTF">2014-05-13T05:39:00Z</dcterms:created>
  <dcterms:modified xsi:type="dcterms:W3CDTF">2014-05-13T09:43:00Z</dcterms:modified>
</cp:coreProperties>
</file>