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D6" w:rsidRDefault="00B67BD6"/>
    <w:p w:rsidR="00C6747B" w:rsidRDefault="00C6747B"/>
    <w:p w:rsidR="00C6747B" w:rsidRDefault="00C6747B"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2567940</wp:posOffset>
            </wp:positionH>
            <wp:positionV relativeFrom="margin">
              <wp:posOffset>99060</wp:posOffset>
            </wp:positionV>
            <wp:extent cx="600075" cy="71437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747B" w:rsidRPr="00C6747B" w:rsidRDefault="00C6747B" w:rsidP="00C6747B">
      <w:pPr>
        <w:pStyle w:val="ConsPlusNonformat"/>
        <w:widowControl/>
      </w:pPr>
      <w:r w:rsidRPr="00604A4D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</w:t>
      </w:r>
    </w:p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571"/>
      </w:tblGrid>
      <w:tr w:rsidR="00C6747B" w:rsidRPr="009C40CD" w:rsidTr="005234AA">
        <w:tc>
          <w:tcPr>
            <w:tcW w:w="9713" w:type="dxa"/>
          </w:tcPr>
          <w:p w:rsidR="00C6747B" w:rsidRPr="00686E9C" w:rsidRDefault="00C6747B" w:rsidP="005234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E9C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C6747B" w:rsidRPr="00686E9C" w:rsidRDefault="00C6747B" w:rsidP="005234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E9C">
              <w:rPr>
                <w:rFonts w:ascii="Times New Roman" w:hAnsi="Times New Roman" w:cs="Times New Roman"/>
                <w:sz w:val="28"/>
                <w:szCs w:val="28"/>
              </w:rPr>
              <w:t xml:space="preserve">КРАСНООКТЯБРЬСКОГО СЕЛЬСКОГО ПОСЕЛЕНИЯ </w:t>
            </w:r>
          </w:p>
          <w:p w:rsidR="00C6747B" w:rsidRPr="00686E9C" w:rsidRDefault="00C6747B" w:rsidP="005234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E9C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:rsidR="00C6747B" w:rsidRPr="00686E9C" w:rsidRDefault="00C6747B" w:rsidP="005234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E9C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:rsidR="00C6747B" w:rsidRPr="00686E9C" w:rsidRDefault="00C6747B" w:rsidP="005234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6747B" w:rsidRPr="00686E9C" w:rsidRDefault="00C6747B" w:rsidP="005234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E9C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C6747B" w:rsidRPr="00686E9C" w:rsidRDefault="00C6747B" w:rsidP="005234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C6747B" w:rsidRDefault="00C6747B" w:rsidP="00C6747B">
      <w:pPr>
        <w:pStyle w:val="ConsPlusNonformat"/>
        <w:widowControl/>
        <w:jc w:val="both"/>
        <w:rPr>
          <w:sz w:val="24"/>
          <w:szCs w:val="24"/>
        </w:rPr>
      </w:pPr>
    </w:p>
    <w:p w:rsidR="00C6747B" w:rsidRDefault="00C6747B" w:rsidP="00C6747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6747B" w:rsidRPr="00880A74" w:rsidRDefault="00C6747B" w:rsidP="00C6747B">
      <w:pPr>
        <w:pStyle w:val="ConsPlusNonformat"/>
        <w:jc w:val="both"/>
        <w:rPr>
          <w:rFonts w:ascii="Times New Roman" w:hAnsi="Times New Roman" w:cs="Times New Roman"/>
          <w:sz w:val="40"/>
          <w:szCs w:val="40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18.04.</w:t>
      </w:r>
      <w:r w:rsidRPr="003A5703">
        <w:rPr>
          <w:rFonts w:ascii="Times New Roman" w:hAnsi="Times New Roman" w:cs="Times New Roman"/>
          <w:sz w:val="28"/>
          <w:szCs w:val="28"/>
        </w:rPr>
        <w:t xml:space="preserve">2016 г.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D605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703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C6747B" w:rsidRDefault="00C6747B" w:rsidP="00C674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747B" w:rsidRDefault="00C6747B" w:rsidP="00C674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6747B" w:rsidRPr="009A70BC" w:rsidRDefault="00C6747B" w:rsidP="00C6747B">
      <w:pPr>
        <w:widowControl w:val="0"/>
        <w:spacing w:after="0" w:line="317" w:lineRule="exact"/>
        <w:ind w:left="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О Порядке</w:t>
      </w:r>
      <w:r w:rsidRPr="0078335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70BC">
        <w:rPr>
          <w:rFonts w:ascii="Times New Roman" w:eastAsia="Times New Roman" w:hAnsi="Times New Roman"/>
          <w:sz w:val="28"/>
          <w:szCs w:val="28"/>
        </w:rPr>
        <w:t>формирования, утверждения</w:t>
      </w:r>
    </w:p>
    <w:p w:rsidR="00C6747B" w:rsidRDefault="00C6747B" w:rsidP="00C6747B">
      <w:pPr>
        <w:widowControl w:val="0"/>
        <w:spacing w:after="0" w:line="317" w:lineRule="exact"/>
        <w:ind w:left="40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 xml:space="preserve">и ведения планов закупок товаров, работ, </w:t>
      </w:r>
    </w:p>
    <w:p w:rsidR="00C6747B" w:rsidRDefault="00C6747B" w:rsidP="00C6747B">
      <w:pPr>
        <w:widowControl w:val="0"/>
        <w:spacing w:after="0" w:line="317" w:lineRule="exact"/>
        <w:ind w:left="40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услуг для нужд муниципальных и иных</w:t>
      </w:r>
    </w:p>
    <w:p w:rsidR="00C6747B" w:rsidRDefault="00C6747B" w:rsidP="00C6747B">
      <w:pPr>
        <w:widowControl w:val="0"/>
        <w:spacing w:after="0" w:line="317" w:lineRule="exact"/>
        <w:ind w:left="40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 xml:space="preserve"> заказчиков </w:t>
      </w:r>
      <w:r>
        <w:rPr>
          <w:rFonts w:ascii="Times New Roman" w:eastAsia="Times New Roman" w:hAnsi="Times New Roman"/>
          <w:sz w:val="28"/>
          <w:szCs w:val="28"/>
        </w:rPr>
        <w:t xml:space="preserve">Краснооктябрьского сельского поселения </w:t>
      </w:r>
    </w:p>
    <w:p w:rsidR="00C6747B" w:rsidRDefault="00C6747B" w:rsidP="00C6747B">
      <w:pPr>
        <w:widowControl w:val="0"/>
        <w:spacing w:after="0" w:line="317" w:lineRule="exact"/>
        <w:ind w:left="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Варненского муниципального района </w:t>
      </w:r>
    </w:p>
    <w:p w:rsidR="00C6747B" w:rsidRDefault="00C6747B" w:rsidP="00C6747B">
      <w:pPr>
        <w:widowControl w:val="0"/>
        <w:spacing w:after="0" w:line="317" w:lineRule="exact"/>
        <w:ind w:left="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Челябинской области.</w:t>
      </w:r>
    </w:p>
    <w:p w:rsidR="00C6747B" w:rsidRPr="009A70BC" w:rsidRDefault="00C6747B" w:rsidP="00C6747B">
      <w:pPr>
        <w:widowControl w:val="0"/>
        <w:spacing w:after="0" w:line="317" w:lineRule="exact"/>
        <w:ind w:left="40"/>
        <w:jc w:val="center"/>
        <w:rPr>
          <w:rFonts w:ascii="Times New Roman" w:eastAsia="Times New Roman" w:hAnsi="Times New Roman"/>
          <w:sz w:val="28"/>
          <w:szCs w:val="28"/>
        </w:rPr>
      </w:pPr>
    </w:p>
    <w:p w:rsidR="00C6747B" w:rsidRPr="009A70BC" w:rsidRDefault="00C6747B" w:rsidP="00C6747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6747B" w:rsidRPr="009A70BC" w:rsidRDefault="00C6747B" w:rsidP="00C6747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</w:p>
    <w:p w:rsidR="00C6747B" w:rsidRDefault="00C6747B" w:rsidP="00C674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ab/>
        <w:t>В соответствии с частью 5 статьи 17 Федерального закона «О контрактной системе в сфере закупок товаров, работ, услуг для обеспечения муниципальных нужд»</w:t>
      </w:r>
      <w:r>
        <w:rPr>
          <w:rFonts w:ascii="Times New Roman" w:eastAsia="Times New Roman" w:hAnsi="Times New Roman"/>
          <w:sz w:val="28"/>
          <w:szCs w:val="28"/>
        </w:rPr>
        <w:t xml:space="preserve">, Администрация Краснооктябрьского сельского поселения Варненского муниципального района Челябинской области </w:t>
      </w:r>
    </w:p>
    <w:p w:rsidR="00C6747B" w:rsidRPr="00A60C24" w:rsidRDefault="00C6747B" w:rsidP="00C6747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A60C24">
        <w:rPr>
          <w:rFonts w:ascii="Times New Roman" w:eastAsia="Times New Roman" w:hAnsi="Times New Roman"/>
          <w:b/>
          <w:sz w:val="24"/>
          <w:szCs w:val="24"/>
        </w:rPr>
        <w:t>ПОСТАНОВЛЯЕТ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C6747B" w:rsidRPr="009A70BC" w:rsidRDefault="00C6747B" w:rsidP="00C6747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C6747B" w:rsidRPr="009A70BC" w:rsidRDefault="00C6747B" w:rsidP="00C6747B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 xml:space="preserve">Утвердить прилагаемый Порядок формирования, утверждения и ведения планов закупок товаров, работ, услуг для нужд муниципальных и иных заказчиков </w:t>
      </w:r>
      <w:r>
        <w:rPr>
          <w:rFonts w:ascii="Times New Roman" w:eastAsia="Times New Roman" w:hAnsi="Times New Roman"/>
          <w:sz w:val="28"/>
          <w:szCs w:val="28"/>
        </w:rPr>
        <w:t>Краснооктябрьского сельского поселения.</w:t>
      </w:r>
    </w:p>
    <w:p w:rsidR="00C6747B" w:rsidRDefault="00C6747B" w:rsidP="00C6747B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6C84">
        <w:rPr>
          <w:rFonts w:ascii="Times New Roman" w:eastAsia="Times New Roman" w:hAnsi="Times New Roman"/>
          <w:sz w:val="28"/>
          <w:szCs w:val="28"/>
        </w:rPr>
        <w:t xml:space="preserve">Настоящее постановление подлежит  </w:t>
      </w:r>
      <w:r>
        <w:rPr>
          <w:rFonts w:ascii="Times New Roman" w:eastAsia="Times New Roman" w:hAnsi="Times New Roman"/>
          <w:sz w:val="28"/>
          <w:szCs w:val="28"/>
        </w:rPr>
        <w:t xml:space="preserve">официальному </w:t>
      </w:r>
      <w:r w:rsidRPr="00846C84">
        <w:rPr>
          <w:rFonts w:ascii="Times New Roman" w:eastAsia="Times New Roman" w:hAnsi="Times New Roman"/>
          <w:sz w:val="28"/>
          <w:szCs w:val="28"/>
        </w:rPr>
        <w:t>опубликованию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C6747B" w:rsidRPr="009A70BC" w:rsidRDefault="00C6747B" w:rsidP="00C6747B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Действие настоящего постановления распространяется на правоотношения, возникшие с 01.01.2016 года.</w:t>
      </w:r>
    </w:p>
    <w:p w:rsidR="00C6747B" w:rsidRPr="006E6B49" w:rsidRDefault="00C6747B" w:rsidP="00C6747B">
      <w:pPr>
        <w:numPr>
          <w:ilvl w:val="0"/>
          <w:numId w:val="1"/>
        </w:numPr>
        <w:tabs>
          <w:tab w:val="clear" w:pos="720"/>
          <w:tab w:val="num" w:pos="0"/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E6B49">
        <w:rPr>
          <w:rFonts w:ascii="Times New Roman" w:eastAsia="Times New Roman" w:hAnsi="Times New Roman"/>
          <w:sz w:val="28"/>
          <w:szCs w:val="28"/>
        </w:rPr>
        <w:t xml:space="preserve">Организацию исполнения настоящего постановления возложить на заместителя главы </w:t>
      </w:r>
      <w:r>
        <w:rPr>
          <w:rFonts w:ascii="Times New Roman" w:eastAsia="Times New Roman" w:hAnsi="Times New Roman"/>
          <w:sz w:val="28"/>
          <w:szCs w:val="28"/>
        </w:rPr>
        <w:t>Краснооктябрьского сельского поселения Арсентьеву О.А.</w:t>
      </w:r>
    </w:p>
    <w:p w:rsidR="00C6747B" w:rsidRDefault="00C6747B" w:rsidP="00C674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C6747B" w:rsidRDefault="00C6747B" w:rsidP="00C674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C6747B" w:rsidRDefault="00C6747B" w:rsidP="00C674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C6747B" w:rsidRDefault="00C6747B" w:rsidP="00C674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DB7C16">
        <w:rPr>
          <w:rFonts w:ascii="Times New Roman" w:eastAsia="Times New Roman" w:hAnsi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</w:rPr>
        <w:t xml:space="preserve">Краснооктябрьского </w:t>
      </w:r>
    </w:p>
    <w:p w:rsidR="00C6747B" w:rsidRPr="009A70BC" w:rsidRDefault="00C6747B" w:rsidP="00C674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Сельского поселения                                                 Майоров А.М.</w:t>
      </w:r>
    </w:p>
    <w:p w:rsidR="00C6747B" w:rsidRPr="009A70BC" w:rsidRDefault="00C6747B" w:rsidP="00C6747B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C6747B" w:rsidRDefault="00C6747B" w:rsidP="00C6747B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C6747B" w:rsidRDefault="00C6747B" w:rsidP="00C6747B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C6747B" w:rsidRPr="00847C39" w:rsidRDefault="00C6747B" w:rsidP="00C6747B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C6747B" w:rsidRDefault="00C6747B" w:rsidP="00C6747B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right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Утвержден </w:t>
      </w:r>
    </w:p>
    <w:p w:rsidR="00C6747B" w:rsidRDefault="00C6747B" w:rsidP="00C6747B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right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/>
          <w:sz w:val="28"/>
          <w:szCs w:val="28"/>
        </w:rPr>
        <w:t xml:space="preserve">ем </w:t>
      </w:r>
      <w:r w:rsidRPr="009A70BC">
        <w:rPr>
          <w:rFonts w:ascii="Times New Roman" w:eastAsia="Times New Roman" w:hAnsi="Times New Roman"/>
          <w:sz w:val="28"/>
          <w:szCs w:val="28"/>
        </w:rPr>
        <w:t>Администрации</w:t>
      </w:r>
    </w:p>
    <w:p w:rsidR="00C6747B" w:rsidRPr="009A70BC" w:rsidRDefault="00C6747B" w:rsidP="00C6747B">
      <w:pPr>
        <w:overflowPunct w:val="0"/>
        <w:autoSpaceDE w:val="0"/>
        <w:autoSpaceDN w:val="0"/>
        <w:adjustRightInd w:val="0"/>
        <w:spacing w:after="0" w:line="240" w:lineRule="auto"/>
        <w:ind w:left="4320"/>
        <w:jc w:val="right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Краснооктябрьского сельского поселения </w:t>
      </w:r>
    </w:p>
    <w:p w:rsidR="00C6747B" w:rsidRPr="009A70BC" w:rsidRDefault="00C6747B" w:rsidP="00C6747B">
      <w:pPr>
        <w:overflowPunct w:val="0"/>
        <w:autoSpaceDE w:val="0"/>
        <w:autoSpaceDN w:val="0"/>
        <w:adjustRightInd w:val="0"/>
        <w:spacing w:after="0" w:line="240" w:lineRule="auto"/>
        <w:ind w:left="5040"/>
        <w:jc w:val="right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Варненского муниципального района</w:t>
      </w:r>
    </w:p>
    <w:p w:rsidR="00C6747B" w:rsidRPr="009A70BC" w:rsidRDefault="00C6747B" w:rsidP="00C6747B">
      <w:pPr>
        <w:overflowPunct w:val="0"/>
        <w:autoSpaceDE w:val="0"/>
        <w:autoSpaceDN w:val="0"/>
        <w:adjustRightInd w:val="0"/>
        <w:spacing w:after="0" w:line="240" w:lineRule="auto"/>
        <w:ind w:left="5040"/>
        <w:jc w:val="right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Челябинской области</w:t>
      </w:r>
    </w:p>
    <w:p w:rsidR="00C6747B" w:rsidRPr="009A70BC" w:rsidRDefault="00C6747B" w:rsidP="00C6747B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right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  <w:r w:rsidRPr="00A02463">
        <w:rPr>
          <w:rFonts w:ascii="Times New Roman" w:eastAsia="Times New Roman" w:hAnsi="Times New Roman"/>
          <w:sz w:val="28"/>
          <w:szCs w:val="28"/>
        </w:rPr>
        <w:t xml:space="preserve">от  </w:t>
      </w:r>
      <w:r>
        <w:rPr>
          <w:rFonts w:ascii="Times New Roman" w:eastAsia="Times New Roman" w:hAnsi="Times New Roman"/>
          <w:sz w:val="28"/>
          <w:szCs w:val="28"/>
        </w:rPr>
        <w:t>18</w:t>
      </w:r>
      <w:r w:rsidRPr="00A02463">
        <w:rPr>
          <w:rFonts w:ascii="Times New Roman" w:eastAsia="Times New Roman" w:hAnsi="Times New Roman"/>
          <w:sz w:val="28"/>
          <w:szCs w:val="28"/>
        </w:rPr>
        <w:t xml:space="preserve">.04.2016 г.  № </w:t>
      </w:r>
      <w:r>
        <w:rPr>
          <w:rFonts w:ascii="Times New Roman" w:eastAsia="Times New Roman" w:hAnsi="Times New Roman"/>
          <w:sz w:val="28"/>
          <w:szCs w:val="28"/>
        </w:rPr>
        <w:t xml:space="preserve"> 11</w:t>
      </w:r>
    </w:p>
    <w:p w:rsidR="00C6747B" w:rsidRPr="009A70BC" w:rsidRDefault="00C6747B" w:rsidP="00C6747B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C6747B" w:rsidRPr="009A70BC" w:rsidRDefault="00C6747B" w:rsidP="00C6747B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</w:p>
    <w:p w:rsidR="00C6747B" w:rsidRPr="009A70BC" w:rsidRDefault="00C6747B" w:rsidP="00C6747B">
      <w:pPr>
        <w:widowControl w:val="0"/>
        <w:spacing w:after="0" w:line="317" w:lineRule="exact"/>
        <w:ind w:left="40"/>
        <w:jc w:val="center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Порядок</w:t>
      </w:r>
    </w:p>
    <w:p w:rsidR="00C6747B" w:rsidRDefault="00C6747B" w:rsidP="00C6747B">
      <w:pPr>
        <w:widowControl w:val="0"/>
        <w:spacing w:after="0" w:line="317" w:lineRule="exact"/>
        <w:ind w:left="40"/>
        <w:jc w:val="center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 xml:space="preserve">формирования, утверждения и ведения планов закупок товаров, работ, услуг для нужд муниципальных и иных заказчиков </w:t>
      </w:r>
      <w:r>
        <w:rPr>
          <w:rFonts w:ascii="Times New Roman" w:eastAsia="Times New Roman" w:hAnsi="Times New Roman"/>
          <w:sz w:val="28"/>
          <w:szCs w:val="28"/>
        </w:rPr>
        <w:t>Краснооктябрьского сельского поселения Варненского муниципального района Челябинской области.</w:t>
      </w:r>
    </w:p>
    <w:p w:rsidR="00C6747B" w:rsidRPr="009A70BC" w:rsidRDefault="00C6747B" w:rsidP="00C6747B">
      <w:pPr>
        <w:widowControl w:val="0"/>
        <w:spacing w:after="0" w:line="317" w:lineRule="exact"/>
        <w:ind w:left="40"/>
        <w:jc w:val="center"/>
        <w:rPr>
          <w:rFonts w:ascii="Times New Roman" w:eastAsia="Times New Roman" w:hAnsi="Times New Roman"/>
          <w:sz w:val="28"/>
          <w:szCs w:val="28"/>
        </w:rPr>
      </w:pPr>
    </w:p>
    <w:p w:rsidR="00C6747B" w:rsidRPr="009A70BC" w:rsidRDefault="00C6747B" w:rsidP="00C6747B">
      <w:pPr>
        <w:widowControl w:val="0"/>
        <w:tabs>
          <w:tab w:val="left" w:pos="3734"/>
        </w:tabs>
        <w:spacing w:after="299" w:line="280" w:lineRule="exact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9A70BC">
        <w:rPr>
          <w:rFonts w:ascii="Times New Roman" w:eastAsia="Times New Roman" w:hAnsi="Times New Roman"/>
          <w:sz w:val="28"/>
          <w:szCs w:val="28"/>
        </w:rPr>
        <w:t>.Общие положения</w:t>
      </w:r>
    </w:p>
    <w:p w:rsidR="00C6747B" w:rsidRPr="009A70BC" w:rsidRDefault="00C6747B" w:rsidP="00C6747B">
      <w:pPr>
        <w:widowControl w:val="0"/>
        <w:numPr>
          <w:ilvl w:val="0"/>
          <w:numId w:val="2"/>
        </w:numPr>
        <w:tabs>
          <w:tab w:val="left" w:pos="1035"/>
        </w:tabs>
        <w:overflowPunct w:val="0"/>
        <w:autoSpaceDE w:val="0"/>
        <w:autoSpaceDN w:val="0"/>
        <w:adjustRightInd w:val="0"/>
        <w:spacing w:after="0" w:line="322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Настоящий Порядок формирования, утверждения и ведения планов</w:t>
      </w:r>
    </w:p>
    <w:p w:rsidR="00C6747B" w:rsidRPr="009A70BC" w:rsidRDefault="00C6747B" w:rsidP="00C6747B">
      <w:pPr>
        <w:widowControl w:val="0"/>
        <w:tabs>
          <w:tab w:val="left" w:pos="2290"/>
          <w:tab w:val="left" w:pos="3331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A70BC">
        <w:rPr>
          <w:rFonts w:ascii="Times New Roman" w:eastAsia="Times New Roman" w:hAnsi="Times New Roman"/>
          <w:sz w:val="28"/>
          <w:szCs w:val="28"/>
        </w:rPr>
        <w:t xml:space="preserve">закупок товаров, работ, услуг для нужд муниципальных и иных заказчиков </w:t>
      </w:r>
      <w:r>
        <w:rPr>
          <w:rFonts w:ascii="Times New Roman" w:eastAsia="Times New Roman" w:hAnsi="Times New Roman"/>
          <w:sz w:val="28"/>
          <w:szCs w:val="28"/>
        </w:rPr>
        <w:t xml:space="preserve"> Краснооктябрьского сельского поселения Варненского муниципального района Челябинской области </w:t>
      </w:r>
      <w:r w:rsidRPr="009A70BC">
        <w:rPr>
          <w:rFonts w:ascii="Times New Roman" w:eastAsia="Times New Roman" w:hAnsi="Times New Roman"/>
          <w:sz w:val="28"/>
          <w:szCs w:val="28"/>
        </w:rPr>
        <w:t xml:space="preserve"> (далее именуется - Порядок) устанавливает последовательность действий по формированию, утверждению и ведению планов закупок товаров, работ, услуг для обеспечения нужд Челябинской области в соответствии с Федеральным законом № 44-ФЗ «О контрактной системе в сфере закупок товаров, работ, услуг для обеспечения государственных и муниципальных</w:t>
      </w:r>
      <w:r w:rsidRPr="009A70BC">
        <w:rPr>
          <w:rFonts w:ascii="Times New Roman" w:eastAsia="Times New Roman" w:hAnsi="Times New Roman"/>
          <w:sz w:val="28"/>
          <w:szCs w:val="28"/>
        </w:rPr>
        <w:tab/>
        <w:t>нужд</w:t>
      </w:r>
      <w:proofErr w:type="gramEnd"/>
      <w:r w:rsidRPr="009A70BC">
        <w:rPr>
          <w:rFonts w:ascii="Times New Roman" w:eastAsia="Times New Roman" w:hAnsi="Times New Roman"/>
          <w:sz w:val="28"/>
          <w:szCs w:val="28"/>
        </w:rPr>
        <w:t>» (далее именуется - Федеральный закон), постановлением Правительства Российской Федерации от 21 ноября 2013 г.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 (далее - постановление Правительства Российской Федерации).</w:t>
      </w:r>
    </w:p>
    <w:p w:rsidR="00C6747B" w:rsidRPr="00065197" w:rsidRDefault="00C6747B" w:rsidP="00C6747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22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9A70BC">
        <w:rPr>
          <w:rFonts w:ascii="Times New Roman" w:eastAsia="Times New Roman" w:hAnsi="Times New Roman"/>
          <w:sz w:val="28"/>
          <w:szCs w:val="28"/>
        </w:rPr>
        <w:t xml:space="preserve">Планы закупок товаров, работ, услуг для обеспечения нужд муниципальных и иных заказчиков </w:t>
      </w:r>
      <w:r>
        <w:rPr>
          <w:rFonts w:ascii="Times New Roman" w:eastAsia="Times New Roman" w:hAnsi="Times New Roman"/>
          <w:sz w:val="28"/>
          <w:szCs w:val="28"/>
        </w:rPr>
        <w:t xml:space="preserve">  Краснооктябрьского сельского поселения Варненского муниципального района Челябинской области</w:t>
      </w:r>
      <w:r w:rsidRPr="009A70BC">
        <w:rPr>
          <w:rFonts w:ascii="Times New Roman" w:eastAsia="Times New Roman" w:hAnsi="Times New Roman"/>
          <w:sz w:val="28"/>
          <w:szCs w:val="28"/>
        </w:rPr>
        <w:t xml:space="preserve"> (далее - план закупок) формируются исходя из целей осуществления закупок товаров, работ, услуг, определенных с учетом положений статьи 13 Федерального закона, а также с учетом устанавливаемых в соответствии со статьей 19 Федерального закона требований к закупаемым для нужд муниципальных и иных</w:t>
      </w:r>
      <w:proofErr w:type="gramEnd"/>
      <w:r w:rsidRPr="009A70BC">
        <w:rPr>
          <w:rFonts w:ascii="Times New Roman" w:eastAsia="Times New Roman" w:hAnsi="Times New Roman"/>
          <w:sz w:val="28"/>
          <w:szCs w:val="28"/>
        </w:rPr>
        <w:t xml:space="preserve"> заказчиков </w:t>
      </w:r>
      <w:r>
        <w:rPr>
          <w:rFonts w:ascii="Times New Roman" w:eastAsia="Times New Roman" w:hAnsi="Times New Roman"/>
          <w:sz w:val="28"/>
          <w:szCs w:val="28"/>
        </w:rPr>
        <w:t xml:space="preserve">Краснооктябрьского сельского поселения Варненского муниципального района Челябинской области </w:t>
      </w:r>
      <w:r w:rsidRPr="009A70BC">
        <w:rPr>
          <w:rFonts w:ascii="Times New Roman" w:eastAsia="Times New Roman" w:hAnsi="Times New Roman"/>
          <w:sz w:val="28"/>
          <w:szCs w:val="28"/>
        </w:rPr>
        <w:t xml:space="preserve"> товарам, работам, услугам (в том числе </w:t>
      </w:r>
      <w:r w:rsidRPr="00065197">
        <w:rPr>
          <w:rFonts w:ascii="Times New Roman" w:eastAsia="Times New Roman" w:hAnsi="Times New Roman"/>
          <w:sz w:val="28"/>
          <w:szCs w:val="28"/>
        </w:rPr>
        <w:t xml:space="preserve">предельной цены товаров, работ, услуг) и </w:t>
      </w:r>
      <w:r w:rsidRPr="00065197">
        <w:rPr>
          <w:rFonts w:ascii="Times New Roman" w:eastAsia="Times New Roman" w:hAnsi="Times New Roman"/>
          <w:sz w:val="28"/>
          <w:szCs w:val="28"/>
        </w:rPr>
        <w:lastRenderedPageBreak/>
        <w:t>(или) нормативных затрат на обеспечение функций муниципальных органов.</w:t>
      </w:r>
    </w:p>
    <w:p w:rsidR="00C6747B" w:rsidRPr="00065197" w:rsidRDefault="00C6747B" w:rsidP="00C6747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7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65197">
        <w:rPr>
          <w:rFonts w:ascii="Times New Roman" w:eastAsia="Times New Roman" w:hAnsi="Times New Roman"/>
          <w:sz w:val="28"/>
          <w:szCs w:val="28"/>
        </w:rPr>
        <w:t xml:space="preserve">Планы закупок формируются на срок, на который составляется бюджет </w:t>
      </w:r>
      <w:r>
        <w:rPr>
          <w:rFonts w:ascii="Times New Roman" w:eastAsia="Times New Roman" w:hAnsi="Times New Roman"/>
          <w:sz w:val="28"/>
          <w:szCs w:val="28"/>
        </w:rPr>
        <w:t xml:space="preserve">   Краснооктябрьского сельского поселения </w:t>
      </w:r>
      <w:r w:rsidRPr="00065197">
        <w:rPr>
          <w:rFonts w:ascii="Times New Roman" w:eastAsia="Times New Roman" w:hAnsi="Times New Roman"/>
          <w:sz w:val="28"/>
          <w:szCs w:val="28"/>
        </w:rPr>
        <w:t>Варненского муниципального района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C6747B" w:rsidRPr="009A70BC" w:rsidRDefault="00C6747B" w:rsidP="00C6747B">
      <w:pPr>
        <w:widowControl w:val="0"/>
        <w:overflowPunct w:val="0"/>
        <w:autoSpaceDE w:val="0"/>
        <w:autoSpaceDN w:val="0"/>
        <w:adjustRightInd w:val="0"/>
        <w:spacing w:after="0" w:line="317" w:lineRule="exact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gramStart"/>
      <w:r w:rsidRPr="009A70BC">
        <w:rPr>
          <w:rFonts w:ascii="Times New Roman" w:eastAsia="Times New Roman" w:hAnsi="Times New Roman"/>
          <w:sz w:val="28"/>
          <w:szCs w:val="28"/>
        </w:rPr>
        <w:t xml:space="preserve">В план закупок включается информация о закупках товаров, работ, услуг для обеспечения нужд муниципальных и иных заказчиков </w:t>
      </w:r>
      <w:r>
        <w:rPr>
          <w:rFonts w:ascii="Times New Roman" w:eastAsia="Times New Roman" w:hAnsi="Times New Roman"/>
          <w:sz w:val="28"/>
          <w:szCs w:val="28"/>
        </w:rPr>
        <w:t xml:space="preserve">Краснооктябрьского сельского поселения Варненского муниципального района Челябинской области </w:t>
      </w:r>
      <w:r w:rsidRPr="009A70BC">
        <w:rPr>
          <w:rFonts w:ascii="Times New Roman" w:eastAsia="Times New Roman" w:hAnsi="Times New Roman"/>
          <w:sz w:val="28"/>
          <w:szCs w:val="28"/>
        </w:rPr>
        <w:t xml:space="preserve"> (далее - закупки),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Федеральным законом случаях в очередном финансовом году и (или) плановом периоде, а также</w:t>
      </w:r>
      <w:proofErr w:type="gramEnd"/>
      <w:r w:rsidRPr="009A70BC">
        <w:rPr>
          <w:rFonts w:ascii="Times New Roman" w:eastAsia="Times New Roman" w:hAnsi="Times New Roman"/>
          <w:sz w:val="28"/>
          <w:szCs w:val="28"/>
        </w:rPr>
        <w:t xml:space="preserve">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</w:p>
    <w:p w:rsidR="00C6747B" w:rsidRPr="009A70BC" w:rsidRDefault="00C6747B" w:rsidP="00C6747B">
      <w:pPr>
        <w:widowControl w:val="0"/>
        <w:numPr>
          <w:ilvl w:val="0"/>
          <w:numId w:val="2"/>
        </w:numPr>
        <w:tabs>
          <w:tab w:val="left" w:pos="1049"/>
        </w:tabs>
        <w:overflowPunct w:val="0"/>
        <w:autoSpaceDE w:val="0"/>
        <w:autoSpaceDN w:val="0"/>
        <w:adjustRightInd w:val="0"/>
        <w:spacing w:after="0" w:line="317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Планы закупок на очередной финансовый год и плановый период разрабатываются путем изменения параметров очередного года и первого года планового периода утвержденного плана закупок и добавления к ним параметров второго года планового периода.</w:t>
      </w:r>
    </w:p>
    <w:p w:rsidR="00C6747B" w:rsidRPr="009A70BC" w:rsidRDefault="00C6747B" w:rsidP="00C6747B">
      <w:pPr>
        <w:widowControl w:val="0"/>
        <w:numPr>
          <w:ilvl w:val="0"/>
          <w:numId w:val="2"/>
        </w:numPr>
        <w:tabs>
          <w:tab w:val="left" w:pos="1049"/>
        </w:tabs>
        <w:overflowPunct w:val="0"/>
        <w:autoSpaceDE w:val="0"/>
        <w:autoSpaceDN w:val="0"/>
        <w:adjustRightInd w:val="0"/>
        <w:spacing w:after="0" w:line="317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Утвержденный план закупок и внесенные в него изменения подлежат размещению в единой информационной системе</w:t>
      </w:r>
      <w:r>
        <w:rPr>
          <w:rFonts w:ascii="Times New Roman" w:eastAsia="Times New Roman" w:hAnsi="Times New Roman"/>
          <w:sz w:val="28"/>
          <w:szCs w:val="28"/>
        </w:rPr>
        <w:t xml:space="preserve"> в сфере закупок </w:t>
      </w:r>
      <w:r w:rsidRPr="009A70BC">
        <w:rPr>
          <w:rFonts w:ascii="Times New Roman" w:eastAsia="Times New Roman" w:hAnsi="Times New Roman"/>
          <w:sz w:val="28"/>
          <w:szCs w:val="28"/>
        </w:rPr>
        <w:t>в течение 3 рабочих дней со дня утверждения или изменения такого плана, за исключением сведений, составляющих государственную тайну.</w:t>
      </w:r>
    </w:p>
    <w:p w:rsidR="00C6747B" w:rsidRPr="009A70BC" w:rsidRDefault="00C6747B" w:rsidP="00C6747B">
      <w:pPr>
        <w:widowControl w:val="0"/>
        <w:tabs>
          <w:tab w:val="left" w:pos="1049"/>
        </w:tabs>
        <w:spacing w:after="0" w:line="317" w:lineRule="exact"/>
        <w:ind w:left="760"/>
        <w:jc w:val="both"/>
        <w:rPr>
          <w:rFonts w:ascii="Times New Roman" w:eastAsia="Times New Roman" w:hAnsi="Times New Roman"/>
          <w:sz w:val="28"/>
          <w:szCs w:val="28"/>
        </w:rPr>
      </w:pPr>
    </w:p>
    <w:p w:rsidR="00C6747B" w:rsidRPr="00065197" w:rsidRDefault="00C6747B" w:rsidP="00C6747B">
      <w:pPr>
        <w:widowControl w:val="0"/>
        <w:numPr>
          <w:ilvl w:val="0"/>
          <w:numId w:val="5"/>
        </w:numPr>
        <w:tabs>
          <w:tab w:val="left" w:pos="2646"/>
        </w:tabs>
        <w:overflowPunct w:val="0"/>
        <w:autoSpaceDE w:val="0"/>
        <w:autoSpaceDN w:val="0"/>
        <w:adjustRightInd w:val="0"/>
        <w:spacing w:after="248" w:line="280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 xml:space="preserve"> </w:t>
      </w:r>
      <w:r w:rsidRPr="00065197">
        <w:rPr>
          <w:rFonts w:ascii="Times New Roman" w:eastAsia="Times New Roman" w:hAnsi="Times New Roman"/>
          <w:sz w:val="28"/>
          <w:szCs w:val="28"/>
        </w:rPr>
        <w:t>Формирование и утверждение планов закупок</w:t>
      </w:r>
    </w:p>
    <w:p w:rsidR="00C6747B" w:rsidRPr="00065197" w:rsidRDefault="00C6747B" w:rsidP="00C6747B">
      <w:pPr>
        <w:widowControl w:val="0"/>
        <w:numPr>
          <w:ilvl w:val="0"/>
          <w:numId w:val="2"/>
        </w:numPr>
        <w:tabs>
          <w:tab w:val="left" w:pos="1082"/>
        </w:tabs>
        <w:overflowPunct w:val="0"/>
        <w:autoSpaceDE w:val="0"/>
        <w:autoSpaceDN w:val="0"/>
        <w:adjustRightInd w:val="0"/>
        <w:spacing w:after="0" w:line="317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65197">
        <w:rPr>
          <w:rFonts w:ascii="Times New Roman" w:eastAsia="Times New Roman" w:hAnsi="Times New Roman"/>
          <w:sz w:val="28"/>
          <w:szCs w:val="28"/>
        </w:rPr>
        <w:t>Планы закупок формируются:</w:t>
      </w:r>
    </w:p>
    <w:p w:rsidR="00C6747B" w:rsidRPr="00065197" w:rsidRDefault="00C6747B" w:rsidP="00C6747B">
      <w:pPr>
        <w:widowControl w:val="0"/>
        <w:numPr>
          <w:ilvl w:val="0"/>
          <w:numId w:val="3"/>
        </w:numPr>
        <w:tabs>
          <w:tab w:val="left" w:pos="1049"/>
        </w:tabs>
        <w:overflowPunct w:val="0"/>
        <w:autoSpaceDE w:val="0"/>
        <w:autoSpaceDN w:val="0"/>
        <w:adjustRightInd w:val="0"/>
        <w:spacing w:after="0" w:line="317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65197">
        <w:rPr>
          <w:rFonts w:ascii="Times New Roman" w:eastAsia="Times New Roman" w:hAnsi="Times New Roman"/>
          <w:sz w:val="28"/>
          <w:szCs w:val="28"/>
        </w:rPr>
        <w:t xml:space="preserve">Муниципальными заказчиками, действующими от имени </w:t>
      </w:r>
      <w:r>
        <w:rPr>
          <w:rFonts w:ascii="Times New Roman" w:eastAsia="Times New Roman" w:hAnsi="Times New Roman"/>
          <w:sz w:val="28"/>
          <w:szCs w:val="28"/>
        </w:rPr>
        <w:t xml:space="preserve">Краснооктябрьского сельского поселения </w:t>
      </w:r>
      <w:r w:rsidRPr="00065197">
        <w:rPr>
          <w:rFonts w:ascii="Times New Roman" w:eastAsia="Times New Roman" w:hAnsi="Times New Roman"/>
          <w:sz w:val="28"/>
          <w:szCs w:val="28"/>
        </w:rPr>
        <w:t>Варненского муниципального района Челябинской области (далее именуются – муниципальные заказчики);</w:t>
      </w:r>
    </w:p>
    <w:p w:rsidR="00C6747B" w:rsidRPr="00065197" w:rsidRDefault="00C6747B" w:rsidP="00C6747B">
      <w:pPr>
        <w:widowControl w:val="0"/>
        <w:numPr>
          <w:ilvl w:val="0"/>
          <w:numId w:val="3"/>
        </w:numPr>
        <w:tabs>
          <w:tab w:val="left" w:pos="1049"/>
        </w:tabs>
        <w:overflowPunct w:val="0"/>
        <w:autoSpaceDE w:val="0"/>
        <w:autoSpaceDN w:val="0"/>
        <w:adjustRightInd w:val="0"/>
        <w:spacing w:after="0" w:line="317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65197">
        <w:rPr>
          <w:rFonts w:ascii="Times New Roman" w:eastAsia="Times New Roman" w:hAnsi="Times New Roman"/>
          <w:sz w:val="28"/>
          <w:szCs w:val="28"/>
        </w:rPr>
        <w:t>бюджетными учреждениями, за исключением закупок, осуществляемых в соответствии с частями 2 и 6 статьи 15 Федерального закона;</w:t>
      </w:r>
    </w:p>
    <w:p w:rsidR="00C6747B" w:rsidRPr="00065197" w:rsidRDefault="00C6747B" w:rsidP="00C6747B">
      <w:pPr>
        <w:widowControl w:val="0"/>
        <w:numPr>
          <w:ilvl w:val="0"/>
          <w:numId w:val="3"/>
        </w:numPr>
        <w:tabs>
          <w:tab w:val="left" w:pos="1057"/>
        </w:tabs>
        <w:overflowPunct w:val="0"/>
        <w:autoSpaceDE w:val="0"/>
        <w:autoSpaceDN w:val="0"/>
        <w:adjustRightInd w:val="0"/>
        <w:spacing w:after="0" w:line="317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65197">
        <w:rPr>
          <w:rFonts w:ascii="Times New Roman" w:eastAsia="Times New Roman" w:hAnsi="Times New Roman"/>
          <w:sz w:val="28"/>
          <w:szCs w:val="28"/>
        </w:rPr>
        <w:t>автономными учреждениями, муниципальными унитарными предприятиями;</w:t>
      </w:r>
    </w:p>
    <w:p w:rsidR="00C6747B" w:rsidRPr="00065197" w:rsidRDefault="00C6747B" w:rsidP="00C6747B">
      <w:pPr>
        <w:widowControl w:val="0"/>
        <w:numPr>
          <w:ilvl w:val="0"/>
          <w:numId w:val="3"/>
        </w:numPr>
        <w:tabs>
          <w:tab w:val="left" w:pos="1057"/>
        </w:tabs>
        <w:overflowPunct w:val="0"/>
        <w:autoSpaceDE w:val="0"/>
        <w:autoSpaceDN w:val="0"/>
        <w:adjustRightInd w:val="0"/>
        <w:spacing w:after="0" w:line="317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65197">
        <w:rPr>
          <w:rFonts w:ascii="Times New Roman" w:eastAsia="Times New Roman" w:hAnsi="Times New Roman"/>
          <w:sz w:val="28"/>
          <w:szCs w:val="28"/>
        </w:rPr>
        <w:t>казенными учреждениями.</w:t>
      </w:r>
    </w:p>
    <w:p w:rsidR="00C6747B" w:rsidRPr="009A70BC" w:rsidRDefault="00C6747B" w:rsidP="00C6747B">
      <w:pPr>
        <w:widowControl w:val="0"/>
        <w:numPr>
          <w:ilvl w:val="0"/>
          <w:numId w:val="2"/>
        </w:numPr>
        <w:tabs>
          <w:tab w:val="left" w:pos="1049"/>
        </w:tabs>
        <w:overflowPunct w:val="0"/>
        <w:autoSpaceDE w:val="0"/>
        <w:autoSpaceDN w:val="0"/>
        <w:adjustRightInd w:val="0"/>
        <w:spacing w:after="0" w:line="317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Планы закупок формируются в виде единого документа с учетом требований к форме планов закупок товаров, работ, услуг, утвержденных постановлением Правительства Российской Федерации.</w:t>
      </w:r>
    </w:p>
    <w:p w:rsidR="00C6747B" w:rsidRPr="009A70BC" w:rsidRDefault="00C6747B" w:rsidP="00C6747B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В планы закупок муниципальных и иных заказчиков в соответствии с бюджетным законодательством,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закупок.</w:t>
      </w:r>
    </w:p>
    <w:p w:rsidR="00C6747B" w:rsidRPr="009A70BC" w:rsidRDefault="00C6747B" w:rsidP="00C6747B">
      <w:pPr>
        <w:widowControl w:val="0"/>
        <w:numPr>
          <w:ilvl w:val="0"/>
          <w:numId w:val="2"/>
        </w:numPr>
        <w:tabs>
          <w:tab w:val="left" w:pos="107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 xml:space="preserve">Планы закупок формируются лицами, указанными в пункте 6 настоящего Порядка, в соответствии с требованиями статьи 17 Федерального закона в процессе составления и  рассмотрения проектов бюджетов </w:t>
      </w:r>
      <w:r w:rsidRPr="009A70BC">
        <w:rPr>
          <w:rFonts w:ascii="Times New Roman" w:eastAsia="Times New Roman" w:hAnsi="Times New Roman"/>
          <w:sz w:val="28"/>
          <w:szCs w:val="28"/>
        </w:rPr>
        <w:lastRenderedPageBreak/>
        <w:t xml:space="preserve">бюджетной системы Российской Федерации с учетом положений бюджетного законодательства Российской Федерации и при планировании финансово-хозяйственной деятельности учреждения. </w:t>
      </w:r>
    </w:p>
    <w:p w:rsidR="00C6747B" w:rsidRDefault="00C6747B" w:rsidP="00C6747B">
      <w:pPr>
        <w:widowControl w:val="0"/>
        <w:numPr>
          <w:ilvl w:val="0"/>
          <w:numId w:val="2"/>
        </w:numPr>
        <w:tabs>
          <w:tab w:val="left" w:pos="105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 xml:space="preserve">Планы закупок утверждаются в течение 10 рабочих дней после доведения до лиц, указанных в пункте 6 настоящего Порядка, объема прав в денежном выражении на принятие и (или) исполнение обязательств в соответствии с бюджетным законодательством Российской Федерации. </w:t>
      </w:r>
    </w:p>
    <w:p w:rsidR="00C6747B" w:rsidRPr="00065197" w:rsidRDefault="00C6747B" w:rsidP="00C6747B">
      <w:pPr>
        <w:widowControl w:val="0"/>
        <w:tabs>
          <w:tab w:val="left" w:pos="105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C6747B" w:rsidRDefault="00C6747B" w:rsidP="00C6747B">
      <w:pPr>
        <w:widowControl w:val="0"/>
        <w:tabs>
          <w:tab w:val="left" w:pos="3892"/>
        </w:tabs>
        <w:spacing w:after="300" w:line="240" w:lineRule="auto"/>
        <w:ind w:left="3130"/>
        <w:rPr>
          <w:rFonts w:ascii="Times New Roman" w:eastAsia="Times New Roman" w:hAnsi="Times New Roman"/>
          <w:sz w:val="28"/>
          <w:szCs w:val="28"/>
        </w:rPr>
      </w:pPr>
    </w:p>
    <w:p w:rsidR="00C6747B" w:rsidRPr="009A70BC" w:rsidRDefault="00C6747B" w:rsidP="00C6747B">
      <w:pPr>
        <w:widowControl w:val="0"/>
        <w:tabs>
          <w:tab w:val="left" w:pos="3892"/>
        </w:tabs>
        <w:spacing w:after="300" w:line="240" w:lineRule="auto"/>
        <w:ind w:left="313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9A70BC">
        <w:rPr>
          <w:rFonts w:ascii="Times New Roman" w:eastAsia="Times New Roman" w:hAnsi="Times New Roman"/>
          <w:sz w:val="28"/>
          <w:szCs w:val="28"/>
        </w:rPr>
        <w:t>Ведение планов закупок</w:t>
      </w:r>
    </w:p>
    <w:p w:rsidR="00C6747B" w:rsidRPr="009A70BC" w:rsidRDefault="00C6747B" w:rsidP="00C6747B">
      <w:pPr>
        <w:widowControl w:val="0"/>
        <w:numPr>
          <w:ilvl w:val="0"/>
          <w:numId w:val="2"/>
        </w:numPr>
        <w:tabs>
          <w:tab w:val="left" w:pos="114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Лица, указанные в пункте 6 настоящего Порядка, осуществляют ведение планов в соответствии с положениями Федерального закона, постановления Правительства Российской Федерации и настоящего Порядка.</w:t>
      </w:r>
    </w:p>
    <w:p w:rsidR="00C6747B" w:rsidRPr="009A70BC" w:rsidRDefault="00C6747B" w:rsidP="00C6747B">
      <w:pPr>
        <w:widowControl w:val="0"/>
        <w:numPr>
          <w:ilvl w:val="0"/>
          <w:numId w:val="2"/>
        </w:numPr>
        <w:tabs>
          <w:tab w:val="left" w:pos="115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Основаниями для внесения изменений в утвержденные планы закупок являются:</w:t>
      </w:r>
    </w:p>
    <w:p w:rsidR="00C6747B" w:rsidRPr="009A70BC" w:rsidRDefault="00C6747B" w:rsidP="00C6747B">
      <w:pPr>
        <w:widowControl w:val="0"/>
        <w:numPr>
          <w:ilvl w:val="0"/>
          <w:numId w:val="4"/>
        </w:numPr>
        <w:tabs>
          <w:tab w:val="left" w:pos="114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и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муниципальных органов;</w:t>
      </w:r>
    </w:p>
    <w:p w:rsidR="00C6747B" w:rsidRPr="009A70BC" w:rsidRDefault="00C6747B" w:rsidP="00C6747B">
      <w:pPr>
        <w:widowControl w:val="0"/>
        <w:numPr>
          <w:ilvl w:val="0"/>
          <w:numId w:val="4"/>
        </w:numPr>
        <w:tabs>
          <w:tab w:val="left" w:pos="1144"/>
        </w:tabs>
        <w:overflowPunct w:val="0"/>
        <w:autoSpaceDE w:val="0"/>
        <w:autoSpaceDN w:val="0"/>
        <w:adjustRightInd w:val="0"/>
        <w:spacing w:after="0" w:line="322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 xml:space="preserve">приведение планов закупок в соответствие с муниципальными правовыми актами </w:t>
      </w:r>
      <w:r>
        <w:rPr>
          <w:rFonts w:ascii="Times New Roman" w:eastAsia="Times New Roman" w:hAnsi="Times New Roman"/>
          <w:sz w:val="28"/>
          <w:szCs w:val="28"/>
        </w:rPr>
        <w:t>Краснооктябрьского сельского поселения Варненского муниципального района Челябинской области</w:t>
      </w:r>
      <w:r w:rsidRPr="009A70BC">
        <w:rPr>
          <w:rFonts w:ascii="Times New Roman" w:eastAsia="Times New Roman" w:hAnsi="Times New Roman"/>
          <w:sz w:val="28"/>
          <w:szCs w:val="28"/>
        </w:rPr>
        <w:t xml:space="preserve"> о внесении изменений в муниципальные правовые акты о бюджете </w:t>
      </w:r>
      <w:r>
        <w:rPr>
          <w:rFonts w:ascii="Times New Roman" w:eastAsia="Times New Roman" w:hAnsi="Times New Roman"/>
          <w:sz w:val="28"/>
          <w:szCs w:val="28"/>
        </w:rPr>
        <w:t>района</w:t>
      </w:r>
      <w:r w:rsidRPr="009A70BC">
        <w:rPr>
          <w:rFonts w:ascii="Times New Roman" w:eastAsia="Times New Roman" w:hAnsi="Times New Roman"/>
          <w:sz w:val="28"/>
          <w:szCs w:val="28"/>
        </w:rPr>
        <w:t xml:space="preserve"> на текущий финансовый год и плановый период;</w:t>
      </w:r>
    </w:p>
    <w:p w:rsidR="00C6747B" w:rsidRPr="009A70BC" w:rsidRDefault="00C6747B" w:rsidP="00C6747B">
      <w:pPr>
        <w:widowControl w:val="0"/>
        <w:numPr>
          <w:ilvl w:val="0"/>
          <w:numId w:val="4"/>
        </w:numPr>
        <w:tabs>
          <w:tab w:val="left" w:pos="1144"/>
        </w:tabs>
        <w:overflowPunct w:val="0"/>
        <w:autoSpaceDE w:val="0"/>
        <w:autoSpaceDN w:val="0"/>
        <w:adjustRightInd w:val="0"/>
        <w:spacing w:after="0" w:line="322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 xml:space="preserve">реализация федеральных законов, решений, поручений, указаний Президента Российской Федерации, решений, поручений Правительства Российской Федерации, муниципальных правовых актов </w:t>
      </w:r>
      <w:r>
        <w:rPr>
          <w:rFonts w:ascii="Times New Roman" w:eastAsia="Times New Roman" w:hAnsi="Times New Roman"/>
          <w:sz w:val="28"/>
          <w:szCs w:val="28"/>
        </w:rPr>
        <w:t>Варненского муниципального района Челябинской области</w:t>
      </w:r>
      <w:r w:rsidRPr="009A70BC">
        <w:rPr>
          <w:rFonts w:ascii="Times New Roman" w:eastAsia="Times New Roman" w:hAnsi="Times New Roman"/>
          <w:sz w:val="28"/>
          <w:szCs w:val="28"/>
        </w:rPr>
        <w:t>, решений, поручений Правительства Челябинской области, которые приняты после утверждения планов закупок и не приводят к изменению объема бюджетных ассигнований;</w:t>
      </w:r>
    </w:p>
    <w:p w:rsidR="00C6747B" w:rsidRPr="009A70BC" w:rsidRDefault="00C6747B" w:rsidP="00C6747B">
      <w:pPr>
        <w:widowControl w:val="0"/>
        <w:numPr>
          <w:ilvl w:val="0"/>
          <w:numId w:val="4"/>
        </w:numPr>
        <w:tabs>
          <w:tab w:val="left" w:pos="1144"/>
        </w:tabs>
        <w:overflowPunct w:val="0"/>
        <w:autoSpaceDE w:val="0"/>
        <w:autoSpaceDN w:val="0"/>
        <w:adjustRightInd w:val="0"/>
        <w:spacing w:after="0" w:line="322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реализация решения, принятого лицом, указанным в пункте 6 настоящего Порядка, по итогам обязательного общественного обсуждения соответствующей закупки в соответствии со ст.20 Федерального закона;</w:t>
      </w:r>
    </w:p>
    <w:p w:rsidR="00C6747B" w:rsidRPr="009A70BC" w:rsidRDefault="00C6747B" w:rsidP="00C6747B">
      <w:pPr>
        <w:widowControl w:val="0"/>
        <w:numPr>
          <w:ilvl w:val="0"/>
          <w:numId w:val="4"/>
        </w:numPr>
        <w:tabs>
          <w:tab w:val="left" w:pos="1214"/>
        </w:tabs>
        <w:overflowPunct w:val="0"/>
        <w:autoSpaceDE w:val="0"/>
        <w:autoSpaceDN w:val="0"/>
        <w:adjustRightInd w:val="0"/>
        <w:spacing w:after="0" w:line="322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использование в соответствии с законодательством Российской Федерации экономии, полученной при осуществлении закупок;</w:t>
      </w:r>
    </w:p>
    <w:p w:rsidR="00C6747B" w:rsidRPr="009A70BC" w:rsidRDefault="00C6747B" w:rsidP="00C6747B">
      <w:pPr>
        <w:widowControl w:val="0"/>
        <w:numPr>
          <w:ilvl w:val="0"/>
          <w:numId w:val="4"/>
        </w:numPr>
        <w:tabs>
          <w:tab w:val="left" w:pos="1060"/>
        </w:tabs>
        <w:overflowPunct w:val="0"/>
        <w:autoSpaceDE w:val="0"/>
        <w:autoSpaceDN w:val="0"/>
        <w:adjustRightInd w:val="0"/>
        <w:spacing w:after="0" w:line="322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выдача предписания органами контроля, определенными статьей 99 Федерального закона, в том числе об аннулировании процедуры определения поставщиков (подрядчиков, исполнителей);</w:t>
      </w:r>
    </w:p>
    <w:p w:rsidR="00C6747B" w:rsidRPr="009A70BC" w:rsidRDefault="00C6747B" w:rsidP="00C6747B">
      <w:pPr>
        <w:widowControl w:val="0"/>
        <w:numPr>
          <w:ilvl w:val="0"/>
          <w:numId w:val="4"/>
        </w:numPr>
        <w:tabs>
          <w:tab w:val="left" w:pos="1060"/>
        </w:tabs>
        <w:overflowPunct w:val="0"/>
        <w:autoSpaceDE w:val="0"/>
        <w:autoSpaceDN w:val="0"/>
        <w:adjustRightInd w:val="0"/>
        <w:spacing w:after="0" w:line="322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отмена лицами, указанными в пункте 6 настоящего Порядка, закупки, предусмотренной планом закупки;</w:t>
      </w:r>
    </w:p>
    <w:p w:rsidR="00C6747B" w:rsidRPr="009A70BC" w:rsidRDefault="00C6747B" w:rsidP="00C6747B">
      <w:pPr>
        <w:widowControl w:val="0"/>
        <w:numPr>
          <w:ilvl w:val="0"/>
          <w:numId w:val="4"/>
        </w:numPr>
        <w:tabs>
          <w:tab w:val="left" w:pos="1214"/>
        </w:tabs>
        <w:overflowPunct w:val="0"/>
        <w:autoSpaceDE w:val="0"/>
        <w:autoSpaceDN w:val="0"/>
        <w:adjustRightInd w:val="0"/>
        <w:spacing w:after="0" w:line="322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lastRenderedPageBreak/>
        <w:t>возникновение обстоятельств, препятствующих осуществлению закупки, предвидеть которые на дату утверждения плана закупок было невозможно.</w:t>
      </w:r>
    </w:p>
    <w:p w:rsidR="00C6747B" w:rsidRPr="009A70BC" w:rsidRDefault="00C6747B" w:rsidP="00C6747B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</w:p>
    <w:p w:rsidR="00C6747B" w:rsidRPr="009A70BC" w:rsidRDefault="00C6747B" w:rsidP="00C6747B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</w:p>
    <w:p w:rsidR="00C6747B" w:rsidRDefault="00C6747B" w:rsidP="00C6747B"/>
    <w:p w:rsidR="00C6747B" w:rsidRDefault="00C6747B"/>
    <w:sectPr w:rsidR="00C6747B" w:rsidSect="00B67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7014"/>
    <w:multiLevelType w:val="multilevel"/>
    <w:tmpl w:val="075CB0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517AE7"/>
    <w:multiLevelType w:val="multilevel"/>
    <w:tmpl w:val="653AB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4E502B"/>
    <w:multiLevelType w:val="hybridMultilevel"/>
    <w:tmpl w:val="4A4C9AC0"/>
    <w:lvl w:ilvl="0" w:tplc="228A5C66">
      <w:start w:val="2"/>
      <w:numFmt w:val="upperRoman"/>
      <w:lvlText w:val="%1."/>
      <w:lvlJc w:val="left"/>
      <w:pPr>
        <w:ind w:left="31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">
    <w:nsid w:val="60C64CB8"/>
    <w:multiLevelType w:val="multilevel"/>
    <w:tmpl w:val="0A048D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C34CA7"/>
    <w:multiLevelType w:val="hybridMultilevel"/>
    <w:tmpl w:val="AEB02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6747B"/>
    <w:rsid w:val="004E1714"/>
    <w:rsid w:val="00AD6058"/>
    <w:rsid w:val="00B67BD6"/>
    <w:rsid w:val="00C6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674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1255</Words>
  <Characters>7157</Characters>
  <Application>Microsoft Office Word</Application>
  <DocSecurity>0</DocSecurity>
  <Lines>59</Lines>
  <Paragraphs>16</Paragraphs>
  <ScaleCrop>false</ScaleCrop>
  <Company>DNA Project</Company>
  <LinksUpToDate>false</LinksUpToDate>
  <CharactersWithSpaces>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dcterms:created xsi:type="dcterms:W3CDTF">2018-08-13T12:02:00Z</dcterms:created>
  <dcterms:modified xsi:type="dcterms:W3CDTF">2018-08-13T12:04:00Z</dcterms:modified>
</cp:coreProperties>
</file>