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F6D" w:rsidRDefault="00E52F6D" w:rsidP="00E52F6D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-457200</wp:posOffset>
            </wp:positionV>
            <wp:extent cx="720725" cy="800100"/>
            <wp:effectExtent l="19050" t="0" r="3175" b="0"/>
            <wp:wrapThrough wrapText="bothSides">
              <wp:wrapPolygon edited="0">
                <wp:start x="-571" y="0"/>
                <wp:lineTo x="-571" y="21086"/>
                <wp:lineTo x="21695" y="21086"/>
                <wp:lineTo x="21695" y="0"/>
                <wp:lineTo x="-571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52F6D" w:rsidRDefault="00E52F6D" w:rsidP="00E52F6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2F6D" w:rsidRDefault="00E52F6D" w:rsidP="00E52F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</w:p>
    <w:p w:rsidR="00E52F6D" w:rsidRDefault="00E52F6D" w:rsidP="00E52F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КРАСНООКТЯБРЬСКОГО СЕЛЬСКОГО ПОСЕЛЕНИЯ</w:t>
      </w:r>
    </w:p>
    <w:p w:rsidR="00E52F6D" w:rsidRDefault="00E52F6D" w:rsidP="00E52F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ВАРНЕНСКОГО МУНИЦИПАЛЬНОГО РАЙОНА </w:t>
      </w:r>
    </w:p>
    <w:p w:rsidR="00E52F6D" w:rsidRDefault="00E52F6D" w:rsidP="00E52F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E52F6D" w:rsidRDefault="00E52F6D" w:rsidP="00E52F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52F6D" w:rsidRDefault="00E52F6D" w:rsidP="00E52F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52F6D" w:rsidRDefault="00E52F6D" w:rsidP="00E52F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52F6D" w:rsidRPr="00E52F6D" w:rsidRDefault="00CE0DE1" w:rsidP="00E52F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896E68">
        <w:rPr>
          <w:rFonts w:ascii="Times New Roman" w:hAnsi="Times New Roman" w:cs="Times New Roman"/>
          <w:sz w:val="24"/>
          <w:szCs w:val="24"/>
        </w:rPr>
        <w:t>15.08.2014г.</w:t>
      </w:r>
    </w:p>
    <w:p w:rsidR="00E52F6D" w:rsidRPr="00E52F6D" w:rsidRDefault="00E52F6D" w:rsidP="00E52F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2F6D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E52F6D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E52F6D">
        <w:rPr>
          <w:rFonts w:ascii="Times New Roman" w:hAnsi="Times New Roman" w:cs="Times New Roman"/>
          <w:sz w:val="24"/>
          <w:szCs w:val="24"/>
        </w:rPr>
        <w:t xml:space="preserve">расный Октябрь                                </w:t>
      </w:r>
      <w:r w:rsidRPr="00E52F6D">
        <w:rPr>
          <w:rFonts w:ascii="Times New Roman" w:hAnsi="Times New Roman" w:cs="Times New Roman"/>
          <w:b/>
          <w:sz w:val="24"/>
          <w:szCs w:val="24"/>
        </w:rPr>
        <w:t xml:space="preserve">   №  </w:t>
      </w:r>
      <w:r w:rsidR="00896E68">
        <w:rPr>
          <w:rFonts w:ascii="Times New Roman" w:hAnsi="Times New Roman" w:cs="Times New Roman"/>
          <w:b/>
          <w:sz w:val="24"/>
          <w:szCs w:val="24"/>
        </w:rPr>
        <w:t>15</w:t>
      </w:r>
    </w:p>
    <w:p w:rsidR="00E52F6D" w:rsidRDefault="00E52F6D" w:rsidP="00E52F6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2F6D" w:rsidRDefault="00E52F6D" w:rsidP="00E52F6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 внесении изменений в Решение</w:t>
      </w:r>
    </w:p>
    <w:p w:rsidR="00E52F6D" w:rsidRDefault="00E52F6D" w:rsidP="00E52F6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13.09.2012года № 11 «Об установлении </w:t>
      </w:r>
    </w:p>
    <w:p w:rsidR="00E52F6D" w:rsidRDefault="00E52F6D" w:rsidP="00E52F6D">
      <w:pPr>
        <w:tabs>
          <w:tab w:val="left" w:pos="4147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налога на имущество физических лиц»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E52F6D" w:rsidRDefault="00E52F6D" w:rsidP="00E52F6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2F6D" w:rsidRPr="00E52F6D" w:rsidRDefault="00E52F6D" w:rsidP="00E52F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2F6D"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gramStart"/>
      <w:r w:rsidRPr="00E52F6D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№ 334-ФЗ от 02 декабря 2013 года «О внесении изменений в часть вторую Налогового кодекса Российской Федерации и статью 5 Закона Российской Федерации «О налогах на имущество физических лиц», а так же с целью приведения в соответствии с нормами законодательства актов органов местного самоуправления, Совет депутатов Краснооктябрьского сельского поселения </w:t>
      </w:r>
      <w:proofErr w:type="gramEnd"/>
    </w:p>
    <w:p w:rsidR="00E52F6D" w:rsidRPr="00E52F6D" w:rsidRDefault="00E52F6D" w:rsidP="00E52F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2F6D" w:rsidRPr="00E52F6D" w:rsidRDefault="00E52F6D" w:rsidP="00E52F6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52F6D">
        <w:rPr>
          <w:rFonts w:ascii="Times New Roman" w:hAnsi="Times New Roman" w:cs="Times New Roman"/>
          <w:sz w:val="24"/>
          <w:szCs w:val="24"/>
        </w:rPr>
        <w:t>РЕШАЕТ:</w:t>
      </w:r>
    </w:p>
    <w:p w:rsidR="00E52F6D" w:rsidRPr="00E52F6D" w:rsidRDefault="00E52F6D" w:rsidP="00E52F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2F6D" w:rsidRPr="00E52F6D" w:rsidRDefault="00E52F6D" w:rsidP="00E52F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2F6D">
        <w:rPr>
          <w:rFonts w:ascii="Times New Roman" w:hAnsi="Times New Roman" w:cs="Times New Roman"/>
          <w:sz w:val="24"/>
          <w:szCs w:val="24"/>
        </w:rPr>
        <w:t xml:space="preserve">Внести в Решение от 13.09.2012года № 11 «Об установлении  налога на имущество физических лиц » следующие изменения: </w:t>
      </w:r>
    </w:p>
    <w:p w:rsidR="00E52F6D" w:rsidRPr="00E52F6D" w:rsidRDefault="00E52F6D" w:rsidP="00E52F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2F6D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52F6D">
        <w:rPr>
          <w:rFonts w:ascii="Times New Roman" w:hAnsi="Times New Roman" w:cs="Times New Roman"/>
          <w:sz w:val="24"/>
          <w:szCs w:val="24"/>
        </w:rPr>
        <w:t xml:space="preserve">1.Исключить статью 2. </w:t>
      </w:r>
    </w:p>
    <w:p w:rsidR="00E52F6D" w:rsidRPr="00E52F6D" w:rsidRDefault="00E52F6D" w:rsidP="00E52F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2F6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52F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2F6D">
        <w:rPr>
          <w:rFonts w:ascii="Times New Roman" w:hAnsi="Times New Roman" w:cs="Times New Roman"/>
          <w:sz w:val="24"/>
          <w:szCs w:val="24"/>
        </w:rPr>
        <w:t>2.В статье 3 в графе «Ставка налога» исключить слово (включительно).</w:t>
      </w:r>
    </w:p>
    <w:p w:rsidR="00E52F6D" w:rsidRPr="00E52F6D" w:rsidRDefault="00E52F6D" w:rsidP="00E52F6D">
      <w:pPr>
        <w:spacing w:after="0"/>
        <w:ind w:hanging="709"/>
        <w:rPr>
          <w:rFonts w:ascii="Times New Roman" w:hAnsi="Times New Roman" w:cs="Times New Roman"/>
          <w:sz w:val="24"/>
          <w:szCs w:val="24"/>
        </w:rPr>
      </w:pPr>
      <w:r w:rsidRPr="00E52F6D">
        <w:rPr>
          <w:rFonts w:ascii="Times New Roman" w:hAnsi="Times New Roman" w:cs="Times New Roman"/>
          <w:sz w:val="24"/>
          <w:szCs w:val="24"/>
        </w:rPr>
        <w:t xml:space="preserve">                                       3. Настоящее решение вступает в силу с 1 января 2015 года.</w:t>
      </w:r>
    </w:p>
    <w:p w:rsidR="00E52F6D" w:rsidRPr="00E52F6D" w:rsidRDefault="00E52F6D" w:rsidP="00E52F6D">
      <w:pPr>
        <w:spacing w:after="0"/>
        <w:ind w:hanging="709"/>
        <w:rPr>
          <w:rFonts w:ascii="Times New Roman" w:hAnsi="Times New Roman" w:cs="Times New Roman"/>
          <w:sz w:val="24"/>
          <w:szCs w:val="24"/>
        </w:rPr>
      </w:pPr>
      <w:r w:rsidRPr="00E52F6D">
        <w:rPr>
          <w:rFonts w:ascii="Times New Roman" w:hAnsi="Times New Roman" w:cs="Times New Roman"/>
          <w:sz w:val="24"/>
          <w:szCs w:val="24"/>
        </w:rPr>
        <w:t xml:space="preserve">                                       4.Настоящее решение подлежит официальному опубликовани</w:t>
      </w:r>
      <w:proofErr w:type="gramStart"/>
      <w:r w:rsidRPr="00E52F6D">
        <w:rPr>
          <w:rFonts w:ascii="Times New Roman" w:hAnsi="Times New Roman" w:cs="Times New Roman"/>
          <w:sz w:val="24"/>
          <w:szCs w:val="24"/>
        </w:rPr>
        <w:t>ю(</w:t>
      </w:r>
      <w:proofErr w:type="gramEnd"/>
      <w:r w:rsidRPr="00E52F6D">
        <w:rPr>
          <w:rFonts w:ascii="Times New Roman" w:hAnsi="Times New Roman" w:cs="Times New Roman"/>
          <w:sz w:val="24"/>
          <w:szCs w:val="24"/>
        </w:rPr>
        <w:t>обнародованию).</w:t>
      </w:r>
    </w:p>
    <w:p w:rsidR="00E52F6D" w:rsidRPr="00E52F6D" w:rsidRDefault="00E52F6D" w:rsidP="00E52F6D">
      <w:pPr>
        <w:spacing w:after="0"/>
        <w:ind w:hanging="709"/>
        <w:rPr>
          <w:rFonts w:ascii="Times New Roman" w:hAnsi="Times New Roman" w:cs="Times New Roman"/>
          <w:sz w:val="24"/>
          <w:szCs w:val="24"/>
        </w:rPr>
      </w:pPr>
    </w:p>
    <w:p w:rsidR="00E52F6D" w:rsidRPr="00E52F6D" w:rsidRDefault="00E52F6D" w:rsidP="00E52F6D">
      <w:pPr>
        <w:spacing w:after="0"/>
        <w:ind w:hanging="709"/>
        <w:rPr>
          <w:rFonts w:ascii="Times New Roman" w:hAnsi="Times New Roman" w:cs="Times New Roman"/>
          <w:sz w:val="24"/>
          <w:szCs w:val="24"/>
        </w:rPr>
      </w:pPr>
    </w:p>
    <w:p w:rsidR="00E52F6D" w:rsidRPr="00E52F6D" w:rsidRDefault="00E52F6D" w:rsidP="00E52F6D">
      <w:pPr>
        <w:spacing w:after="0"/>
        <w:ind w:hanging="709"/>
        <w:rPr>
          <w:rFonts w:ascii="Times New Roman" w:hAnsi="Times New Roman" w:cs="Times New Roman"/>
          <w:sz w:val="24"/>
          <w:szCs w:val="24"/>
        </w:rPr>
      </w:pPr>
      <w:r w:rsidRPr="00E52F6D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E52F6D" w:rsidRPr="00E52F6D" w:rsidRDefault="00E52F6D" w:rsidP="00E52F6D">
      <w:pPr>
        <w:spacing w:after="0"/>
        <w:ind w:hanging="709"/>
        <w:rPr>
          <w:rFonts w:ascii="Times New Roman" w:hAnsi="Times New Roman" w:cs="Times New Roman"/>
          <w:sz w:val="24"/>
          <w:szCs w:val="24"/>
        </w:rPr>
      </w:pPr>
      <w:r w:rsidRPr="00E52F6D">
        <w:rPr>
          <w:rFonts w:ascii="Times New Roman" w:hAnsi="Times New Roman" w:cs="Times New Roman"/>
          <w:sz w:val="24"/>
          <w:szCs w:val="24"/>
        </w:rPr>
        <w:t xml:space="preserve">         Глава Краснооктябрьского сельского поселения                                  А.М.Майоров</w:t>
      </w:r>
    </w:p>
    <w:p w:rsidR="00E52F6D" w:rsidRPr="00E52F6D" w:rsidRDefault="00E52F6D" w:rsidP="00E52F6D">
      <w:pPr>
        <w:spacing w:after="0"/>
        <w:ind w:hanging="709"/>
        <w:rPr>
          <w:rFonts w:ascii="Times New Roman" w:hAnsi="Times New Roman" w:cs="Times New Roman"/>
          <w:sz w:val="24"/>
          <w:szCs w:val="24"/>
        </w:rPr>
      </w:pPr>
      <w:r w:rsidRPr="00E52F6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E52F6D" w:rsidRPr="00E52F6D" w:rsidRDefault="00E52F6D" w:rsidP="00E52F6D">
      <w:pPr>
        <w:spacing w:after="0"/>
        <w:ind w:hanging="709"/>
        <w:rPr>
          <w:rFonts w:ascii="Times New Roman" w:hAnsi="Times New Roman" w:cs="Times New Roman"/>
          <w:sz w:val="24"/>
          <w:szCs w:val="24"/>
        </w:rPr>
      </w:pPr>
      <w:r w:rsidRPr="00E52F6D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E52F6D" w:rsidRPr="00E52F6D" w:rsidRDefault="00E52F6D" w:rsidP="00E52F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2F6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52F6D" w:rsidRPr="00E52F6D" w:rsidRDefault="00E52F6D" w:rsidP="00E52F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2F6D" w:rsidRPr="00E52F6D" w:rsidRDefault="00E52F6D" w:rsidP="00E52F6D">
      <w:pPr>
        <w:rPr>
          <w:sz w:val="24"/>
          <w:szCs w:val="24"/>
        </w:rPr>
      </w:pPr>
    </w:p>
    <w:p w:rsidR="000C3154" w:rsidRPr="00E52F6D" w:rsidRDefault="000C3154">
      <w:pPr>
        <w:rPr>
          <w:sz w:val="24"/>
          <w:szCs w:val="24"/>
        </w:rPr>
      </w:pPr>
    </w:p>
    <w:sectPr w:rsidR="000C3154" w:rsidRPr="00E52F6D" w:rsidSect="00ED15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52F6D"/>
    <w:rsid w:val="000C3154"/>
    <w:rsid w:val="00300492"/>
    <w:rsid w:val="0067212B"/>
    <w:rsid w:val="00896E68"/>
    <w:rsid w:val="00CE0DE1"/>
    <w:rsid w:val="00E52F6D"/>
    <w:rsid w:val="00ED1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5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7</cp:revision>
  <cp:lastPrinted>2014-09-04T11:45:00Z</cp:lastPrinted>
  <dcterms:created xsi:type="dcterms:W3CDTF">2014-09-04T11:36:00Z</dcterms:created>
  <dcterms:modified xsi:type="dcterms:W3CDTF">2014-09-16T10:27:00Z</dcterms:modified>
</cp:coreProperties>
</file>