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3C" w:rsidRDefault="0054513C" w:rsidP="0054513C">
      <w:pPr>
        <w:ind w:right="-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-129540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54513C" w:rsidRDefault="0054513C" w:rsidP="0054513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54513C" w:rsidRDefault="0054513C" w:rsidP="0054513C">
      <w:pPr>
        <w:ind w:right="-1"/>
        <w:jc w:val="center"/>
        <w:rPr>
          <w:sz w:val="28"/>
          <w:szCs w:val="28"/>
        </w:rPr>
      </w:pPr>
    </w:p>
    <w:p w:rsidR="00853E14" w:rsidRDefault="0054513C" w:rsidP="00545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E14">
        <w:rPr>
          <w:rFonts w:ascii="Times New Roman" w:hAnsi="Times New Roman" w:cs="Times New Roman"/>
          <w:sz w:val="24"/>
          <w:szCs w:val="24"/>
        </w:rPr>
        <w:t>АДМИНИСТРАЦИЯ КУЛЕВЧИНСКОГО СЕЛЬСКОГО ПОСЕЛЕНИЯ</w:t>
      </w:r>
    </w:p>
    <w:p w:rsidR="0054513C" w:rsidRPr="00853E14" w:rsidRDefault="0054513C" w:rsidP="00545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E14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</w:p>
    <w:p w:rsidR="0054513C" w:rsidRDefault="0054513C" w:rsidP="0054513C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ПОСТАНОВЛЕНИЕ</w:t>
      </w:r>
    </w:p>
    <w:p w:rsidR="0054513C" w:rsidRDefault="0054513C" w:rsidP="0054513C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C741F">
        <w:rPr>
          <w:b/>
          <w:sz w:val="28"/>
          <w:szCs w:val="28"/>
        </w:rPr>
        <w:t xml:space="preserve"> 08 октября 2018г. </w:t>
      </w:r>
      <w:r>
        <w:rPr>
          <w:b/>
          <w:sz w:val="28"/>
          <w:szCs w:val="28"/>
        </w:rPr>
        <w:t xml:space="preserve">         № </w:t>
      </w:r>
      <w:r w:rsidR="00F70A1D">
        <w:rPr>
          <w:b/>
          <w:sz w:val="28"/>
          <w:szCs w:val="28"/>
        </w:rPr>
        <w:t xml:space="preserve"> </w:t>
      </w:r>
      <w:r w:rsidR="00DC741F">
        <w:rPr>
          <w:b/>
          <w:sz w:val="28"/>
          <w:szCs w:val="28"/>
        </w:rPr>
        <w:t>59</w:t>
      </w:r>
    </w:p>
    <w:p w:rsidR="0054513C" w:rsidRDefault="0054513C" w:rsidP="0054513C">
      <w:pPr>
        <w:pStyle w:val="ConsPlusTitle0"/>
        <w:rPr>
          <w:bCs w:val="0"/>
        </w:rPr>
      </w:pPr>
      <w:r>
        <w:rPr>
          <w:bCs w:val="0"/>
        </w:rPr>
        <w:t xml:space="preserve">Об утверждении </w:t>
      </w:r>
      <w:proofErr w:type="gramStart"/>
      <w:r>
        <w:rPr>
          <w:bCs w:val="0"/>
        </w:rPr>
        <w:t>административного</w:t>
      </w:r>
      <w:proofErr w:type="gramEnd"/>
    </w:p>
    <w:p w:rsidR="0054513C" w:rsidRDefault="0054513C" w:rsidP="0054513C">
      <w:pPr>
        <w:pStyle w:val="ConsPlusTitle0"/>
        <w:rPr>
          <w:bCs w:val="0"/>
        </w:rPr>
      </w:pPr>
      <w:r>
        <w:rPr>
          <w:bCs w:val="0"/>
        </w:rPr>
        <w:t xml:space="preserve">регламента предоставления </w:t>
      </w:r>
    </w:p>
    <w:p w:rsidR="0054513C" w:rsidRDefault="0054513C" w:rsidP="0054513C">
      <w:pPr>
        <w:pStyle w:val="ConsPlusTitle0"/>
        <w:rPr>
          <w:bCs w:val="0"/>
        </w:rPr>
      </w:pPr>
      <w:r>
        <w:rPr>
          <w:bCs w:val="0"/>
        </w:rPr>
        <w:t>муниципальной услуги «Присвоение</w:t>
      </w:r>
    </w:p>
    <w:p w:rsidR="0054513C" w:rsidRDefault="0054513C" w:rsidP="0054513C">
      <w:pPr>
        <w:pStyle w:val="ConsPlusTitle0"/>
        <w:rPr>
          <w:bCs w:val="0"/>
        </w:rPr>
      </w:pPr>
      <w:r>
        <w:rPr>
          <w:bCs w:val="0"/>
        </w:rPr>
        <w:t xml:space="preserve"> адресов  объектам недвижимости»</w:t>
      </w:r>
    </w:p>
    <w:p w:rsidR="0054513C" w:rsidRDefault="0054513C" w:rsidP="0054513C">
      <w:pPr>
        <w:pStyle w:val="ConsPlusTitle0"/>
        <w:rPr>
          <w:b w:val="0"/>
          <w:bCs w:val="0"/>
          <w:i/>
        </w:rPr>
      </w:pPr>
      <w:r>
        <w:rPr>
          <w:bCs w:val="0"/>
        </w:rPr>
        <w:t xml:space="preserve">   </w:t>
      </w:r>
    </w:p>
    <w:p w:rsidR="0054513C" w:rsidRDefault="0054513C" w:rsidP="0054513C">
      <w:pPr>
        <w:pStyle w:val="ConsPlusTitle0"/>
        <w:ind w:firstLine="708"/>
        <w:jc w:val="both"/>
        <w:rPr>
          <w:b w:val="0"/>
          <w:bCs w:val="0"/>
        </w:rPr>
      </w:pPr>
      <w:proofErr w:type="gramStart"/>
      <w:r w:rsidRPr="001A5462">
        <w:rPr>
          <w:b w:val="0"/>
          <w:bCs w:val="0"/>
          <w:sz w:val="24"/>
          <w:szCs w:val="24"/>
        </w:rPr>
        <w:t>В  соответствии с  Федеральным законом от 2</w:t>
      </w:r>
      <w:r w:rsidR="00E34F89" w:rsidRPr="001A5462">
        <w:rPr>
          <w:b w:val="0"/>
          <w:bCs w:val="0"/>
          <w:sz w:val="24"/>
          <w:szCs w:val="24"/>
        </w:rPr>
        <w:t>7.07.2010</w:t>
      </w:r>
      <w:r w:rsidRPr="001A5462">
        <w:rPr>
          <w:b w:val="0"/>
          <w:bCs w:val="0"/>
          <w:sz w:val="24"/>
          <w:szCs w:val="24"/>
        </w:rPr>
        <w:t xml:space="preserve"> № 2</w:t>
      </w:r>
      <w:r w:rsidR="00E34F89" w:rsidRPr="001A5462">
        <w:rPr>
          <w:b w:val="0"/>
          <w:bCs w:val="0"/>
          <w:sz w:val="24"/>
          <w:szCs w:val="24"/>
        </w:rPr>
        <w:t>10</w:t>
      </w:r>
      <w:r w:rsidRPr="001A5462">
        <w:rPr>
          <w:b w:val="0"/>
          <w:bCs w:val="0"/>
          <w:sz w:val="24"/>
          <w:szCs w:val="24"/>
        </w:rPr>
        <w:t>-ФЗ «О</w:t>
      </w:r>
      <w:r w:rsidR="00E34F89" w:rsidRPr="001A5462">
        <w:rPr>
          <w:b w:val="0"/>
          <w:bCs w:val="0"/>
          <w:sz w:val="24"/>
          <w:szCs w:val="24"/>
        </w:rPr>
        <w:t>б организации предоставления государственных и муниципальных услуг</w:t>
      </w:r>
      <w:r w:rsidRPr="001A5462">
        <w:rPr>
          <w:b w:val="0"/>
          <w:bCs w:val="0"/>
          <w:sz w:val="24"/>
          <w:szCs w:val="24"/>
        </w:rPr>
        <w:t xml:space="preserve">», </w:t>
      </w:r>
      <w:r w:rsidR="00AA3F71" w:rsidRPr="001A5462">
        <w:rPr>
          <w:b w:val="0"/>
          <w:color w:val="000000" w:themeColor="text1"/>
          <w:sz w:val="24"/>
          <w:szCs w:val="24"/>
        </w:rPr>
        <w:t>Постановлением Администрации Варненского муниципального района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 Челябинской области» от 30 декабря 2010 года № 1192, Постановлением Администрации Кулевчинского сельского поселения «О Порядке разработки и утверждения административных регламентов предоставления муниципальных услуг на территории</w:t>
      </w:r>
      <w:proofErr w:type="gramEnd"/>
      <w:r w:rsidR="00AA3F71" w:rsidRPr="001A5462">
        <w:rPr>
          <w:b w:val="0"/>
          <w:color w:val="000000" w:themeColor="text1"/>
          <w:sz w:val="24"/>
          <w:szCs w:val="24"/>
        </w:rPr>
        <w:t xml:space="preserve"> Кулевчинского сельского поселения» от 30 декабря 2010 года № </w:t>
      </w:r>
      <w:r w:rsidR="001A5462" w:rsidRPr="001A5462">
        <w:rPr>
          <w:b w:val="0"/>
          <w:color w:val="000000" w:themeColor="text1"/>
          <w:sz w:val="24"/>
          <w:szCs w:val="24"/>
        </w:rPr>
        <w:t xml:space="preserve">95, </w:t>
      </w:r>
      <w:r w:rsidRPr="001A5462">
        <w:rPr>
          <w:b w:val="0"/>
          <w:bCs w:val="0"/>
          <w:sz w:val="24"/>
          <w:szCs w:val="24"/>
        </w:rPr>
        <w:t xml:space="preserve">Уставом Кулевчинского сельского поселения </w:t>
      </w:r>
      <w:r w:rsidR="001A5462">
        <w:rPr>
          <w:b w:val="0"/>
          <w:bCs w:val="0"/>
          <w:sz w:val="24"/>
          <w:szCs w:val="24"/>
        </w:rPr>
        <w:t xml:space="preserve">администрация Кулевчинского сельского поселения </w:t>
      </w:r>
      <w:r>
        <w:rPr>
          <w:b w:val="0"/>
          <w:bCs w:val="0"/>
        </w:rPr>
        <w:t xml:space="preserve">    ПОСТАНОВЛЯЕТ:</w:t>
      </w:r>
    </w:p>
    <w:p w:rsidR="0054513C" w:rsidRDefault="0054513C" w:rsidP="0054513C">
      <w:pPr>
        <w:pStyle w:val="ConsPlusTitle0"/>
        <w:ind w:firstLine="708"/>
        <w:jc w:val="both"/>
        <w:rPr>
          <w:b w:val="0"/>
          <w:bCs w:val="0"/>
        </w:rPr>
      </w:pPr>
    </w:p>
    <w:p w:rsidR="0054513C" w:rsidRDefault="0054513C" w:rsidP="0054513C">
      <w:pPr>
        <w:pStyle w:val="ConsPlusTitle0"/>
        <w:ind w:firstLine="708"/>
        <w:jc w:val="both"/>
        <w:rPr>
          <w:b w:val="0"/>
        </w:rPr>
      </w:pPr>
      <w:r>
        <w:rPr>
          <w:b w:val="0"/>
        </w:rPr>
        <w:t>1. Утвердить прилагаемый административный регламент  п</w:t>
      </w:r>
      <w:r w:rsidR="00AA3F71">
        <w:rPr>
          <w:b w:val="0"/>
        </w:rPr>
        <w:t xml:space="preserve">редоставления </w:t>
      </w:r>
      <w:r>
        <w:rPr>
          <w:b w:val="0"/>
        </w:rPr>
        <w:t xml:space="preserve">  муниципально</w:t>
      </w:r>
      <w:r w:rsidR="00AA3F71">
        <w:rPr>
          <w:b w:val="0"/>
        </w:rPr>
        <w:t xml:space="preserve">й услуги «Присвоение адресов объектам недвижимости» </w:t>
      </w:r>
      <w:r>
        <w:rPr>
          <w:b w:val="0"/>
        </w:rPr>
        <w:t xml:space="preserve"> на территории  Кулевчинского сельского поселения.</w:t>
      </w:r>
    </w:p>
    <w:p w:rsidR="00853E14" w:rsidRDefault="00853E14" w:rsidP="0054513C">
      <w:pPr>
        <w:pStyle w:val="ConsPlusTitle0"/>
        <w:ind w:firstLine="708"/>
        <w:jc w:val="both"/>
        <w:rPr>
          <w:b w:val="0"/>
          <w:bCs w:val="0"/>
        </w:rPr>
      </w:pPr>
      <w:r>
        <w:rPr>
          <w:b w:val="0"/>
        </w:rPr>
        <w:t>2. Признать административный регламент  предоставления   муниципальной услуги «Присвоение адресов объектам недвижимости»  на территории  Кулевчинского сельского поселения от 18.05.2017г. №23 утратившим силу.</w:t>
      </w:r>
    </w:p>
    <w:p w:rsidR="0054513C" w:rsidRDefault="00A30E1A" w:rsidP="0054513C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54513C">
        <w:rPr>
          <w:sz w:val="28"/>
          <w:szCs w:val="28"/>
        </w:rPr>
        <w:t xml:space="preserve">. </w:t>
      </w:r>
      <w:r w:rsidR="00AA3F71" w:rsidRPr="00EC0133">
        <w:rPr>
          <w:rFonts w:ascii="Times New Roman" w:hAnsi="Times New Roman"/>
          <w:sz w:val="28"/>
          <w:szCs w:val="28"/>
        </w:rPr>
        <w:t xml:space="preserve"> Опубликовать настоящее постановление на официальном сайте администрации </w:t>
      </w:r>
      <w:r w:rsidR="00AA3F71">
        <w:rPr>
          <w:rFonts w:ascii="Times New Roman" w:hAnsi="Times New Roman"/>
          <w:sz w:val="28"/>
          <w:szCs w:val="28"/>
        </w:rPr>
        <w:t xml:space="preserve">Кулевчинского сельского поселения </w:t>
      </w:r>
      <w:r w:rsidR="00AA3F71" w:rsidRPr="00EC0133">
        <w:rPr>
          <w:rFonts w:ascii="Times New Roman" w:hAnsi="Times New Roman"/>
          <w:sz w:val="28"/>
          <w:szCs w:val="28"/>
        </w:rPr>
        <w:t>Варненского муниципального района Челябинской области.</w:t>
      </w:r>
    </w:p>
    <w:p w:rsidR="0054513C" w:rsidRPr="00AA3F71" w:rsidRDefault="0054513C" w:rsidP="00545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0E1A">
        <w:rPr>
          <w:rFonts w:ascii="Times New Roman" w:hAnsi="Times New Roman" w:cs="Times New Roman"/>
          <w:sz w:val="28"/>
          <w:szCs w:val="28"/>
        </w:rPr>
        <w:t xml:space="preserve">    4</w:t>
      </w:r>
      <w:r w:rsidRPr="00AA3F71">
        <w:rPr>
          <w:rFonts w:ascii="Times New Roman" w:hAnsi="Times New Roman" w:cs="Times New Roman"/>
          <w:sz w:val="28"/>
          <w:szCs w:val="28"/>
        </w:rPr>
        <w:t>.  Постановление вступает в силу с момента обнародования.</w:t>
      </w:r>
    </w:p>
    <w:p w:rsidR="0054513C" w:rsidRDefault="0054513C" w:rsidP="0054513C">
      <w:pPr>
        <w:jc w:val="both"/>
        <w:rPr>
          <w:sz w:val="28"/>
          <w:szCs w:val="28"/>
        </w:rPr>
      </w:pPr>
    </w:p>
    <w:p w:rsidR="0054513C" w:rsidRPr="00A30E1A" w:rsidRDefault="0054513C" w:rsidP="0054513C">
      <w:pPr>
        <w:jc w:val="both"/>
        <w:rPr>
          <w:sz w:val="28"/>
          <w:szCs w:val="28"/>
        </w:rPr>
      </w:pPr>
      <w:r w:rsidRPr="00A30E1A">
        <w:rPr>
          <w:sz w:val="28"/>
          <w:szCs w:val="28"/>
        </w:rPr>
        <w:t xml:space="preserve">Глава  поселения:             </w:t>
      </w:r>
      <w:r w:rsidR="00A30E1A">
        <w:rPr>
          <w:sz w:val="28"/>
          <w:szCs w:val="28"/>
        </w:rPr>
        <w:t xml:space="preserve">   </w:t>
      </w:r>
      <w:r w:rsidRPr="00A30E1A">
        <w:rPr>
          <w:sz w:val="28"/>
          <w:szCs w:val="28"/>
        </w:rPr>
        <w:t xml:space="preserve">         </w:t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softHyphen/>
      </w:r>
      <w:r w:rsidRPr="00A30E1A">
        <w:rPr>
          <w:sz w:val="28"/>
          <w:szCs w:val="28"/>
        </w:rPr>
        <w:softHyphen/>
      </w:r>
      <w:r w:rsidRPr="00A30E1A">
        <w:rPr>
          <w:sz w:val="28"/>
          <w:szCs w:val="28"/>
        </w:rPr>
        <w:tab/>
        <w:t xml:space="preserve">       </w:t>
      </w:r>
      <w:r w:rsidR="00A30E1A" w:rsidRPr="00A30E1A">
        <w:rPr>
          <w:sz w:val="28"/>
          <w:szCs w:val="28"/>
        </w:rPr>
        <w:t xml:space="preserve">            </w:t>
      </w:r>
      <w:r w:rsidRPr="00A30E1A">
        <w:rPr>
          <w:sz w:val="28"/>
          <w:szCs w:val="28"/>
        </w:rPr>
        <w:t xml:space="preserve">     В.В.Мельников</w:t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  <w:r w:rsidRPr="00A30E1A">
        <w:rPr>
          <w:sz w:val="28"/>
          <w:szCs w:val="28"/>
        </w:rPr>
        <w:tab/>
      </w:r>
    </w:p>
    <w:p w:rsidR="00AA3F71" w:rsidRDefault="00AA3F71" w:rsidP="0054513C">
      <w:pPr>
        <w:jc w:val="both"/>
        <w:rPr>
          <w:b/>
          <w:sz w:val="28"/>
          <w:szCs w:val="28"/>
        </w:rPr>
      </w:pPr>
    </w:p>
    <w:p w:rsidR="0054513C" w:rsidRDefault="0054513C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B76306" w:rsidRPr="00162444" w:rsidRDefault="00AA3F71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сельского поселения</w:t>
      </w:r>
    </w:p>
    <w:p w:rsidR="00B76306" w:rsidRPr="00162444" w:rsidRDefault="00CC7BBF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:rsidR="00B76306" w:rsidRPr="00162444" w:rsidRDefault="00CC7BBF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DC74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08</w:t>
      </w:r>
      <w:r w:rsidR="003811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DC74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октября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AA3F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3811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г. № </w:t>
      </w:r>
      <w:r w:rsidR="00DC74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59</w:t>
      </w:r>
      <w:r w:rsidR="003811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«Присвоение адресов объектам недвижимости»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Общие положения.</w:t>
      </w:r>
      <w:proofErr w:type="gramEnd"/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Настоящий административный регламент предоставления муниципальной услуги «Присвоение адресов объектам недвижимости» (далее - административный регламент) разработан с целью повышения качества и доступности предоставления муниципальной услуги, определения сроков и последовательности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Основаниями для разработки настоящего административного регламента являются: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Федеральный закон «Об организации предоставления государственных и муниципальных услуг» от 27 июля 2010 года № 210-ФЗ;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Постано</w:t>
      </w:r>
      <w:r w:rsidR="002D60FF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вление Администрации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«О Порядке разработки и утверждения административных регламентов предоставления </w:t>
      </w:r>
      <w:r w:rsidR="007466D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муниципальных услуг на территории</w:t>
      </w:r>
      <w:r w:rsidR="00BC6E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</w:t>
      </w:r>
      <w:r w:rsidR="007466D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айона Челябинской области» от 30 декабря 2010 года № 1192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76306" w:rsidRPr="00253118" w:rsidRDefault="00B76306" w:rsidP="00253118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Настоящий административный регламент размещается:</w:t>
      </w:r>
    </w:p>
    <w:p w:rsidR="00B76306" w:rsidRPr="001A5462" w:rsidRDefault="00253118" w:rsidP="001A5462">
      <w:pPr>
        <w:pStyle w:val="1"/>
        <w:rPr>
          <w:b w:val="0"/>
          <w:color w:val="000000" w:themeColor="text1"/>
          <w:sz w:val="24"/>
          <w:szCs w:val="24"/>
        </w:rPr>
      </w:pPr>
      <w:r w:rsidRPr="001A5462">
        <w:rPr>
          <w:b w:val="0"/>
          <w:color w:val="000000" w:themeColor="text1"/>
          <w:sz w:val="24"/>
          <w:szCs w:val="24"/>
        </w:rPr>
        <w:t>1</w:t>
      </w:r>
      <w:r w:rsidR="00B76306" w:rsidRPr="001A5462">
        <w:rPr>
          <w:b w:val="0"/>
          <w:color w:val="000000" w:themeColor="text1"/>
          <w:sz w:val="24"/>
          <w:szCs w:val="24"/>
        </w:rPr>
        <w:t xml:space="preserve">) </w:t>
      </w:r>
      <w:r w:rsidR="001A5462" w:rsidRPr="001A5462">
        <w:rPr>
          <w:b w:val="0"/>
          <w:color w:val="000000" w:themeColor="text1"/>
          <w:sz w:val="24"/>
          <w:szCs w:val="24"/>
        </w:rPr>
        <w:t xml:space="preserve">на официальном сайте Кулевчинского </w:t>
      </w:r>
      <w:r w:rsidR="00BC6E06" w:rsidRPr="001A5462">
        <w:rPr>
          <w:b w:val="0"/>
          <w:color w:val="000000" w:themeColor="text1"/>
          <w:sz w:val="24"/>
          <w:szCs w:val="24"/>
        </w:rPr>
        <w:t xml:space="preserve"> сельского поселения Варненс</w:t>
      </w:r>
      <w:r w:rsidR="00B76306" w:rsidRPr="001A5462">
        <w:rPr>
          <w:b w:val="0"/>
          <w:color w:val="000000" w:themeColor="text1"/>
          <w:sz w:val="24"/>
          <w:szCs w:val="24"/>
        </w:rPr>
        <w:t>кого муниципального района:</w:t>
      </w:r>
      <w:r w:rsidR="001A5462" w:rsidRPr="001A5462">
        <w:rPr>
          <w:b w:val="0"/>
          <w:color w:val="000000" w:themeColor="text1"/>
          <w:sz w:val="24"/>
          <w:szCs w:val="24"/>
        </w:rPr>
        <w:t xml:space="preserve"> </w:t>
      </w:r>
      <w:r w:rsidR="00A30E1A"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</w:rPr>
        <w:t>k</w:t>
      </w:r>
      <w:r w:rsidR="00A30E1A">
        <w:rPr>
          <w:rFonts w:ascii="Arial" w:hAnsi="Arial" w:cs="Arial"/>
          <w:color w:val="000000"/>
          <w:sz w:val="20"/>
          <w:szCs w:val="20"/>
          <w:shd w:val="clear" w:color="auto" w:fill="FFFFFF"/>
        </w:rPr>
        <w:t>ulevchinskoe@varna74.ru</w:t>
      </w:r>
      <w:r w:rsidR="00A30E1A">
        <w:rPr>
          <w:b w:val="0"/>
          <w:color w:val="000000" w:themeColor="text1"/>
          <w:sz w:val="24"/>
          <w:szCs w:val="24"/>
        </w:rPr>
        <w:t>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Заявителями на получение муниципальной услуги по присвоению адресов объектам недвижимости располо</w:t>
      </w:r>
      <w:r w:rsidR="00C235E2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женных на территории 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являются физическое или юридическое лицо, в собственности, аренде, пожизненном наследуемом владении, постоянном бессрочном пользовании, безвозмездном срочном пользовании которого находится земельный участок или расположенный на земельном участке объект недвижимости, в отношении которых необходимо присвоение адреса.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лично заявители;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представители, действующие в силу полномочий, основанных на доверенности, иных законных основаниях.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имени юридических лиц заявления и документы, необходимые для предоставления муниципальной услуги, могут подавать: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1) лица, действующие в соответствии с законом, иными правовыми актами и учредительными документами без доверенности;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представители в силу полномочий, основанных на доверенности, иных законных основаниях.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Заявления принимаются только от граждан в возрасте от 18 лет.</w:t>
      </w:r>
    </w:p>
    <w:p w:rsidR="0096765E" w:rsidRPr="00162444" w:rsidRDefault="0096765E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965176" w:rsidRPr="00162444" w:rsidRDefault="0096517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Наименование муниципальной услуги: «Присвоение адресов  объектам недвижимости» (далее - муниципальная услуга).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Наименование органа, предоставляющего муниципальную у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слугу: Администрация 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еления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– Администрация поселения).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Ответственные за предоставление муниципальной услуги – специ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алисты Администрации 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нахождения Администрации пос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еления: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 </w:t>
      </w:r>
      <w:proofErr w:type="spellStart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</w:t>
      </w:r>
      <w:proofErr w:type="spellEnd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</w:t>
      </w:r>
      <w:proofErr w:type="gramStart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авалищина</w:t>
      </w:r>
      <w:proofErr w:type="spellEnd"/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дом 42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График работы Администрации поселения: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понед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ельник-пятница: 8-30 до 17-30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ерерыв на обед: </w:t>
      </w:r>
      <w:r w:rsidR="001A5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12-00 до 14-00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выходные дни: суббота, воскресенье, нерабочие праздничные дни.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предпраздничные дни время работы сокращается на 1 час.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Справочные телефоны Администрации поселения:</w:t>
      </w:r>
    </w:p>
    <w:p w:rsidR="00B76306" w:rsidRPr="00162444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 специа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листов администрации </w:t>
      </w:r>
      <w:r w:rsidR="00EE61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кого поселения: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8(351)42-236-92</w:t>
      </w:r>
    </w:p>
    <w:p w:rsidR="00B76306" w:rsidRPr="001C5A9C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почты: </w:t>
      </w:r>
      <w:proofErr w:type="spellStart"/>
      <w:r w:rsidR="001C5A9C" w:rsidRPr="001A5462">
        <w:rPr>
          <w:sz w:val="24"/>
          <w:szCs w:val="24"/>
        </w:rPr>
        <w:t>kulevchinsko</w:t>
      </w:r>
      <w:proofErr w:type="spellEnd"/>
      <w:r w:rsidR="001C5A9C">
        <w:rPr>
          <w:sz w:val="24"/>
          <w:szCs w:val="24"/>
          <w:lang w:val="en-US"/>
        </w:rPr>
        <w:t>e</w:t>
      </w:r>
      <w:r w:rsidR="001C5A9C" w:rsidRPr="001C5A9C">
        <w:rPr>
          <w:sz w:val="24"/>
          <w:szCs w:val="24"/>
        </w:rPr>
        <w:t>@</w:t>
      </w:r>
      <w:proofErr w:type="spellStart"/>
      <w:r w:rsidR="001C5A9C">
        <w:rPr>
          <w:sz w:val="24"/>
          <w:szCs w:val="24"/>
          <w:lang w:val="en-US"/>
        </w:rPr>
        <w:t>varna</w:t>
      </w:r>
      <w:proofErr w:type="spellEnd"/>
      <w:r w:rsidR="001C5A9C" w:rsidRPr="001C5A9C">
        <w:rPr>
          <w:sz w:val="24"/>
          <w:szCs w:val="24"/>
        </w:rPr>
        <w:t>74.</w:t>
      </w:r>
      <w:proofErr w:type="spellStart"/>
      <w:r w:rsidR="001C5A9C">
        <w:rPr>
          <w:sz w:val="24"/>
          <w:szCs w:val="24"/>
          <w:lang w:val="en-US"/>
        </w:rPr>
        <w:t>ru</w:t>
      </w:r>
      <w:proofErr w:type="spell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Результат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 присвоении адреса объекту недвижимости, либо отказ в присвоении адреса объекту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об изменении адреса объекта недвижимости, либо отказ в изменении адреса объекту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об изъятии адреса объекта недвижимости, либо отказ в изъятии адреса объекту недвижимости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Исполнение муниципальной услуги по присвоению адресов объектам недвижи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мости на территории  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осущест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вляет администрация  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9.Срок предоставления муниципальной услуги не должен превышать 30 (тридцати) календарных дней со дня поступления заявления.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</w:t>
      </w:r>
      <w:r w:rsidR="00AF4BA9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вление администрации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 присвоении (изменении или изъятия) адреса объекту недвижимости либо уведомление об отказе в присвоении (изменении или изъятия) адреса объекту недвижимости, выдаются или направляются специалистом заявителю не позднее чем через три рабочих дня со дня принятия постановления (решения об отказе).</w:t>
      </w:r>
    </w:p>
    <w:p w:rsidR="00B76306" w:rsidRPr="00162444" w:rsidRDefault="00B76306" w:rsidP="00B76306">
      <w:pPr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Правовые основания для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Конституция Российской Федерации от 12.12.1993г.;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Федеральный закон «Об общих принципах организации местного самоуправления в Российской Федерации» от 06.10.2003г. № 131-ФЗ;</w:t>
      </w:r>
    </w:p>
    <w:p w:rsidR="00B76306" w:rsidRPr="00A30E1A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E1A">
        <w:rPr>
          <w:rFonts w:ascii="Times New Roman" w:eastAsia="Times New Roman" w:hAnsi="Times New Roman" w:cs="Times New Roman"/>
          <w:sz w:val="24"/>
          <w:szCs w:val="24"/>
        </w:rPr>
        <w:t>- Федеральный закон «О порядке рассмотрения обращений граждан Российской Федерации» от 02.05.2006г. № 59-ФЗ;</w:t>
      </w:r>
    </w:p>
    <w:p w:rsidR="00B76306" w:rsidRPr="00162444" w:rsidRDefault="00AF4BA9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0E1A">
        <w:rPr>
          <w:rFonts w:ascii="Times New Roman" w:eastAsia="Times New Roman" w:hAnsi="Times New Roman" w:cs="Times New Roman"/>
          <w:sz w:val="24"/>
          <w:szCs w:val="24"/>
        </w:rPr>
        <w:t>- Устав</w:t>
      </w:r>
      <w:r w:rsidR="001C5A9C" w:rsidRPr="00A30E1A">
        <w:rPr>
          <w:rFonts w:ascii="Times New Roman" w:eastAsia="Times New Roman" w:hAnsi="Times New Roman" w:cs="Times New Roman"/>
          <w:sz w:val="24"/>
          <w:szCs w:val="24"/>
        </w:rPr>
        <w:t xml:space="preserve"> Кулевчинского </w:t>
      </w:r>
      <w:r w:rsidR="00B76306" w:rsidRPr="00A30E1A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поселения;</w:t>
      </w:r>
    </w:p>
    <w:p w:rsidR="00B76306" w:rsidRPr="00162444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       11. Перечень документов, необходимых для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11.1. Для присвоения адреса объекту недвижимости: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письменное обращение собственника земельного участка, на котором</w:t>
      </w:r>
      <w:r w:rsidR="00A73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расположены адресуемые объекты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 присвоении адреса объекту недвижимости</w:t>
      </w:r>
      <w:r w:rsidR="00BA525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1 к настоящему административному регламенту);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паспорт (оригинал и копия) – для физических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копии правоустанавливающих документов на объект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с пп.2 по пп.5 настоящего пункта предоставляются с предъявлением оригиналов для сверки.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11.2. Для изменения или изъятия адреса объекта недвижимости: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письменное обращение собственника земельного участка, на котором</w:t>
      </w:r>
      <w:r w:rsidR="00A73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расположены адресуемые объекты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об изменении или изъятия адреса объекта недвижимости</w:t>
      </w:r>
      <w:r w:rsidR="00F802EA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1 к настоящему административному регламенту);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паспорт (оригинал и копия) – для физических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копии правоустанавливающих документов на объект недвижимости;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кадастровый паспорт земельного участка;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)кадастровый паспорт здания, сооружения, объекта незавершенного строительства;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технический паспорт на объект капитального строительства, расположенный на территории земельного участка.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с пп.2 по пп.7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настоящего пункта предоставляются с предъявлением оригиналов для сверки.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 Документы, указанные в  подпунктах «1», «2» пункта 11.1. и в подпунктах «1», «2», «</w:t>
      </w:r>
      <w:r w:rsidR="00A725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пункта 11.2. настоящего административного регламента, представляются заявителем самостоятельно. Документы, указанные в подпунктах «3» -«5», пунк</w:t>
      </w:r>
      <w:r w:rsidR="00F91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 11.1. и в подпунктах «3» - «6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пункта 11.2. настоящего административного регламента, запрашиваются Администрацией поселения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При предоставлении муниципальной услуги Администрация поселения не вправе требовать от заявителя: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 Заявитель вправе отозвать заявление на любой стадии процесса предоставления муниципальной услуги до момента утверждения итогового документа.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 Требования к документам, предоставляемым по перечню: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документы, в установленных законодательством случаях, должны быть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наименования юридических лиц должны быть написаны без сокращения, с указанием их мест нахождения. Фамилии, имена, отчества физических лиц, адреса их мест жительства должны быть написаны полностью;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документы не должны иметь подчистки или приписки, зачеркнутых слов и иных не оговоренных в них исправлений, документы не должны быть исполнены карандашом, а также иметь серьезных повреждений, не позволяющих однозначно истолковать их содержание, документы не должны быть с истекшим сроком действия.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 Основания для отказа в приеме документов, необходимых для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заявитель не относится к категории заявителей, указанных в </w:t>
      </w:r>
      <w:hyperlink r:id="rId6" w:anchor="Par63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пункте 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 настоящего административного регламента, имеющих право на получение муниципальной услуги по присвоению адреса;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2)заявление о предоставлении муниципальной услуги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 Основаниями для отказа в предоставлении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непредставление одного из документов, указанных в </w:t>
      </w:r>
      <w:hyperlink r:id="rId7" w:anchor="Par95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пункте 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настоящего административного регламента, кроме тех документов, которые могут быть изготовлены органами и организациями, участвующими в процессе предоставления муниципальной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несоответствие хотя бы одного из документов, указанных в пункте 11 настоящего административного регламента,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содержание, кроме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  <w:proofErr w:type="gram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 Непредставление (несвоевременное представление) документов, органами и организациями, участвующими в процессе предоставления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не может являться основанием для отказа в присвоении (изменении, изъятии) адреса.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19. За предоставление муниципальной услуги плата не взимается.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 Время подачи заявления на предоставление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Время ожидания в очереди при подаче заявления на предоставление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ожидания в очереди при получении результата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ожидания в очереди для получения информации (консультации)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21. При предоставлении муниципальной услуги специалист Администрации поселения не вправе требовать от заявителя: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предоставления документов и информации, которые находятся в распоряжении органов и организаций, участвующих в предоставлении государственной (муниципальной)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осуществления действий, в том числе согласований, необходимых для получения государственных (муниципальных) услуг и связанных с обращением в иные, государственные органы, органы местного самоуправления, организации, за исключением получения услуг, включенных в перечни, указанные в </w:t>
      </w:r>
      <w:hyperlink r:id="rId8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части 1 статьи 9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Федерального закона от 27 июля 2010 года N 210-ФЗ, которые оказываются за счет средств заявителя.</w:t>
      </w:r>
      <w:proofErr w:type="gram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 Требования к местам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стендами с информацией о порядке предоставления муниципальной услуги, текстом регламента, перечнем документов, необходимых для предоставления муниципальной услуги, и образцами заполнения типовых форм заявлений;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стульями и столами для возможности оформления документов, канцелярскими принадлежностями и пр.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ожидания соответствуют комфортным условиям для заявителей и оптимальным условиям работы сотрудников.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ожидания в очереди на представление или получение документов оборудуются стульями, скамьями.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Кабинеты приема заявителей оборудованы информационными табличками (вывесками) с указанием: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номера кабинета;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фамилии, имени, отчества сотрудника, участвующего в  предоставлении муниципальной услуги;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графика приема заявителей.</w:t>
      </w:r>
    </w:p>
    <w:p w:rsidR="00B76306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зданием Администрации поселения предусмотрены места для стоянки автотранспорта.</w:t>
      </w:r>
    </w:p>
    <w:p w:rsidR="0001369C" w:rsidRPr="00DC741F" w:rsidRDefault="00AD79D4" w:rsidP="0001369C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Arial" w:hAnsi="Arial" w:cs="Arial"/>
          <w:color w:val="333333"/>
        </w:rPr>
        <w:t xml:space="preserve"> </w:t>
      </w:r>
      <w:proofErr w:type="gramStart"/>
      <w:r w:rsidRPr="00DC741F">
        <w:rPr>
          <w:rStyle w:val="blk"/>
          <w:rFonts w:ascii="Times New Roman" w:hAnsi="Times New Roman" w:cs="Times New Roman"/>
          <w:sz w:val="24"/>
          <w:szCs w:val="24"/>
        </w:rPr>
        <w:t>Т</w:t>
      </w:r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>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23. Информирование о порядке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услуги, в том числе о ходе предоставления муниципальной услуги, входит в обязанность специалиста, ответственного за прием и выдачу документов.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осуществляется при личном обращении представителя заявителя, письменном обращении заявителя, с использованием средств телефонной, электронной связи, посредством размещения информации в информационно-телекоммуникационных сетях общего пользования (в том числе в сети Интернет), на информационном стенде.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24. Основными требованиями к информированию заявителей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достоверность предоставляемой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четкость изложения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полнота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наглядность форм предоставляемой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удобство и доступность получения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оперативность предоставления информации.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 Показателями доступности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своевременное, полное информирование о муниципальной услуге посредством форм, предусмотренных пунктом 23 настоящего административного регламента;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возможность получения консультации о предоставлении муниципальной услуги у специалистов.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26. Показателями качества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количество обоснованных обращений (жалоб)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поселения документов, не предусмотренных нормативными актами и настоящим административным регламентом;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количество выявленных нарушений при предоставлении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через сеть Интернет, путем телефонной связи, по электронной почте или посредством личного посещения Администрации.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заявителя с должностными лицами осуществляется в течение всего срока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27. Информация о порядке предоставления муниципальной услуги размещается в сети Интернет на официальном сайте </w:t>
      </w:r>
      <w:r w:rsidR="001C5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AA252D">
        <w:rPr>
          <w:sz w:val="24"/>
          <w:szCs w:val="24"/>
        </w:rPr>
        <w:t>.</w:t>
      </w:r>
    </w:p>
    <w:p w:rsidR="00B76306" w:rsidRPr="00B76306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B76306" w:rsidRPr="00B76306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III</w:t>
      </w:r>
      <w:r w:rsidR="00771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Состав, последовательность и сроки выполнения</w:t>
      </w:r>
    </w:p>
    <w:p w:rsidR="00B76306" w:rsidRPr="00B76306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административных процедур, требования к порядку их выполнения</w:t>
      </w:r>
    </w:p>
    <w:p w:rsidR="00B76306" w:rsidRPr="00B76306" w:rsidRDefault="00B76306" w:rsidP="00B76306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28.    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предоставлении муниципальной услуги осуществляются следующие административные процедуры:</w:t>
      </w:r>
    </w:p>
    <w:p w:rsidR="00B76306" w:rsidRPr="00B76306" w:rsidRDefault="00B76306" w:rsidP="00B76306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приём и регистрация заявления и документов, необходимых для предоставления муниципальной услуги;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рассмотрение заявления и документов, предоставленных для получения муниципальной услуги;</w:t>
      </w:r>
    </w:p>
    <w:p w:rsidR="00B76306" w:rsidRDefault="00B76306" w:rsidP="00B76306">
      <w:pPr>
        <w:spacing w:after="0" w:line="256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подготовка, утверждение и выдача постановления о присвоении (изменении, изъятии) адреса объекту недвижимости либо письменного отказа в предоставлении муниципальной услуги.</w:t>
      </w:r>
    </w:p>
    <w:p w:rsidR="007712FA" w:rsidRPr="00B76306" w:rsidRDefault="007712FA" w:rsidP="00B76306">
      <w:pPr>
        <w:spacing w:after="0" w:line="256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7712FA" w:rsidRDefault="00B76306" w:rsidP="00B76306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Приём и регистрация заявления и документов,</w:t>
      </w:r>
    </w:p>
    <w:p w:rsidR="00B76306" w:rsidRPr="007712FA" w:rsidRDefault="00B76306" w:rsidP="00B76306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необходимых</w:t>
      </w:r>
      <w:proofErr w:type="gramEnd"/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для предоставления муниципальной услуги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29.     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 для начала данной процедуры является представление заявителем документов, перечисленных в пункте 11 настоящего административного регламента.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Заявитель вправе представить документы, указанные в пункте 11 настоящего административного регламента, следующими способами: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почте;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помощью курьера;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электронной почте;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личном обращ</w:t>
      </w:r>
      <w:r w:rsidR="000D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ении в Администрацию </w:t>
      </w:r>
      <w:r w:rsidR="00DE5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Кулевчинского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личном обращении в Администрацию поселения заявитель представляет документы специалисту.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30.      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принимает у заявителя комплект документов. Во время приема у заявителя документов специалист: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проверяет правильность оформления заявления, комплектность и подлинность исходных документов, отсутствие в заявлении и прилагаемых к нему документах подчисток, приписок, зачеркнутых слов и иных не оговоренных исправлений, а также серьезных повреждений, не позволяющих однозначно истолковать их содержание;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уведомляет заявителя о документах и информации, необходимых для предоставления муниципальной услуги, которые могут быть получены специалистом Администрации поселения, в случае, если не будут представлены заявителем самостоятельно.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31.      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случае если в ходе проверки документов выявлены основания для отказа в приеме заявления, указанные в пункте 16 настоящего административного регламента, а также ненадлежащего оформления заявления (при отсутствии сведений о заявителе, подписи заявителя), несоответствия приложенных заявлению документов документам, указанным в заявлении, специалист возвращает документы заявителю и разъясняет причины возврата.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32.   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регистрирует поступившее заявление под индивидуальным порядковым номером в книге учета заявлений, возвращает заявителю копию заявления с отметкой о принятии заявления, выдает расписку в получении документов с описью вложения.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33.      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Время на осуществление данной административной процедуры не должно превышать 20 минут.</w:t>
      </w:r>
    </w:p>
    <w:p w:rsidR="00B76306" w:rsidRPr="000D33F8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Рассмотрение заявления и документов,</w:t>
      </w:r>
    </w:p>
    <w:p w:rsidR="00B76306" w:rsidRPr="000D33F8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предоставленных</w:t>
      </w:r>
      <w:proofErr w:type="gramEnd"/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для получения муниципальной услуги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34.   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Администрации поселения: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запрашивает документы, указанные в подпунктах «3»-«</w:t>
      </w:r>
      <w:r w:rsidRPr="00B763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5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пункта 11.1. и подпунктах «3»-«</w:t>
      </w:r>
      <w:r w:rsidRPr="00B763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7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пункта 11.2.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распоряжении которых находятся указанные документы, если они не были представлены заявителем самостоятельно.</w:t>
      </w:r>
      <w:proofErr w:type="gramEnd"/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 проверку полноты и достоверности сведений о заявителе, содержащихся в заявлении и документах, представленных заявителем и полученных в порядке межведомственного взаимодействия, проверяет их на соответствие установленным требованиям и на наличие оснований для отказа в предоставлении муниципальной услуги.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35.    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Получив недостающие документы, специалист, ответственный за исполнение муниципальной услуги, осуществляет проверку комплекта документов и осуществляет проверку представленного комплекта и определяет возможность присвоения (изменение, изъятия) адреса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36.          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соответствии представленных документов требованиям пункта 15 настоящего административного регламента и отсутствии оснований для отказа в предоставлении муниципальной услуги о присвоении (изменении, изъятии) адреса объекту недвижимости специалист готовит постано</w:t>
      </w:r>
      <w:r w:rsidR="00B769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вление Администрации </w:t>
      </w:r>
      <w:r w:rsidR="00DE5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Кулевчинского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о присвоении (изменении, изъятии) адреса объекту недвижимости.</w:t>
      </w:r>
    </w:p>
    <w:p w:rsid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37.      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случае если в ходе проверки документов выявлены нарушения, указанные в пункте 17 настоящего административного регламента, специалист подготавливает уведомление об отказе в присвоении (изменении, изъятии) адреса объекту недвижимости.</w:t>
      </w:r>
    </w:p>
    <w:p w:rsidR="00B769E6" w:rsidRPr="00B76306" w:rsidRDefault="00B769E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Подготовка, утверждение и выдача постановления о присвоении</w:t>
      </w: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(</w:t>
      </w:r>
      <w:proofErr w:type="gramStart"/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изменении</w:t>
      </w:r>
      <w:proofErr w:type="gramEnd"/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, изъятии) адреса объекту недвижимости либо письменного отказа</w:t>
      </w: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в предоставлении муниципальной услуги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38.        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 для начала административной процедуры является принятие решения о присвоении (изменении, изъятии) адреса объекту недвижимости либо об отказе в предоставлении муниципальной услуги.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38.1.     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подготавливает проект постановления о присвоении адреса (изменении, изъятии)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Подготовленный проект постановления о присвоении (изменении, изъятии) адреса объекту недвижимости согласовывается в установленном порядке и подписывается главой сельского поселения.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 экземпляр постановления о присвоении (изменении, изъятии) адреса объекту недвижимости передаётся заявителю или доверенному лицу на руки с предъявлением документа, удостоверяющего личность.</w:t>
      </w:r>
    </w:p>
    <w:p w:rsidR="00B76306" w:rsidRPr="00B76306" w:rsidRDefault="00B76306" w:rsidP="00B76306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38.2.    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Уведомление об отказе подписывается главой сельского поселения.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в течение 3-х рабочих дней направляет его заявителю по почте по адресу, указанному в заявлении.</w:t>
      </w:r>
    </w:p>
    <w:p w:rsidR="00B76306" w:rsidRPr="00B76306" w:rsidRDefault="00B76306" w:rsidP="00B76306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Уведомление об отказе в рассмотрении заявления должно содержать причины отказа.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Pr="00AD79D4">
        <w:rPr>
          <w:rFonts w:ascii="Times New Roman" w:eastAsia="Times New Roman" w:hAnsi="Times New Roman" w:cs="Times New Roman"/>
          <w:color w:val="FF0000"/>
          <w:sz w:val="24"/>
          <w:szCs w:val="24"/>
        </w:rPr>
        <w:t>.      </w:t>
      </w:r>
      <w:r w:rsidRPr="00DC7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</w:t>
      </w:r>
      <w:r w:rsidR="00AD79D4" w:rsidRPr="00DC7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мается в срок, не превышающий 8</w:t>
      </w:r>
      <w:r w:rsidRPr="00DC7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поступления заявления.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выполнения данной административной процедуры является полу</w:t>
      </w:r>
      <w:r w:rsidR="00162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чение заявителем постановления Администрации </w:t>
      </w:r>
      <w:r w:rsidR="00DE5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Кулевчинского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о присвоении (изменении, изъятии) адреса объекту недвижимости, либо уведомление об отказе в присвоении (изменении, изъятии) адреса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40.    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Блок-схема административных процедур предоставления муниципальной услуги приводятся в приложении 2 к настоящему административному регламенту.</w:t>
      </w:r>
    </w:p>
    <w:p w:rsidR="00B76306" w:rsidRPr="00B76306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IV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Формы контроля за соблюдением Административного регламента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41. Текущий </w:t>
      </w: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</w:t>
      </w:r>
      <w:r w:rsidR="00DE5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Главой Администрации Кулевчинского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43. </w:t>
      </w: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нарушений прав заявителей, рассмотрение, принятие решений и подготовку ответов на обращения заявителей, содержащих жалобы на решения, действия  (бездействия) должностных лиц Администрации поселения.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44. Проверки могут быть плановыми (осуществляться на основании утвержденного графика проведения проверок) и внеплановыми (по конкретным обращениям заинтересованных лиц).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и Челябинской области.</w:t>
      </w:r>
    </w:p>
    <w:p w:rsidR="00B76306" w:rsidRPr="00B76306" w:rsidRDefault="00162444" w:rsidP="00162444">
      <w:pPr>
        <w:tabs>
          <w:tab w:val="center" w:pos="4677"/>
          <w:tab w:val="left" w:pos="8112"/>
        </w:tabs>
        <w:spacing w:after="0" w:line="187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ab/>
      </w:r>
      <w:r w:rsidR="00B76306" w:rsidRPr="00B763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ab/>
      </w:r>
    </w:p>
    <w:p w:rsidR="00B76306" w:rsidRPr="00BA248A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Pr="00BA2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46. Заявители имеют право на досудебное (внесудебное) обжалование решений и действий (бездействия), принятых (осуществляемых) в ходе предоставления  муниципальной  услуги. Досудебный (внесудебный) порядок обжалования не исключает возможность обжалования  решений и действий (бездействия), принятых (осуществляемых) в ходе  предоставления муниципальной  услуги, в судебном порядке. Досудебный (внесудебный) порядок обжалования не является для заявителей обязательным.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47. Предметом досудебного (внесудебного) обжалования являются решения и действия (бездействия) органа, предоставляющего муниципальную услугу, должностных лиц органа, предоставляющего муниципальную услугу, муниципальных служащих, принятые или осуществляемые  в ходе предоставления муниципальной услуги.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48. Заявитель может обратиться с жалобой, в том числе в следующих случаях: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76306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ж) отказ органа, предоставляющего муниципальной услугу, должностного лица органа, предоставляющего муниципальной услугу, в исправлении допущенных опечаток и </w:t>
      </w: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C741F" w:rsidRDefault="00AD79D4" w:rsidP="0001369C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spellStart"/>
      <w:r w:rsidRPr="00DC741F">
        <w:rPr>
          <w:rStyle w:val="blk"/>
          <w:rFonts w:ascii="Times New Roman" w:hAnsi="Times New Roman" w:cs="Times New Roman"/>
          <w:sz w:val="24"/>
          <w:szCs w:val="24"/>
        </w:rPr>
        <w:t>з</w:t>
      </w:r>
      <w:proofErr w:type="spellEnd"/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  <w:bookmarkStart w:id="0" w:name="dst225"/>
      <w:bookmarkEnd w:id="0"/>
    </w:p>
    <w:p w:rsidR="0001369C" w:rsidRPr="00DC741F" w:rsidRDefault="00AD79D4" w:rsidP="0001369C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41F">
        <w:rPr>
          <w:rStyle w:val="blk"/>
          <w:rFonts w:ascii="Times New Roman" w:hAnsi="Times New Roman" w:cs="Times New Roman"/>
          <w:sz w:val="24"/>
          <w:szCs w:val="24"/>
        </w:rPr>
        <w:t>и</w:t>
      </w:r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>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9" w:anchor="dst100354" w:history="1">
        <w:r w:rsidR="0001369C" w:rsidRPr="00DC741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частью 1.3 статьи 16</w:t>
        </w:r>
      </w:hyperlink>
      <w:r w:rsidR="0001369C" w:rsidRPr="00DC741F">
        <w:rPr>
          <w:rStyle w:val="blk"/>
          <w:rFonts w:ascii="Times New Roman" w:hAnsi="Times New Roman" w:cs="Times New Roman"/>
          <w:sz w:val="24"/>
          <w:szCs w:val="24"/>
        </w:rPr>
        <w:t> настоящего Федерального закона.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49. Жалоба подается в письменной форме на бумажном носителе, в электронной форме в Администрацию поселения.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50. Основанием для начала досудебного (внесудебного) обжалования является поступление жалобы  в Администрацию поселения.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51. Жалоба может быть направлена по почте, с использованием информационно-телекоммуникационной сети Интернет, официального сайта, а также может быть принята при личном приеме заявителя.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52. Жалоба должна содержать: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фамилию, имя, отчество (последнее  - при наличии), сведения о месте жительства заявителя - физического лица либо наименование, сведения о месте нахождения заявителя  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53. Заявитель имеет право  на получение информации и документов, необходимых для обоснования и рассмотрения жалобы в досудебном (внесудебном) порядке,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 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54. </w:t>
      </w: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 - в течение пяти рабочих дней со дня ее регистрации.</w:t>
      </w:r>
      <w:proofErr w:type="gramEnd"/>
    </w:p>
    <w:p w:rsidR="00B76306" w:rsidRPr="00F03248" w:rsidRDefault="00B76306" w:rsidP="00F03248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76306" w:rsidRPr="00DC741F" w:rsidRDefault="00F032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1F">
        <w:rPr>
          <w:rFonts w:ascii="Times New Roman" w:eastAsia="Times New Roman" w:hAnsi="Times New Roman" w:cs="Times New Roman"/>
          <w:sz w:val="24"/>
          <w:szCs w:val="24"/>
        </w:rPr>
        <w:t>55</w:t>
      </w:r>
      <w:r w:rsidR="00B76306" w:rsidRPr="00DC741F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B76306" w:rsidRPr="00DC741F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41F">
        <w:rPr>
          <w:rFonts w:ascii="Times New Roman" w:eastAsia="Times New Roman" w:hAnsi="Times New Roman" w:cs="Times New Roman"/>
          <w:sz w:val="24"/>
          <w:szCs w:val="24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  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об отказе в удовлетворении жалобы.</w:t>
      </w:r>
    </w:p>
    <w:p w:rsidR="00B76306" w:rsidRPr="00B72FEB" w:rsidRDefault="00F032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</w:t>
      </w:r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Не позднее дня, следующего за днем принятия решения, указанного в п. 56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6306" w:rsidRPr="00B72FEB" w:rsidRDefault="00F032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</w:t>
      </w:r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B76306" w:rsidRPr="00B72FEB" w:rsidRDefault="00F032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Заявитель вправе обжаловать действия (бездействие) и решения, осуществляемые (принятые) в ходе предоставления муниципальной услуги, в судебном порядке.</w:t>
      </w:r>
    </w:p>
    <w:p w:rsidR="00B76306" w:rsidRPr="00B72FEB" w:rsidRDefault="00F032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59</w:t>
      </w:r>
      <w:r w:rsidR="00B76306"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Обжалование действий (бездействия) и решений, осуществляемых (принятых) в ходе предоставления муниципальной услуги, в судебном порядке осуществляется в соответствии с законодательством Российской Федерации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41CE8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90E88" w:rsidRDefault="00C41CE8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90E88" w:rsidRDefault="00590E88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76306" w:rsidRPr="00C41CE8" w:rsidRDefault="00590E88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Приложение 1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 административному регламенту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предоставления муниципальной услуги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«Присвоение адресов объектам недвижимости»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Default="00C41CE8" w:rsidP="00DF217B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Главе </w:t>
      </w:r>
      <w:proofErr w:type="spellStart"/>
      <w:r w:rsidR="00DF21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_______________сельского</w:t>
      </w:r>
      <w:proofErr w:type="spellEnd"/>
      <w:r w:rsidR="00DF21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поселения </w:t>
      </w:r>
    </w:p>
    <w:p w:rsidR="00DF217B" w:rsidRPr="00C41CE8" w:rsidRDefault="00DF217B" w:rsidP="00DF217B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4156B7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аименование юридического лица, ИП,</w:t>
      </w:r>
    </w:p>
    <w:p w:rsidR="00B76306" w:rsidRPr="00C41CE8" w:rsidRDefault="004156B7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:rsidR="00B76306" w:rsidRPr="00C41CE8" w:rsidRDefault="006C63F4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Ф.И.О. заявителя)</w:t>
      </w:r>
    </w:p>
    <w:p w:rsidR="004156B7" w:rsidRPr="00C41CE8" w:rsidRDefault="004156B7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нт, удостоверяющий личность 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(серия, номер, орган выдавший документ)</w:t>
      </w:r>
    </w:p>
    <w:p w:rsidR="00B76306" w:rsidRPr="00C41CE8" w:rsidRDefault="0034524A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(ИНН, ОГРН для юр</w:t>
      </w: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.л</w:t>
      </w:r>
      <w:proofErr w:type="gramEnd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ица, ИП)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документ, подтверждающий полномочия действов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ать от имени заявителя 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адрес: _______________________________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(место жительства гр-на,</w:t>
      </w:r>
      <w:proofErr w:type="gramEnd"/>
    </w:p>
    <w:p w:rsidR="00B76306" w:rsidRPr="00C41CE8" w:rsidRDefault="0034524A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место нахождения юр. лица)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тел.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 присвоить адрес  объекту недвижимости, р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асположенному по адресу: 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6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(адрес земельного участка в соответствии с правоустанавливающими, иными документами)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строительства (реконструкции) _________________________________________________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(ненужное зачеркнуть)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87" w:lineRule="atLeast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Прилагаю копии документов:</w:t>
      </w:r>
    </w:p>
    <w:p w:rsidR="00B76306" w:rsidRPr="00C41CE8" w:rsidRDefault="00B76306" w:rsidP="00B76306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56085A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«___» _____________ 201   г.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 /_____________________/</w:t>
      </w:r>
    </w:p>
    <w:p w:rsidR="00B76306" w:rsidRPr="00C41CE8" w:rsidRDefault="00B76306" w:rsidP="00B76306">
      <w:pPr>
        <w:spacing w:after="0" w:line="187" w:lineRule="atLeast"/>
        <w:ind w:left="5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         </w:t>
      </w:r>
      <w:r w:rsidR="004278D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278D7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(подпись 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заявителя)         (расшифровка подписи)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Выдана расписка в получении документов,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Расписку получил "__" 201     г.           ___________________________________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</w:t>
      </w:r>
      <w:r w:rsidR="009323C5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заявителя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(Ф.И.О. должностного лица,                _____________________</w:t>
      </w:r>
      <w:proofErr w:type="gramEnd"/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принявшего</w:t>
      </w:r>
      <w:proofErr w:type="gramEnd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заявление)                     </w:t>
      </w:r>
      <w:r w:rsidR="009323C5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(подпись)</w:t>
      </w:r>
    </w:p>
    <w:p w:rsidR="00B76306" w:rsidRPr="00C41CE8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76306" w:rsidRPr="00C41CE8" w:rsidRDefault="00B76306" w:rsidP="00B76306">
      <w:pPr>
        <w:spacing w:after="0" w:line="187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9323C5" w:rsidRDefault="009323C5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DF217B" w:rsidRDefault="00DF217B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B76306" w:rsidRPr="009D4A98" w:rsidRDefault="00B76306" w:rsidP="00B76306">
      <w:pPr>
        <w:spacing w:after="0" w:line="187" w:lineRule="atLeast"/>
        <w:ind w:left="521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муниципальной услуги</w:t>
      </w:r>
    </w:p>
    <w:p w:rsidR="00B76306" w:rsidRPr="009D4A98" w:rsidRDefault="0006484D" w:rsidP="0006484D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B76306"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«Присвоение адресов объектам недвижимости»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БЛОК – СХЕМА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административных процедур предоставления муниципальной услуги</w:t>
      </w:r>
    </w:p>
    <w:p w:rsidR="00B76306" w:rsidRPr="009D4A98" w:rsidRDefault="00B76306" w:rsidP="00B76306">
      <w:pPr>
        <w:spacing w:after="18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Начало предоставления муниципальной услуги: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Обращение заявителя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0" w:line="187" w:lineRule="atLeast"/>
              <w:jc w:val="center"/>
              <w:textAlignment w:val="top"/>
              <w:divId w:val="8098336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 и регистрация заявления и документов, необходимых для                               предоставления муниципальной услуги</w:t>
            </w:r>
          </w:p>
          <w:p w:rsidR="0006484D" w:rsidRPr="009D4A98" w:rsidRDefault="0006484D" w:rsidP="00B76306">
            <w:pPr>
              <w:spacing w:after="0" w:line="187" w:lineRule="atLeast"/>
              <w:jc w:val="center"/>
              <w:textAlignment w:val="top"/>
              <w:divId w:val="8098336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0" w:line="187" w:lineRule="atLeast"/>
              <w:jc w:val="center"/>
              <w:textAlignment w:val="top"/>
              <w:divId w:val="11482080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о присвоении (изменении, изъятии) адреса объекту          недвижимости</w:t>
            </w:r>
          </w:p>
          <w:p w:rsidR="0006484D" w:rsidRPr="009D4A98" w:rsidRDefault="0006484D" w:rsidP="00B76306">
            <w:pPr>
              <w:spacing w:after="0" w:line="187" w:lineRule="atLeast"/>
              <w:jc w:val="center"/>
              <w:textAlignment w:val="top"/>
              <w:divId w:val="11482080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divId w:val="52243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Выдача муниципальной услуги заявителю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Направление уведомления об отказе в выдаче муниципальной услуги заявителю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divId w:val="1049267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Оказание муниципальной услуги завершено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заявления о предоставлении муниципальной услуги</w:t>
            </w:r>
          </w:p>
          <w:p w:rsidR="00B76306" w:rsidRPr="009D4A98" w:rsidRDefault="00B76306" w:rsidP="00B76306">
            <w:pPr>
              <w:spacing w:after="0" w:line="187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 «Присвоение адресов объектам недвижимости»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Постановления о присвоении (изменении, изъятии) адреса объекту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недвижимости</w:t>
            </w:r>
          </w:p>
        </w:tc>
      </w:tr>
    </w:tbl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933A9" w:rsidRPr="009D4A98" w:rsidRDefault="00F933A9" w:rsidP="009323C5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F933A9" w:rsidRPr="009D4A98" w:rsidSect="00EF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306"/>
    <w:rsid w:val="0001369C"/>
    <w:rsid w:val="0006484D"/>
    <w:rsid w:val="000936B0"/>
    <w:rsid w:val="000D33F8"/>
    <w:rsid w:val="001430C7"/>
    <w:rsid w:val="00162444"/>
    <w:rsid w:val="001A5462"/>
    <w:rsid w:val="001C5A9C"/>
    <w:rsid w:val="002530E3"/>
    <w:rsid w:val="00253118"/>
    <w:rsid w:val="002C3D63"/>
    <w:rsid w:val="002D60FF"/>
    <w:rsid w:val="0034524A"/>
    <w:rsid w:val="003811BB"/>
    <w:rsid w:val="003D3F40"/>
    <w:rsid w:val="004156B7"/>
    <w:rsid w:val="004278D7"/>
    <w:rsid w:val="004A021C"/>
    <w:rsid w:val="004D4526"/>
    <w:rsid w:val="0054513C"/>
    <w:rsid w:val="0056085A"/>
    <w:rsid w:val="00590E88"/>
    <w:rsid w:val="005C0264"/>
    <w:rsid w:val="006C63F4"/>
    <w:rsid w:val="00726F16"/>
    <w:rsid w:val="007466DE"/>
    <w:rsid w:val="007712FA"/>
    <w:rsid w:val="007D2278"/>
    <w:rsid w:val="00853E14"/>
    <w:rsid w:val="009323C5"/>
    <w:rsid w:val="00965176"/>
    <w:rsid w:val="0096765E"/>
    <w:rsid w:val="009D4A98"/>
    <w:rsid w:val="00A30E1A"/>
    <w:rsid w:val="00A725C2"/>
    <w:rsid w:val="00A73771"/>
    <w:rsid w:val="00AA252D"/>
    <w:rsid w:val="00AA3F71"/>
    <w:rsid w:val="00AB5C0F"/>
    <w:rsid w:val="00AD79D4"/>
    <w:rsid w:val="00AF4BA9"/>
    <w:rsid w:val="00B26748"/>
    <w:rsid w:val="00B72FEB"/>
    <w:rsid w:val="00B76306"/>
    <w:rsid w:val="00B769E6"/>
    <w:rsid w:val="00BA248A"/>
    <w:rsid w:val="00BA5256"/>
    <w:rsid w:val="00BC6E06"/>
    <w:rsid w:val="00C235E2"/>
    <w:rsid w:val="00C41CE8"/>
    <w:rsid w:val="00C70639"/>
    <w:rsid w:val="00CC7BBF"/>
    <w:rsid w:val="00CF3DC5"/>
    <w:rsid w:val="00CF51EE"/>
    <w:rsid w:val="00D61CFF"/>
    <w:rsid w:val="00DC741F"/>
    <w:rsid w:val="00DE5B8F"/>
    <w:rsid w:val="00DF217B"/>
    <w:rsid w:val="00E15C27"/>
    <w:rsid w:val="00E34F89"/>
    <w:rsid w:val="00E91F2B"/>
    <w:rsid w:val="00EB0306"/>
    <w:rsid w:val="00EE6116"/>
    <w:rsid w:val="00EF3C45"/>
    <w:rsid w:val="00F03248"/>
    <w:rsid w:val="00F70A1D"/>
    <w:rsid w:val="00F802EA"/>
    <w:rsid w:val="00F9134D"/>
    <w:rsid w:val="00F9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45"/>
  </w:style>
  <w:style w:type="paragraph" w:styleId="1">
    <w:name w:val="heading 1"/>
    <w:basedOn w:val="a"/>
    <w:link w:val="10"/>
    <w:uiPriority w:val="9"/>
    <w:qFormat/>
    <w:rsid w:val="001A5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306"/>
  </w:style>
  <w:style w:type="paragraph" w:customStyle="1" w:styleId="consplustitle">
    <w:name w:val="consplustitle"/>
    <w:basedOn w:val="a"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76306"/>
    <w:rPr>
      <w:color w:val="0000FF"/>
      <w:u w:val="single"/>
    </w:rPr>
  </w:style>
  <w:style w:type="paragraph" w:customStyle="1" w:styleId="consplusnonformat">
    <w:name w:val="consplusnonformat"/>
    <w:basedOn w:val="a"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uiPriority w:val="99"/>
    <w:rsid w:val="005451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A54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ropdown-user-namefirst-letter">
    <w:name w:val="dropdown-user-name__first-letter"/>
    <w:basedOn w:val="a0"/>
    <w:rsid w:val="00A30E1A"/>
  </w:style>
  <w:style w:type="character" w:customStyle="1" w:styleId="blk">
    <w:name w:val="blk"/>
    <w:basedOn w:val="a0"/>
    <w:rsid w:val="00013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187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2E23E6C951F7104ECACB3E7CD25557E2FEF13E8E635E4F6A5B54BC87E7FA8BA03BBB7BDFE4D17g1a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vlovka-bredy.eps74.ru/htmlpages/Show/legislation/regulations/AdministrativnyjreglamentPr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vlovka-bredy.eps74.ru/htmlpages/Show/legislation/regulations/AdministrativnyjreglamentPri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1394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5CE7-0B3D-4454-99E7-E70E9DE4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5690</Words>
  <Characters>32434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User</cp:lastModifiedBy>
  <cp:revision>27</cp:revision>
  <cp:lastPrinted>2018-10-08T06:38:00Z</cp:lastPrinted>
  <dcterms:created xsi:type="dcterms:W3CDTF">2017-05-12T02:52:00Z</dcterms:created>
  <dcterms:modified xsi:type="dcterms:W3CDTF">2018-10-08T06:41:00Z</dcterms:modified>
</cp:coreProperties>
</file>