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D4" w:rsidRDefault="00137F1B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241935</wp:posOffset>
            </wp:positionV>
            <wp:extent cx="770890" cy="914400"/>
            <wp:effectExtent l="0" t="0" r="0" b="0"/>
            <wp:wrapTight wrapText="bothSides">
              <wp:wrapPolygon edited="0">
                <wp:start x="-541" y="0"/>
                <wp:lineTo x="-541" y="21140"/>
                <wp:lineTo x="21348" y="21140"/>
                <wp:lineTo x="21348" y="0"/>
                <wp:lineTo x="-541" y="0"/>
              </wp:wrapPolygon>
            </wp:wrapTight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</w:t>
      </w:r>
      <w:r w:rsidR="00801F11">
        <w:t xml:space="preserve">                          </w:t>
      </w:r>
    </w:p>
    <w:p w:rsidR="00860CD4" w:rsidRDefault="00860CD4">
      <w:pPr>
        <w:pStyle w:val="Heading1"/>
        <w:ind w:left="708" w:hanging="708"/>
        <w:jc w:val="center"/>
        <w:rPr>
          <w:rFonts w:ascii="Times New Roman" w:hAnsi="Times New Roman" w:cs="Times New Roman"/>
        </w:rPr>
      </w:pPr>
    </w:p>
    <w:p w:rsidR="00860CD4" w:rsidRDefault="00860CD4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860CD4" w:rsidRDefault="00860CD4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860CD4" w:rsidRDefault="00137F1B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ДЕПУТАТОВ</w:t>
      </w:r>
    </w:p>
    <w:p w:rsidR="00860CD4" w:rsidRDefault="00801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НИКОЛАЕВСКОГО </w:t>
      </w:r>
      <w:r w:rsidR="00137F1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860CD4" w:rsidRDefault="00137F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860CD4" w:rsidRDefault="00137F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860CD4" w:rsidRDefault="00860CD4">
      <w:pPr>
        <w:pStyle w:val="Heading1"/>
        <w:spacing w:before="0"/>
        <w:rPr>
          <w:rFonts w:ascii="Times New Roman" w:hAnsi="Times New Roman" w:cs="Times New Roman"/>
          <w:color w:val="auto"/>
        </w:rPr>
      </w:pPr>
    </w:p>
    <w:p w:rsidR="00860CD4" w:rsidRDefault="00137F1B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</w:t>
      </w:r>
    </w:p>
    <w:p w:rsidR="00860CD4" w:rsidRDefault="00860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CD4" w:rsidRDefault="00137F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23 июня 2020 года                          </w:t>
      </w:r>
    </w:p>
    <w:p w:rsidR="00860CD4" w:rsidRDefault="00801F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Николаевка</w:t>
      </w:r>
      <w:r w:rsidR="00137F1B">
        <w:rPr>
          <w:rFonts w:ascii="Times New Roman" w:hAnsi="Times New Roman" w:cs="Times New Roman"/>
          <w:sz w:val="26"/>
          <w:szCs w:val="26"/>
        </w:rPr>
        <w:t xml:space="preserve">                    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13</w:t>
      </w:r>
    </w:p>
    <w:p w:rsidR="00860CD4" w:rsidRDefault="00860CD4">
      <w:pPr>
        <w:pStyle w:val="a5"/>
      </w:pPr>
    </w:p>
    <w:p w:rsidR="00860CD4" w:rsidRDefault="00137F1B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О назначении выборов депутатов </w:t>
      </w:r>
    </w:p>
    <w:p w:rsidR="00860CD4" w:rsidRDefault="00801F11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Совета депутатов Николаевского </w:t>
      </w:r>
      <w:r w:rsidR="00137F1B">
        <w:rPr>
          <w:bCs w:val="0"/>
          <w:sz w:val="26"/>
          <w:szCs w:val="26"/>
        </w:rPr>
        <w:t xml:space="preserve"> сельского поселения</w:t>
      </w:r>
    </w:p>
    <w:p w:rsidR="00860CD4" w:rsidRDefault="00137F1B">
      <w:pPr>
        <w:pStyle w:val="a5"/>
        <w:jc w:val="left"/>
        <w:rPr>
          <w:bCs w:val="0"/>
          <w:sz w:val="26"/>
          <w:szCs w:val="26"/>
        </w:rPr>
      </w:pPr>
      <w:proofErr w:type="spellStart"/>
      <w:r>
        <w:rPr>
          <w:bCs w:val="0"/>
          <w:sz w:val="26"/>
          <w:szCs w:val="26"/>
        </w:rPr>
        <w:t>Варненского</w:t>
      </w:r>
      <w:proofErr w:type="spellEnd"/>
      <w:r>
        <w:rPr>
          <w:bCs w:val="0"/>
          <w:sz w:val="26"/>
          <w:szCs w:val="26"/>
        </w:rPr>
        <w:t xml:space="preserve"> </w:t>
      </w:r>
      <w:r>
        <w:rPr>
          <w:bCs w:val="0"/>
          <w:sz w:val="26"/>
          <w:szCs w:val="26"/>
        </w:rPr>
        <w:t xml:space="preserve">муниципального района </w:t>
      </w:r>
    </w:p>
    <w:p w:rsidR="00860CD4" w:rsidRDefault="00137F1B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Челябинской области шестого созыва</w:t>
      </w:r>
    </w:p>
    <w:p w:rsidR="00860CD4" w:rsidRDefault="00860CD4">
      <w:pPr>
        <w:pStyle w:val="a5"/>
        <w:jc w:val="left"/>
        <w:rPr>
          <w:b w:val="0"/>
          <w:bCs w:val="0"/>
          <w:sz w:val="26"/>
          <w:szCs w:val="26"/>
        </w:rPr>
      </w:pPr>
    </w:p>
    <w:p w:rsidR="00860CD4" w:rsidRDefault="00860CD4">
      <w:pPr>
        <w:pStyle w:val="a5"/>
        <w:jc w:val="left"/>
        <w:rPr>
          <w:sz w:val="26"/>
        </w:rPr>
      </w:pPr>
    </w:p>
    <w:p w:rsidR="00860CD4" w:rsidRDefault="00137F1B">
      <w:pPr>
        <w:pStyle w:val="a5"/>
        <w:spacing w:line="276" w:lineRule="auto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proofErr w:type="gramStart"/>
      <w:r>
        <w:rPr>
          <w:b w:val="0"/>
          <w:bCs w:val="0"/>
          <w:sz w:val="26"/>
          <w:szCs w:val="26"/>
        </w:rPr>
        <w:t>В соответствии со статей 10 Федерального закона от 12 июня 2002 г. №67-ФЗ «Об основных гарантиях избирательных прав и права на участие в референдуме граждан Российской Федерации», статьи 10 Закона Челябинской области                от 29 июня 2006 г. №36-3</w:t>
      </w:r>
      <w:r>
        <w:rPr>
          <w:b w:val="0"/>
          <w:bCs w:val="0"/>
          <w:sz w:val="26"/>
          <w:szCs w:val="26"/>
        </w:rPr>
        <w:t>0 «О муниципальных выборах в Челябинской об</w:t>
      </w:r>
      <w:r w:rsidR="00801F11">
        <w:rPr>
          <w:b w:val="0"/>
          <w:bCs w:val="0"/>
          <w:sz w:val="26"/>
          <w:szCs w:val="26"/>
        </w:rPr>
        <w:t xml:space="preserve">ласти», статьей 7 Устава Николаевского </w:t>
      </w:r>
      <w:r>
        <w:rPr>
          <w:b w:val="0"/>
          <w:bCs w:val="0"/>
          <w:sz w:val="26"/>
          <w:szCs w:val="26"/>
        </w:rPr>
        <w:t xml:space="preserve">сельского поселения </w:t>
      </w:r>
      <w:proofErr w:type="spellStart"/>
      <w:r>
        <w:rPr>
          <w:b w:val="0"/>
          <w:bCs w:val="0"/>
          <w:sz w:val="26"/>
          <w:szCs w:val="26"/>
        </w:rPr>
        <w:t>Варненского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 </w:t>
      </w:r>
      <w:r w:rsidR="00801F11">
        <w:rPr>
          <w:b w:val="0"/>
          <w:bCs w:val="0"/>
          <w:sz w:val="26"/>
          <w:szCs w:val="26"/>
        </w:rPr>
        <w:t xml:space="preserve">района, Совет депутатов Николаевского </w:t>
      </w:r>
      <w:r>
        <w:rPr>
          <w:b w:val="0"/>
          <w:bCs w:val="0"/>
          <w:sz w:val="26"/>
          <w:szCs w:val="26"/>
        </w:rPr>
        <w:t xml:space="preserve">сельского поселения </w:t>
      </w:r>
      <w:proofErr w:type="spellStart"/>
      <w:r>
        <w:rPr>
          <w:b w:val="0"/>
          <w:bCs w:val="0"/>
          <w:sz w:val="26"/>
          <w:szCs w:val="26"/>
        </w:rPr>
        <w:t>Варненского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</w:t>
      </w:r>
      <w:proofErr w:type="gramEnd"/>
      <w:r>
        <w:rPr>
          <w:b w:val="0"/>
          <w:bCs w:val="0"/>
          <w:sz w:val="26"/>
          <w:szCs w:val="26"/>
        </w:rPr>
        <w:t xml:space="preserve"> района </w:t>
      </w:r>
    </w:p>
    <w:p w:rsidR="00860CD4" w:rsidRDefault="00137F1B">
      <w:pPr>
        <w:pStyle w:val="a5"/>
        <w:rPr>
          <w:bCs w:val="0"/>
          <w:sz w:val="26"/>
        </w:rPr>
      </w:pPr>
      <w:r>
        <w:rPr>
          <w:bCs w:val="0"/>
          <w:sz w:val="26"/>
        </w:rPr>
        <w:t>РЕШАЕТ:</w:t>
      </w:r>
    </w:p>
    <w:p w:rsidR="00860CD4" w:rsidRDefault="00860CD4">
      <w:pPr>
        <w:pStyle w:val="a5"/>
        <w:jc w:val="left"/>
        <w:rPr>
          <w:b w:val="0"/>
          <w:bCs w:val="0"/>
          <w:sz w:val="26"/>
        </w:rPr>
      </w:pPr>
    </w:p>
    <w:p w:rsidR="00860CD4" w:rsidRDefault="00137F1B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 xml:space="preserve">1. Назначить выборы </w:t>
      </w:r>
      <w:proofErr w:type="gramStart"/>
      <w:r>
        <w:rPr>
          <w:b w:val="0"/>
          <w:bCs w:val="0"/>
          <w:sz w:val="26"/>
        </w:rPr>
        <w:t>депута</w:t>
      </w:r>
      <w:r w:rsidR="00801F11">
        <w:rPr>
          <w:b w:val="0"/>
          <w:bCs w:val="0"/>
          <w:sz w:val="26"/>
        </w:rPr>
        <w:t xml:space="preserve">тов Совета депутатов Николаевского </w:t>
      </w:r>
      <w:r>
        <w:rPr>
          <w:b w:val="0"/>
          <w:bCs w:val="0"/>
          <w:sz w:val="26"/>
        </w:rPr>
        <w:t>сельского поселения шестого созыва</w:t>
      </w:r>
      <w:proofErr w:type="gramEnd"/>
      <w:r>
        <w:rPr>
          <w:b w:val="0"/>
          <w:bCs w:val="0"/>
          <w:sz w:val="26"/>
        </w:rPr>
        <w:t xml:space="preserve">  на 13 сентября 2020 года.</w:t>
      </w:r>
    </w:p>
    <w:p w:rsidR="00860CD4" w:rsidRDefault="00137F1B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2. Опубликовать настоящее Решение в газете «Советское Село»  и обнародовать на официальн</w:t>
      </w:r>
      <w:r w:rsidR="00801F11">
        <w:rPr>
          <w:b w:val="0"/>
          <w:bCs w:val="0"/>
          <w:sz w:val="26"/>
        </w:rPr>
        <w:t xml:space="preserve">ом сайте администрации </w:t>
      </w:r>
      <w:r>
        <w:rPr>
          <w:b w:val="0"/>
          <w:bCs w:val="0"/>
          <w:sz w:val="26"/>
        </w:rPr>
        <w:t>Николаевского</w:t>
      </w:r>
      <w:r>
        <w:rPr>
          <w:b w:val="0"/>
          <w:bCs w:val="0"/>
          <w:sz w:val="26"/>
        </w:rPr>
        <w:t xml:space="preserve"> сельского посе</w:t>
      </w:r>
      <w:r>
        <w:rPr>
          <w:b w:val="0"/>
          <w:bCs w:val="0"/>
          <w:sz w:val="26"/>
        </w:rPr>
        <w:t xml:space="preserve">ления </w:t>
      </w:r>
      <w:proofErr w:type="spellStart"/>
      <w:r>
        <w:rPr>
          <w:b w:val="0"/>
          <w:bCs w:val="0"/>
          <w:sz w:val="26"/>
        </w:rPr>
        <w:t>Варненского</w:t>
      </w:r>
      <w:proofErr w:type="spellEnd"/>
      <w:r>
        <w:rPr>
          <w:b w:val="0"/>
          <w:bCs w:val="0"/>
          <w:sz w:val="26"/>
        </w:rPr>
        <w:t xml:space="preserve"> муниципального района в сети "Интернет". </w:t>
      </w:r>
    </w:p>
    <w:p w:rsidR="00860CD4" w:rsidRDefault="00137F1B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3. Настоящее Решение вступает в силу со дня опубликования (обнародования).</w:t>
      </w:r>
    </w:p>
    <w:p w:rsidR="00860CD4" w:rsidRDefault="00137F1B">
      <w:pPr>
        <w:pStyle w:val="a5"/>
        <w:spacing w:before="120" w:after="12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 xml:space="preserve">4. Направить настоящее Решение в территориальную избирательную комиссию </w:t>
      </w:r>
      <w:proofErr w:type="spellStart"/>
      <w:r>
        <w:rPr>
          <w:b w:val="0"/>
          <w:bCs w:val="0"/>
          <w:sz w:val="26"/>
        </w:rPr>
        <w:t>Варненского</w:t>
      </w:r>
      <w:proofErr w:type="spellEnd"/>
      <w:r>
        <w:rPr>
          <w:b w:val="0"/>
          <w:bCs w:val="0"/>
          <w:sz w:val="26"/>
        </w:rPr>
        <w:t xml:space="preserve"> района и в Избирательную комиссию Ч</w:t>
      </w:r>
      <w:r>
        <w:rPr>
          <w:b w:val="0"/>
          <w:bCs w:val="0"/>
          <w:sz w:val="26"/>
        </w:rPr>
        <w:t>елябинской области.</w:t>
      </w:r>
    </w:p>
    <w:p w:rsidR="00860CD4" w:rsidRDefault="00860CD4">
      <w:pPr>
        <w:pStyle w:val="a5"/>
        <w:jc w:val="both"/>
        <w:rPr>
          <w:b w:val="0"/>
          <w:bCs w:val="0"/>
          <w:sz w:val="26"/>
        </w:rPr>
      </w:pPr>
    </w:p>
    <w:p w:rsidR="00860CD4" w:rsidRDefault="00137F1B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Председатель Совета депутатов</w:t>
      </w:r>
    </w:p>
    <w:p w:rsidR="00860CD4" w:rsidRDefault="00137F1B">
      <w:pPr>
        <w:pStyle w:val="a5"/>
        <w:jc w:val="both"/>
      </w:pPr>
      <w:r>
        <w:rPr>
          <w:bCs w:val="0"/>
          <w:sz w:val="26"/>
        </w:rPr>
        <w:t xml:space="preserve">Николаевского </w:t>
      </w:r>
      <w:r>
        <w:rPr>
          <w:bCs w:val="0"/>
          <w:sz w:val="26"/>
        </w:rPr>
        <w:t>сельского поселения</w:t>
      </w:r>
      <w:r>
        <w:rPr>
          <w:bCs w:val="0"/>
          <w:sz w:val="26"/>
        </w:rPr>
        <w:tab/>
        <w:t xml:space="preserve">                           </w:t>
      </w:r>
      <w:proofErr w:type="spellStart"/>
      <w:r>
        <w:rPr>
          <w:bCs w:val="0"/>
          <w:sz w:val="26"/>
        </w:rPr>
        <w:t>Хлестова</w:t>
      </w:r>
      <w:proofErr w:type="spellEnd"/>
      <w:r>
        <w:rPr>
          <w:bCs w:val="0"/>
          <w:sz w:val="26"/>
        </w:rPr>
        <w:t xml:space="preserve"> В.В.</w:t>
      </w:r>
    </w:p>
    <w:p w:rsidR="00860CD4" w:rsidRDefault="00860CD4">
      <w:pPr>
        <w:pStyle w:val="a5"/>
        <w:jc w:val="both"/>
        <w:rPr>
          <w:bCs w:val="0"/>
          <w:sz w:val="26"/>
        </w:rPr>
      </w:pPr>
    </w:p>
    <w:p w:rsidR="00137F1B" w:rsidRDefault="00137F1B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 xml:space="preserve">Глава </w:t>
      </w:r>
      <w:proofErr w:type="gramStart"/>
      <w:r>
        <w:rPr>
          <w:bCs w:val="0"/>
          <w:sz w:val="26"/>
        </w:rPr>
        <w:t>Николаевского</w:t>
      </w:r>
      <w:proofErr w:type="gramEnd"/>
      <w:r>
        <w:rPr>
          <w:bCs w:val="0"/>
          <w:sz w:val="26"/>
        </w:rPr>
        <w:t xml:space="preserve"> </w:t>
      </w:r>
    </w:p>
    <w:p w:rsidR="00860CD4" w:rsidRDefault="00137F1B">
      <w:pPr>
        <w:pStyle w:val="a5"/>
        <w:jc w:val="both"/>
      </w:pPr>
      <w:r>
        <w:rPr>
          <w:bCs w:val="0"/>
          <w:sz w:val="26"/>
        </w:rPr>
        <w:t xml:space="preserve"> сельского поселения                                                                  Кульков А.Ю. </w:t>
      </w:r>
    </w:p>
    <w:sectPr w:rsidR="00860CD4" w:rsidSect="00860CD4">
      <w:pgSz w:w="11906" w:h="16838"/>
      <w:pgMar w:top="538" w:right="850" w:bottom="70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0CD4"/>
    <w:rsid w:val="00137F1B"/>
    <w:rsid w:val="00801F11"/>
    <w:rsid w:val="0086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2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qFormat/>
    <w:rsid w:val="0082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qFormat/>
    <w:rsid w:val="008204C3"/>
  </w:style>
  <w:style w:type="character" w:customStyle="1" w:styleId="a3">
    <w:name w:val="Основной текст Знак"/>
    <w:basedOn w:val="a0"/>
    <w:qFormat/>
    <w:rsid w:val="00820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rsid w:val="00860C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204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"/>
    <w:basedOn w:val="a5"/>
    <w:rsid w:val="00860CD4"/>
    <w:rPr>
      <w:rFonts w:cs="Arial"/>
    </w:rPr>
  </w:style>
  <w:style w:type="paragraph" w:customStyle="1" w:styleId="Caption">
    <w:name w:val="Caption"/>
    <w:basedOn w:val="a"/>
    <w:qFormat/>
    <w:rsid w:val="00860C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0CD4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spec</cp:lastModifiedBy>
  <cp:revision>17</cp:revision>
  <cp:lastPrinted>2015-06-15T06:21:00Z</cp:lastPrinted>
  <dcterms:created xsi:type="dcterms:W3CDTF">2015-06-14T11:14:00Z</dcterms:created>
  <dcterms:modified xsi:type="dcterms:W3CDTF">2020-06-22T06:34:00Z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