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66" w:rsidRPr="00593588" w:rsidRDefault="00595166" w:rsidP="003B77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C3C3C"/>
          <w:spacing w:val="2"/>
          <w:sz w:val="26"/>
          <w:szCs w:val="26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2620645</wp:posOffset>
            </wp:positionH>
            <wp:positionV relativeFrom="margin">
              <wp:posOffset>-241935</wp:posOffset>
            </wp:positionV>
            <wp:extent cx="596900" cy="717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595166" w:rsidRPr="00593588" w:rsidTr="00FF38FC">
        <w:tc>
          <w:tcPr>
            <w:tcW w:w="9713" w:type="dxa"/>
          </w:tcPr>
          <w:p w:rsidR="00595166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АДМИНИСТРАЦИЯ</w:t>
            </w:r>
          </w:p>
          <w:p w:rsidR="002658C4" w:rsidRPr="00593588" w:rsidRDefault="009E5D59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КАЗАНОВСКОГО</w:t>
            </w:r>
            <w:r w:rsidR="002658C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595166" w:rsidRPr="00593588" w:rsidRDefault="00595166" w:rsidP="00595166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95166" w:rsidRPr="00593588" w:rsidTr="00FF38FC">
        <w:trPr>
          <w:trHeight w:val="269"/>
        </w:trPr>
        <w:tc>
          <w:tcPr>
            <w:tcW w:w="4030" w:type="dxa"/>
          </w:tcPr>
          <w:p w:rsidR="00595166" w:rsidRPr="00593588" w:rsidRDefault="009E5D59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95166"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февраля 2021</w:t>
            </w:r>
            <w:r w:rsidR="00A4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 </w:t>
            </w:r>
            <w:r w:rsidR="00595166"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595166" w:rsidRPr="00593588" w:rsidRDefault="009E5D59" w:rsidP="009E5D5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п. Казановка</w:t>
            </w:r>
          </w:p>
        </w:tc>
      </w:tr>
    </w:tbl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color w:val="000000" w:themeColor="text1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3936"/>
      </w:tblGrid>
      <w:tr w:rsidR="00595166" w:rsidRPr="00593588" w:rsidTr="00B36162">
        <w:trPr>
          <w:trHeight w:val="269"/>
        </w:trPr>
        <w:tc>
          <w:tcPr>
            <w:tcW w:w="3936" w:type="dxa"/>
          </w:tcPr>
          <w:p w:rsidR="00595166" w:rsidRPr="00593588" w:rsidRDefault="00595166" w:rsidP="007030A4">
            <w:pPr>
              <w:pStyle w:val="a9"/>
              <w:tabs>
                <w:tab w:val="left" w:leader="underscore" w:pos="3687"/>
              </w:tabs>
              <w:ind w:left="20"/>
              <w:jc w:val="left"/>
              <w:rPr>
                <w:color w:val="000000" w:themeColor="text1"/>
              </w:rPr>
            </w:pPr>
            <w:r w:rsidRPr="00AB2A9E">
              <w:rPr>
                <w:color w:val="000000" w:themeColor="text1"/>
                <w:spacing w:val="2"/>
              </w:rPr>
              <w:t>Об утверждении</w:t>
            </w:r>
            <w:r w:rsidR="00E47DB3" w:rsidRPr="00AB2A9E">
              <w:rPr>
                <w:color w:val="000000" w:themeColor="text1"/>
                <w:spacing w:val="2"/>
              </w:rPr>
              <w:t xml:space="preserve"> </w:t>
            </w:r>
            <w:r w:rsidR="000E05A0">
              <w:rPr>
                <w:color w:val="000000" w:themeColor="text1"/>
                <w:spacing w:val="2"/>
              </w:rPr>
              <w:t>Регламента</w:t>
            </w:r>
            <w:r w:rsidR="00AB2A9E" w:rsidRPr="00AB2A9E">
              <w:rPr>
                <w:color w:val="000000" w:themeColor="text1"/>
                <w:spacing w:val="2"/>
              </w:rPr>
              <w:t xml:space="preserve"> </w:t>
            </w:r>
            <w:r w:rsidR="000E05A0" w:rsidRPr="000E05A0">
              <w:rPr>
                <w:color w:val="000000" w:themeColor="text1"/>
                <w:spacing w:val="2"/>
              </w:rPr>
              <w:t xml:space="preserve">взаимодействия администрации </w:t>
            </w:r>
            <w:r w:rsidR="007030A4">
              <w:rPr>
                <w:color w:val="000000" w:themeColor="text1"/>
                <w:spacing w:val="2"/>
              </w:rPr>
              <w:t>Казановского</w:t>
            </w:r>
            <w:r w:rsidR="002658C4">
              <w:rPr>
                <w:color w:val="000000" w:themeColor="text1"/>
                <w:spacing w:val="2"/>
              </w:rPr>
              <w:t xml:space="preserve"> сельского поселения </w:t>
            </w:r>
            <w:r w:rsidR="000E05A0">
              <w:rPr>
                <w:color w:val="000000" w:themeColor="text1"/>
                <w:spacing w:val="2"/>
              </w:rPr>
              <w:t>Варненского</w:t>
            </w:r>
            <w:r w:rsidR="000E05A0" w:rsidRPr="000E05A0">
              <w:rPr>
                <w:color w:val="000000" w:themeColor="text1"/>
                <w:spacing w:val="2"/>
              </w:rPr>
              <w:t xml:space="preserve"> муниципального района с инициаторами проектов, реализуемых на территории </w:t>
            </w:r>
            <w:r w:rsidR="007030A4">
              <w:rPr>
                <w:color w:val="000000" w:themeColor="text1"/>
                <w:spacing w:val="2"/>
              </w:rPr>
              <w:t>Казановского</w:t>
            </w:r>
            <w:r w:rsidR="002658C4">
              <w:rPr>
                <w:color w:val="000000" w:themeColor="text1"/>
                <w:spacing w:val="2"/>
              </w:rPr>
              <w:t xml:space="preserve"> сельского поселения </w:t>
            </w:r>
            <w:r w:rsidR="000E05A0">
              <w:rPr>
                <w:color w:val="000000" w:themeColor="text1"/>
                <w:spacing w:val="2"/>
              </w:rPr>
              <w:t xml:space="preserve">Варненского </w:t>
            </w:r>
            <w:r w:rsidR="000E05A0" w:rsidRPr="000E05A0">
              <w:rPr>
                <w:color w:val="000000" w:themeColor="text1"/>
                <w:spacing w:val="2"/>
              </w:rPr>
              <w:t>муниципального района</w:t>
            </w:r>
          </w:p>
        </w:tc>
      </w:tr>
    </w:tbl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04401" w:rsidRDefault="00D04401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374C6" w:rsidRDefault="002374C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58C4" w:rsidRDefault="002658C4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58C4" w:rsidRPr="00593588" w:rsidRDefault="002658C4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5669E" w:rsidRPr="00593588" w:rsidRDefault="00593588" w:rsidP="00595166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</w:t>
      </w:r>
      <w:r w:rsidR="00B361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соответствии с</w:t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Законом Челябинской области </w:t>
      </w:r>
      <w:r w:rsidR="00BD553B" w:rsidRPr="00BD55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от 22.12.2020 года № 288-ЗО 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«О </w:t>
      </w:r>
      <w:r w:rsidR="008F6E6F" w:rsidRP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»</w:t>
      </w:r>
      <w:r w:rsid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Положением о реализации инициативных проектов в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Казановском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2658C4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Челябинской области утвержденным Решением Со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вета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депутатов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58C4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Челябинской области от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25.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12.2020г. №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28</w:t>
      </w:r>
      <w:r w:rsidR="005F1CF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Администрация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58C4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95166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</w:p>
    <w:p w:rsidR="00BD553B" w:rsidRDefault="00BD553B" w:rsidP="00D5669E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5669E" w:rsidRPr="00593588" w:rsidRDefault="00D5669E" w:rsidP="00D5669E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ЛЯЕТ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D5669E" w:rsidRPr="00593588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Утвердить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прилагаемый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Регламент взаимодействия администрации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с инициаторами проектов, реализуемых на территории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="00D04401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D5669E" w:rsidRPr="00593588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 Настоящее Постановление вступает в силу с момента его обнародования.</w:t>
      </w:r>
    </w:p>
    <w:p w:rsidR="00D5669E" w:rsidRPr="00FF38FC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</w:t>
      </w:r>
      <w:r w:rsidR="00FF38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FF38FC">
        <w:rPr>
          <w:rFonts w:ascii="Times New Roman" w:hAnsi="Times New Roman" w:cs="Times New Roman"/>
          <w:sz w:val="24"/>
        </w:rPr>
        <w:t xml:space="preserve">Контроль за выполнением настоящего постановления </w:t>
      </w:r>
      <w:r w:rsidR="00263E43">
        <w:rPr>
          <w:rFonts w:ascii="Times New Roman" w:hAnsi="Times New Roman" w:cs="Times New Roman"/>
          <w:sz w:val="24"/>
        </w:rPr>
        <w:t>оставляю за собой</w:t>
      </w:r>
      <w:r w:rsidRPr="00FF38FC">
        <w:rPr>
          <w:rFonts w:ascii="Times New Roman" w:hAnsi="Times New Roman" w:cs="Times New Roman"/>
          <w:sz w:val="24"/>
        </w:rPr>
        <w:t>.</w:t>
      </w:r>
    </w:p>
    <w:p w:rsidR="00D5669E" w:rsidRPr="00593588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6689D" w:rsidRPr="00593588" w:rsidRDefault="0056689D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3E43" w:rsidRDefault="00D04401" w:rsidP="00D0440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Глава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7030A4" w:rsidRDefault="00263E43" w:rsidP="00D0440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                                                                                 Коломыцева Т.Н.</w:t>
      </w:r>
    </w:p>
    <w:p w:rsidR="00D04401" w:rsidRPr="00593588" w:rsidRDefault="00D04401" w:rsidP="00D0440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</w:t>
      </w:r>
    </w:p>
    <w:p w:rsidR="00BD553B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Приложение</w:t>
      </w:r>
    </w:p>
    <w:p w:rsidR="00BD553B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 Постановлению</w:t>
      </w:r>
    </w:p>
    <w:p w:rsidR="00263E43" w:rsidRDefault="00EA03D5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администрации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</w:p>
    <w:p w:rsidR="00EA03D5" w:rsidRPr="00593588" w:rsidRDefault="00263E43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A03D5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</w:p>
    <w:p w:rsidR="00BD553B" w:rsidRDefault="00EA03D5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</w:t>
      </w:r>
    </w:p>
    <w:p w:rsidR="00D5669E" w:rsidRPr="00593588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от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12.02.2021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г. </w:t>
      </w:r>
      <w:r w:rsid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10</w:t>
      </w: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</w:t>
      </w:r>
    </w:p>
    <w:p w:rsidR="00BD553B" w:rsidRPr="00C56A6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взаимодействия администрации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с инициаторами проектов, реализуемых на территории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</w:p>
    <w:p w:rsidR="00BD553B" w:rsidRPr="004A5E4E" w:rsidRDefault="00BD553B" w:rsidP="006160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56A61" w:rsidRPr="004A5E4E" w:rsidRDefault="00C56A61" w:rsidP="006160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4A5E4E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Общие положения</w:t>
      </w:r>
    </w:p>
    <w:p w:rsidR="004A5E4E" w:rsidRPr="004A5E4E" w:rsidRDefault="004A5E4E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1. Регламент взаимодействия администрации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 инициаторами проектов, реализуемых на территории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(далее - Регламент) разработан в целях реализации на территории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 правоотношений, связанных с инициативными проектами.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Настоящий Регламент устанавливает сроки и последовательность действий администрации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 (далее 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администрация) в пределах компетенции по сопровождению инициативных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проектов при их реализации на территории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3. Настоящий Регламент направлен на установление процедуры взаимодействия инициаторов проектов, и администрации при их реализации на территории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4. Основные понятия, используемые в настоящем 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Регламенте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1) инициативные проекты – проекты, разработанные и выдвинутые в соответствии с Положением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 реализации инициативных проектов в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Казановском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263E43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Челябинской области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D82C09" w:rsidRDefault="00420CF2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2) инициативные платежи – 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целях реализации конкретных инициативных проектов</w:t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D82C09" w:rsidRDefault="00420CF2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3) муниципальная конкурсная комиссия – 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коллегиальный орган, созданный в целях проведения конкурсного отбора инициативных проектов, состав которой формируется администрацией Варненского муниципального района</w:t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5. Сопровождение инициативных проектов при их реализации на территории </w:t>
      </w:r>
      <w:r w:rsidR="007030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0C64AD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0C64AD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 может осуществляться в соответствии с законодательством при условии обеспечения равных прав всем действующим субъектам, не ограничивая конкуренцию и не предоставляя преимуществ в предпринимательской деятельности, в форме оказания консультационной, информационной и организационной поддержки администрацией в соответствии с отраслевой принадлежностью вида экономической деятельности инициатора проекта, направленной на:</w:t>
      </w:r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получение инициатором проекта необходимых решений, постановлений администрации;</w:t>
      </w:r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поддержку в пределах компетенции ходатайств и обращений инициатора проекта в </w:t>
      </w:r>
      <w:r w:rsidR="006B10C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администрацию</w:t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информирование инициаторов проектов о принимаемых администрацией, муниципальной конкурсной комиссией решениях;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рассмотрение проектов;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реализация за ходом исполнения проектов;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контроль за исполнением проектов.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6. Инициатором проекта вправе выступить: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1) инициативные группы численностью не менее десяти граждан, достигших шестнадцатилетнего возраста и проживающих на территории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2) органы территориального общественного самоуправления, осуществляющие свою деятельность на территории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FA058D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 xml:space="preserve">3) </w:t>
      </w: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управляющий поселком (староста сельского населенного пункта)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) индивидуальный предприниматель, зарегистрированный в установленном законодательством Российской Федерации порядке, осуществляющий деятельность на территории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) юридическое лицо, образованное в соответствии с законодательством Российской Федерации, осуществляющее деятельность на территории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</w:p>
    <w:p w:rsidR="007A69C1" w:rsidRPr="00AE1D91" w:rsidRDefault="00AE1D9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7. Планируемый срок реализации инициативного проекта, как правило, не должен превышать один год. </w:t>
      </w:r>
    </w:p>
    <w:p w:rsidR="007A69C1" w:rsidRPr="00AE1D91" w:rsidRDefault="00AE1D9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8. Инициативные проекты могут реализовываться в границах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пределах следующих территорий проживания граждан: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1) в границах территорий территориального общественного самоуправления;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2) многоквартирного жилого дома;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3) группы жилых домов;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4) квартала;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5) жилого микрорайона;</w:t>
      </w:r>
    </w:p>
    <w:p w:rsidR="005E28F8" w:rsidRDefault="00AE1D91" w:rsidP="006B10C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6) сельского поселения</w:t>
      </w:r>
      <w:r w:rsidR="006B10C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6B10CE" w:rsidRPr="00AE1D91" w:rsidRDefault="006B10CE" w:rsidP="006B10C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Установление части территории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AE1D9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</w:p>
    <w:p w:rsidR="005E28F8" w:rsidRPr="00F45B41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Для установления предполагаемой части территории, до выдвижения инициативного проекта, инициатор проекта обращается в администрацию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 Заявление об определении части территории, на которой планируется реализовывать инициативный проект подписывается инициатором проекта.</w:t>
      </w:r>
    </w:p>
    <w:p w:rsidR="00C5632B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 К заявлению инициатор проекта прилагает следующие документы: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 краткое описание инициативного проекта;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 сведения о предполагаемой части территории.</w:t>
      </w:r>
    </w:p>
    <w:p w:rsidR="007A69C1" w:rsidRPr="00432BBC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 Администрация в течение пяти рабочих дней со дня поступления заявления принимает решение:</w:t>
      </w:r>
    </w:p>
    <w:p w:rsidR="007A69C1" w:rsidRPr="00432BBC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 об определении границ предполагаемой части территории;</w:t>
      </w:r>
    </w:p>
    <w:p w:rsidR="007A69C1" w:rsidRPr="00432BBC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 об отказе в определении границ предполагаемой части территории.</w:t>
      </w:r>
    </w:p>
    <w:p w:rsidR="007A69C1" w:rsidRPr="00432BBC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5. Решение об отказе в определении границ предполагаемой части территории, принимается в следующих случаях: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 w:cs="Times New Roman"/>
          <w:sz w:val="24"/>
          <w:szCs w:val="24"/>
        </w:rPr>
        <w:t xml:space="preserve">одит за пределы территории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Казановского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3) в границах предполагаемой части территории реализуется иной аналогичный инициативный проект;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>4) виды разрешенного использования земельного участка на предполагаемой части территории не соответствует целям инициативного проекта;</w:t>
      </w:r>
    </w:p>
    <w:p w:rsidR="007A69C1" w:rsidRPr="007A69C1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4A98">
        <w:rPr>
          <w:rFonts w:ascii="Times New Roman" w:hAnsi="Times New Roman" w:cs="Times New Roman"/>
          <w:sz w:val="24"/>
          <w:szCs w:val="24"/>
        </w:rPr>
        <w:t>5) реализация инициативного проекта на предполагаемой части территории противоречит нормам законодательства.</w:t>
      </w:r>
    </w:p>
    <w:p w:rsidR="007A69C1" w:rsidRPr="00E61311" w:rsidRDefault="0026128D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1311">
        <w:rPr>
          <w:rFonts w:ascii="Times New Roman" w:hAnsi="Times New Roman" w:cs="Times New Roman"/>
          <w:sz w:val="24"/>
          <w:szCs w:val="24"/>
        </w:rPr>
        <w:tab/>
      </w:r>
      <w:r w:rsidR="007A69C1" w:rsidRPr="00E61311">
        <w:rPr>
          <w:rFonts w:ascii="Times New Roman" w:hAnsi="Times New Roman" w:cs="Times New Roman"/>
          <w:sz w:val="24"/>
          <w:szCs w:val="24"/>
        </w:rPr>
        <w:t>6.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7A69C1" w:rsidRPr="00E61311" w:rsidRDefault="00E6131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1311">
        <w:rPr>
          <w:rFonts w:ascii="Times New Roman" w:hAnsi="Times New Roman" w:cs="Times New Roman"/>
          <w:sz w:val="24"/>
          <w:szCs w:val="24"/>
        </w:rPr>
        <w:tab/>
      </w:r>
      <w:r w:rsidR="007A69C1" w:rsidRPr="00E61311">
        <w:rPr>
          <w:rFonts w:ascii="Times New Roman" w:hAnsi="Times New Roman" w:cs="Times New Roman"/>
          <w:sz w:val="24"/>
          <w:szCs w:val="24"/>
        </w:rPr>
        <w:t>В случае определения границ предполагаемой части территории инициатору проекта направляется письмо с приложением соответствующего муниципального правового акта администрации.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>7.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>8. Решение администрации об отказе в определении предполагаемой части территории, может быть обжаловано в установленном законодательством</w:t>
      </w:r>
      <w:r w:rsidRPr="001407EF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7A69C1" w:rsidRPr="001407EF">
        <w:rPr>
          <w:rFonts w:ascii="Times New Roman" w:hAnsi="Times New Roman" w:cs="Times New Roman"/>
          <w:sz w:val="24"/>
          <w:szCs w:val="24"/>
        </w:rPr>
        <w:t>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 xml:space="preserve">9. </w:t>
      </w:r>
      <w:r w:rsidR="006B10CE">
        <w:rPr>
          <w:rFonts w:ascii="Times New Roman" w:hAnsi="Times New Roman" w:cs="Times New Roman"/>
          <w:sz w:val="24"/>
          <w:szCs w:val="24"/>
        </w:rPr>
        <w:t>Администрация</w:t>
      </w:r>
      <w:r w:rsidR="007A69C1" w:rsidRPr="001407EF">
        <w:rPr>
          <w:rFonts w:ascii="Times New Roman" w:hAnsi="Times New Roman" w:cs="Times New Roman"/>
          <w:sz w:val="24"/>
          <w:szCs w:val="24"/>
        </w:rPr>
        <w:t xml:space="preserve"> доводит принятое решение до сведения инициаторов проекта в течение 3 рабочих дней.</w:t>
      </w:r>
    </w:p>
    <w:p w:rsidR="005E28F8" w:rsidRPr="00DE6600" w:rsidRDefault="005E28F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69C1" w:rsidRPr="00DE6600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E6600">
        <w:rPr>
          <w:rFonts w:ascii="Times New Roman" w:hAnsi="Times New Roman" w:cs="Times New Roman"/>
          <w:sz w:val="24"/>
          <w:szCs w:val="24"/>
        </w:rPr>
        <w:t>3. Собрание граждан</w:t>
      </w:r>
    </w:p>
    <w:p w:rsidR="005E28F8" w:rsidRPr="00DE6600" w:rsidRDefault="005E28F8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A69C1" w:rsidRPr="00DE6600" w:rsidRDefault="005E28F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E6600">
        <w:rPr>
          <w:rFonts w:ascii="Times New Roman" w:hAnsi="Times New Roman" w:cs="Times New Roman"/>
          <w:sz w:val="24"/>
          <w:szCs w:val="24"/>
        </w:rPr>
        <w:tab/>
      </w:r>
      <w:r w:rsidR="007A69C1" w:rsidRPr="00DE6600">
        <w:rPr>
          <w:rFonts w:ascii="Times New Roman" w:hAnsi="Times New Roman" w:cs="Times New Roman"/>
          <w:sz w:val="24"/>
          <w:szCs w:val="24"/>
        </w:rPr>
        <w:t>1. До внесения инициативного проекта в администрацию, инициаторы проекта обязаны подать в Со</w:t>
      </w:r>
      <w:r w:rsidR="006B10CE">
        <w:rPr>
          <w:rFonts w:ascii="Times New Roman" w:hAnsi="Times New Roman" w:cs="Times New Roman"/>
          <w:sz w:val="24"/>
          <w:szCs w:val="24"/>
        </w:rPr>
        <w:t>вет</w:t>
      </w:r>
      <w:r w:rsidR="007A69C1" w:rsidRPr="00DE6600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E6600">
        <w:rPr>
          <w:rFonts w:ascii="Times New Roman" w:hAnsi="Times New Roman" w:cs="Times New Roman"/>
          <w:sz w:val="24"/>
          <w:szCs w:val="24"/>
        </w:rPr>
        <w:t xml:space="preserve"> муниципального района уведомление о проведении собрания </w:t>
      </w:r>
      <w:r w:rsidR="00DE6600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E6600">
        <w:rPr>
          <w:rFonts w:ascii="Times New Roman" w:hAnsi="Times New Roman" w:cs="Times New Roman"/>
          <w:sz w:val="24"/>
          <w:szCs w:val="24"/>
        </w:rPr>
        <w:t>граждан в письменной форме.</w:t>
      </w:r>
    </w:p>
    <w:p w:rsidR="007A69C1" w:rsidRPr="001033A4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>2. В уведомлении указываются:</w:t>
      </w:r>
    </w:p>
    <w:p w:rsidR="007A69C1" w:rsidRPr="00CE4D02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1) цель собрания</w:t>
      </w:r>
      <w:r w:rsidR="00CE4D02"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="00CE4D02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7A69C1" w:rsidRPr="00CE4D02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2) место проведения собрания</w:t>
      </w:r>
      <w:r w:rsidR="00CE4D02"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="00CE4D02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>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270DD">
        <w:rPr>
          <w:rFonts w:ascii="Times New Roman" w:hAnsi="Times New Roman" w:cs="Times New Roman"/>
          <w:sz w:val="24"/>
          <w:szCs w:val="24"/>
        </w:rPr>
        <w:tab/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3) дата, время начала и окончания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270DD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1033A4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4) предполагаемое количество участников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30E78">
        <w:rPr>
          <w:rFonts w:ascii="Times New Roman" w:hAnsi="Times New Roman" w:cs="Times New Roman"/>
          <w:sz w:val="24"/>
          <w:szCs w:val="24"/>
        </w:rPr>
        <w:tab/>
      </w:r>
      <w:r w:rsidR="007A69C1" w:rsidRPr="00330E78">
        <w:rPr>
          <w:rFonts w:ascii="Times New Roman" w:hAnsi="Times New Roman" w:cs="Times New Roman"/>
          <w:sz w:val="24"/>
          <w:szCs w:val="24"/>
        </w:rPr>
        <w:t>5</w:t>
      </w:r>
      <w:r w:rsidR="007A69C1" w:rsidRPr="00D270DD">
        <w:rPr>
          <w:rFonts w:ascii="Times New Roman" w:hAnsi="Times New Roman" w:cs="Times New Roman"/>
          <w:sz w:val="24"/>
          <w:szCs w:val="24"/>
        </w:rPr>
        <w:t>) наименование инициативного проекта;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270DD">
        <w:rPr>
          <w:rFonts w:ascii="Times New Roman" w:hAnsi="Times New Roman" w:cs="Times New Roman"/>
          <w:sz w:val="24"/>
          <w:szCs w:val="24"/>
        </w:rPr>
        <w:tab/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6) часть территории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 муниципального района, на которой может реализовываться инициативный проект, а также постановление </w:t>
      </w:r>
      <w:r w:rsidRPr="00D270DD">
        <w:rPr>
          <w:rFonts w:ascii="Times New Roman" w:hAnsi="Times New Roman" w:cs="Times New Roman"/>
          <w:sz w:val="24"/>
          <w:szCs w:val="24"/>
        </w:rPr>
        <w:t>а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 муниципального района, которым определена данная территория</w:t>
      </w:r>
      <w:r w:rsidR="00D270DD">
        <w:rPr>
          <w:rFonts w:ascii="Times New Roman" w:hAnsi="Times New Roman" w:cs="Times New Roman"/>
          <w:sz w:val="24"/>
          <w:szCs w:val="24"/>
        </w:rPr>
        <w:t>;</w:t>
      </w:r>
    </w:p>
    <w:p w:rsidR="007A69C1" w:rsidRPr="001033A4" w:rsidRDefault="001033A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7) формы и методы обеспечения организатором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граждан, организации медицинской помощи, намерение использовать звукоусиливающие технические средства при проведении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8) фамилия, имя, отчество организатора собрания граждан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>, сведения о его месте жительства или пребывания и номер телефона;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9) фамилии, имена и отчества лиц, уполномоченных организатором собрания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 выполнять распорядительные функции по организации и проведению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CE4D02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10) дата подачи уведомления о проведении собрания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7A69C1" w:rsidRPr="00D07852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Уведомление о проведении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граждан подписывается организатором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граждан и лицами, уполномоченными организатором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граждан выполнять распорядительные функции по организации и проведению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07852">
        <w:rPr>
          <w:rFonts w:ascii="Times New Roman" w:hAnsi="Times New Roman" w:cs="Times New Roman"/>
          <w:sz w:val="24"/>
          <w:szCs w:val="24"/>
        </w:rPr>
        <w:t>граждан.</w:t>
      </w:r>
    </w:p>
    <w:p w:rsidR="007A69C1" w:rsidRPr="00D07852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3. Решение о назначении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граждан принимается Со</w:t>
      </w:r>
      <w:r w:rsidR="001B3646">
        <w:rPr>
          <w:rFonts w:ascii="Times New Roman" w:hAnsi="Times New Roman" w:cs="Times New Roman"/>
          <w:sz w:val="24"/>
          <w:szCs w:val="24"/>
        </w:rPr>
        <w:t>ветом</w:t>
      </w:r>
      <w:r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1B3646"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Pr="00D07852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муниципального района не позднее </w:t>
      </w:r>
      <w:r w:rsidR="001B0A8E">
        <w:rPr>
          <w:rFonts w:ascii="Times New Roman" w:hAnsi="Times New Roman" w:cs="Times New Roman"/>
          <w:sz w:val="24"/>
          <w:szCs w:val="24"/>
        </w:rPr>
        <w:t>30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дней со дня поступления уведомления о проведении собрания граждан.</w:t>
      </w:r>
    </w:p>
    <w:p w:rsidR="007A69C1" w:rsidRPr="007922BD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>4. В решении Со</w:t>
      </w:r>
      <w:r w:rsidR="001B3646">
        <w:rPr>
          <w:rFonts w:ascii="Times New Roman" w:hAnsi="Times New Roman" w:cs="Times New Roman"/>
          <w:sz w:val="24"/>
          <w:szCs w:val="24"/>
        </w:rPr>
        <w:t>вета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депутатов о проведении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>устанавливается дата, время, место проведения, вопрос (вопросы), выносимый на рассмотрение</w:t>
      </w:r>
      <w:r w:rsidR="001B0A8E" w:rsidRPr="001B0A8E">
        <w:rPr>
          <w:rFonts w:ascii="Times New Roman" w:hAnsi="Times New Roman" w:cs="Times New Roman"/>
          <w:sz w:val="24"/>
          <w:szCs w:val="24"/>
        </w:rPr>
        <w:t xml:space="preserve"> (наименование инициативного проекта)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, предполагаемое количество участников собрания, а также ответственное лицо - организатор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(лица,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но не более 3 человек) за подготовку и проведение собрания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населенный пункт (населенные пункты), жители которого будут участвовать в собрании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численность граждан, проживающих в этом населенном пункте (населенных пунктах)</w:t>
      </w:r>
      <w:r w:rsidR="001B0A8E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способ проведения собрания или конференции граждан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69C1" w:rsidRPr="007922BD" w:rsidRDefault="001D727C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5. Решение Со</w:t>
      </w:r>
      <w:r w:rsidR="001B3646">
        <w:rPr>
          <w:rFonts w:ascii="Times New Roman" w:hAnsi="Times New Roman" w:cs="Times New Roman"/>
          <w:color w:val="000000" w:themeColor="text1"/>
          <w:sz w:val="24"/>
          <w:szCs w:val="24"/>
        </w:rPr>
        <w:t>вета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депутатов о проведении собрания 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конференции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 принимается не позднее чем за 5 дней до дня проведения собрания 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доводится до жителей через средства массовой информации, размещение на официальном сайте администрации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информационном стенде в администрации в течение </w:t>
      </w:r>
      <w:r w:rsidR="007922BD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 момента принятия решения.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Собрание </w:t>
      </w:r>
      <w:r w:rsidR="00354E8D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 проводится в соответствии с Уставом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, </w:t>
      </w:r>
      <w:r w:rsidRPr="00D633D9">
        <w:rPr>
          <w:rFonts w:ascii="Times New Roman" w:hAnsi="Times New Roman" w:cs="Times New Roman"/>
          <w:sz w:val="24"/>
          <w:szCs w:val="24"/>
        </w:rPr>
        <w:t xml:space="preserve">Порядком назначения и проведения собрания или конференции граждан в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Казановском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1B364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1B364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1B3646"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633D9">
        <w:rPr>
          <w:rFonts w:ascii="Times New Roman" w:hAnsi="Times New Roman" w:cs="Times New Roman"/>
          <w:sz w:val="24"/>
          <w:szCs w:val="24"/>
        </w:rPr>
        <w:t>Варненско</w:t>
      </w:r>
      <w:r w:rsidR="001B3646">
        <w:rPr>
          <w:rFonts w:ascii="Times New Roman" w:hAnsi="Times New Roman" w:cs="Times New Roman"/>
          <w:sz w:val="24"/>
          <w:szCs w:val="24"/>
        </w:rPr>
        <w:t>го</w:t>
      </w:r>
      <w:r w:rsidRPr="00D633D9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1B3646">
        <w:rPr>
          <w:rFonts w:ascii="Times New Roman" w:hAnsi="Times New Roman" w:cs="Times New Roman"/>
          <w:sz w:val="24"/>
          <w:szCs w:val="24"/>
        </w:rPr>
        <w:t>го</w:t>
      </w:r>
      <w:r w:rsidRPr="00D633D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B3646">
        <w:rPr>
          <w:rFonts w:ascii="Times New Roman" w:hAnsi="Times New Roman" w:cs="Times New Roman"/>
          <w:sz w:val="24"/>
          <w:szCs w:val="24"/>
        </w:rPr>
        <w:t xml:space="preserve">а </w:t>
      </w:r>
      <w:r w:rsidRPr="00D633D9">
        <w:rPr>
          <w:rFonts w:ascii="Times New Roman" w:hAnsi="Times New Roman" w:cs="Times New Roman"/>
          <w:sz w:val="24"/>
          <w:szCs w:val="24"/>
        </w:rPr>
        <w:t>в целях рассмотрения вопросов внесения инициативных проектов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DD0BA9" w:rsidRPr="00127BF0" w:rsidRDefault="00D633D9" w:rsidP="006160C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Итоги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граждан оформляются протоколом, в котором</w:t>
      </w:r>
      <w:r w:rsidR="00354E8D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указываются дата, время, место проведения собрания, повестка, количество присутствующих граждан, состав президиума, состав счетной комиссии, представители органов местного самоуправления, содержание выступлений, результаты голосования, принятые решения. Протокол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354E8D" w:rsidRPr="00D07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оформляется секретарем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течение 2 рабочих дней со дня проведения собрания</w:t>
      </w:r>
      <w:r w:rsidR="00354E8D" w:rsidRPr="00354E8D">
        <w:rPr>
          <w:rFonts w:ascii="Times New Roman" w:hAnsi="Times New Roman" w:cs="Times New Roman"/>
          <w:sz w:val="24"/>
          <w:szCs w:val="24"/>
        </w:rPr>
        <w:t xml:space="preserve">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33D9"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8. Протокол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354E8D"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633D9">
        <w:rPr>
          <w:rFonts w:ascii="Times New Roman" w:hAnsi="Times New Roman" w:cs="Times New Roman"/>
          <w:sz w:val="24"/>
          <w:szCs w:val="24"/>
        </w:rPr>
        <w:t>граждан подписывается председателем и секретарем собрания</w:t>
      </w:r>
      <w:r w:rsidR="00354E8D" w:rsidRPr="00354E8D">
        <w:rPr>
          <w:rFonts w:ascii="Times New Roman" w:hAnsi="Times New Roman" w:cs="Times New Roman"/>
          <w:sz w:val="24"/>
          <w:szCs w:val="24"/>
        </w:rPr>
        <w:t xml:space="preserve">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и направляется в Со</w:t>
      </w:r>
      <w:r w:rsidR="001B3646">
        <w:rPr>
          <w:rFonts w:ascii="Times New Roman" w:hAnsi="Times New Roman" w:cs="Times New Roman"/>
          <w:sz w:val="24"/>
          <w:szCs w:val="24"/>
        </w:rPr>
        <w:t>вет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1B3646"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633D9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0BA9" w:rsidRPr="00A0434F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подписания протокола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33D9"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9. Итоги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подлежат опубликованию (обнародованию) в течение 5 дней с момента проведения собрания</w:t>
      </w:r>
      <w:r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10. Протокол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633D9">
        <w:rPr>
          <w:rFonts w:ascii="Times New Roman" w:hAnsi="Times New Roman" w:cs="Times New Roman"/>
          <w:sz w:val="24"/>
          <w:szCs w:val="24"/>
        </w:rPr>
        <w:t>граждан вместе с инициативным проект</w:t>
      </w:r>
      <w:r w:rsidR="001B3646">
        <w:rPr>
          <w:rFonts w:ascii="Times New Roman" w:hAnsi="Times New Roman" w:cs="Times New Roman"/>
          <w:sz w:val="24"/>
          <w:szCs w:val="24"/>
        </w:rPr>
        <w:t>ом направляется в администрацию</w:t>
      </w:r>
      <w:r w:rsidR="007A69C1" w:rsidRPr="00D633D9">
        <w:rPr>
          <w:rFonts w:ascii="Times New Roman" w:hAnsi="Times New Roman" w:cs="Times New Roman"/>
          <w:sz w:val="24"/>
          <w:szCs w:val="24"/>
        </w:rPr>
        <w:t>, для организации работы по рассмотрению инициативных проектов.</w:t>
      </w:r>
    </w:p>
    <w:p w:rsidR="00D07852" w:rsidRPr="002314B1" w:rsidRDefault="00D07852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2314B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14B1">
        <w:rPr>
          <w:rFonts w:ascii="Times New Roman" w:hAnsi="Times New Roman" w:cs="Times New Roman"/>
          <w:sz w:val="24"/>
          <w:szCs w:val="24"/>
        </w:rPr>
        <w:t>4. Внесение инициативного проекта</w:t>
      </w:r>
    </w:p>
    <w:p w:rsidR="00D07852" w:rsidRPr="002314B1" w:rsidRDefault="00D07852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A69C1" w:rsidRPr="000139B0" w:rsidRDefault="005F1CF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139B0">
        <w:rPr>
          <w:rFonts w:ascii="Times New Roman" w:hAnsi="Times New Roman" w:cs="Times New Roman"/>
          <w:sz w:val="24"/>
          <w:szCs w:val="24"/>
        </w:rPr>
        <w:tab/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1. </w:t>
      </w:r>
      <w:r w:rsidR="000139B0" w:rsidRPr="000139B0">
        <w:rPr>
          <w:rFonts w:ascii="Times New Roman" w:hAnsi="Times New Roman" w:cs="Times New Roman"/>
          <w:sz w:val="24"/>
          <w:szCs w:val="24"/>
        </w:rPr>
        <w:t>Инициативные проекты вносятся в администрацию с 1 января по 1 марта текущего финансового года.</w:t>
      </w:r>
    </w:p>
    <w:p w:rsidR="007A69C1" w:rsidRPr="000139B0" w:rsidRDefault="000139B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139B0">
        <w:rPr>
          <w:rFonts w:ascii="Times New Roman" w:hAnsi="Times New Roman" w:cs="Times New Roman"/>
          <w:sz w:val="24"/>
          <w:szCs w:val="24"/>
        </w:rPr>
        <w:tab/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2. Внесение инициативного проекта осуществляется инициатором проекта путем направления в администрацию письма на имя </w:t>
      </w:r>
      <w:r w:rsidRPr="000139B0">
        <w:rPr>
          <w:rFonts w:ascii="Times New Roman" w:hAnsi="Times New Roman" w:cs="Times New Roman"/>
          <w:sz w:val="24"/>
          <w:szCs w:val="24"/>
        </w:rPr>
        <w:t>Г</w:t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лавы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768EE" w:rsidRPr="000139B0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0139B0">
        <w:rPr>
          <w:rFonts w:ascii="Times New Roman" w:hAnsi="Times New Roman" w:cs="Times New Roman"/>
          <w:sz w:val="24"/>
          <w:szCs w:val="24"/>
        </w:rPr>
        <w:t>с приложением инициативного проекта, документов и материалов, входящих в состав проекта.</w:t>
      </w:r>
    </w:p>
    <w:p w:rsidR="007A69C1" w:rsidRPr="00743006" w:rsidRDefault="00743006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743006">
        <w:rPr>
          <w:rFonts w:ascii="Times New Roman" w:hAnsi="Times New Roman" w:cs="Times New Roman"/>
          <w:sz w:val="24"/>
          <w:szCs w:val="24"/>
        </w:rPr>
        <w:t>3. Инициативные проекты, выдвигаемые инициаторами проектов,</w:t>
      </w:r>
      <w:r w:rsidR="000139B0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743006">
        <w:rPr>
          <w:rFonts w:ascii="Times New Roman" w:hAnsi="Times New Roman" w:cs="Times New Roman"/>
          <w:sz w:val="24"/>
          <w:szCs w:val="24"/>
        </w:rPr>
        <w:t>составляются по форме согласно приложению 2 к П</w:t>
      </w:r>
      <w:r w:rsidR="00B23028">
        <w:rPr>
          <w:rFonts w:ascii="Times New Roman" w:hAnsi="Times New Roman" w:cs="Times New Roman"/>
          <w:sz w:val="24"/>
          <w:szCs w:val="24"/>
        </w:rPr>
        <w:t>оложению</w:t>
      </w:r>
      <w:r w:rsidR="007A69C1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о реализации инициативных проектов в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Казановском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68EE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 утвержденного Решением Со</w:t>
      </w:r>
      <w:r w:rsidR="006768EE">
        <w:rPr>
          <w:rFonts w:ascii="Times New Roman" w:hAnsi="Times New Roman" w:cs="Times New Roman"/>
          <w:sz w:val="24"/>
          <w:szCs w:val="24"/>
        </w:rPr>
        <w:t>вета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Челябинской области от </w:t>
      </w:r>
      <w:r w:rsidR="009E441F">
        <w:rPr>
          <w:rFonts w:ascii="Times New Roman" w:hAnsi="Times New Roman" w:cs="Times New Roman"/>
          <w:sz w:val="24"/>
          <w:szCs w:val="24"/>
        </w:rPr>
        <w:t>25</w:t>
      </w:r>
      <w:r w:rsidRPr="00743006">
        <w:rPr>
          <w:rFonts w:ascii="Times New Roman" w:hAnsi="Times New Roman" w:cs="Times New Roman"/>
          <w:sz w:val="24"/>
          <w:szCs w:val="24"/>
        </w:rPr>
        <w:t>.12.2020г. №</w:t>
      </w:r>
      <w:r w:rsidR="009E441F">
        <w:rPr>
          <w:rFonts w:ascii="Times New Roman" w:hAnsi="Times New Roman" w:cs="Times New Roman"/>
          <w:sz w:val="24"/>
          <w:szCs w:val="24"/>
        </w:rPr>
        <w:t xml:space="preserve"> 28</w:t>
      </w:r>
      <w:r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743006">
        <w:rPr>
          <w:rFonts w:ascii="Times New Roman" w:hAnsi="Times New Roman" w:cs="Times New Roman"/>
          <w:sz w:val="24"/>
          <w:szCs w:val="24"/>
        </w:rPr>
        <w:t>и должны содержать сведения: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1) описание проблемы, решение которой имеет приоритетное значение для жителей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 или его части, с указанием того, что инициативный проект выдвигается для получения финансовой поддержки за счет средств бюджета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Казановского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>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2) обоснование предложений по решению указанной проблемы;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5) планируемые сроки реализации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8) территория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 или его часть, в границах которой будет реализовываться инициативный проект, определенная в соответствии с решением представительного органа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Pr="00B23028">
        <w:rPr>
          <w:rFonts w:ascii="Times New Roman" w:hAnsi="Times New Roman" w:cs="Times New Roman"/>
          <w:sz w:val="24"/>
          <w:szCs w:val="24"/>
        </w:rPr>
        <w:t>;</w:t>
      </w:r>
    </w:p>
    <w:p w:rsidR="00B23028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9) иные сведения, предусмотренные Положением </w:t>
      </w:r>
      <w:r w:rsidRPr="00743006">
        <w:rPr>
          <w:rFonts w:ascii="Times New Roman" w:hAnsi="Times New Roman" w:cs="Times New Roman"/>
          <w:sz w:val="24"/>
          <w:szCs w:val="24"/>
        </w:rPr>
        <w:t xml:space="preserve">о реализации инициативных проектов в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Казановском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поселени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68EE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9C1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>4. Информация о внесении инициативного проекта в администрацию подлежит опубликованию (обнародованию) и размещению на официальном сайте администрации в информационно-телекоммуникационной сети «Интернет» в течение трех рабочих дней со дня внесения инициативного проекта в администрацию и должна содержать сведения, указанные в пункте 3 настоящего раздела, а также сведения об инициаторах проекта.</w:t>
      </w:r>
    </w:p>
    <w:p w:rsidR="007A69C1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>5.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В информационном сообщении указываются место и сроки приема замечаний и предложений.</w:t>
      </w:r>
    </w:p>
    <w:p w:rsidR="007A69C1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 xml:space="preserve">6. Свои замечания и предложения вправе направлять жители </w:t>
      </w:r>
      <w:r w:rsidR="009E441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27C07">
        <w:rPr>
          <w:rFonts w:ascii="Times New Roman" w:hAnsi="Times New Roman" w:cs="Times New Roman"/>
          <w:sz w:val="24"/>
          <w:szCs w:val="24"/>
        </w:rPr>
        <w:t>, достигшие шестнадцатилетнего возраста.</w:t>
      </w:r>
    </w:p>
    <w:p w:rsidR="00F27C07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69C1" w:rsidRPr="00F27C07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>5. Рассмотрение инициативных проектов</w:t>
      </w:r>
    </w:p>
    <w:p w:rsidR="00F27C07" w:rsidRPr="00F27C07" w:rsidRDefault="00F27C07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2364BD" w:rsidRDefault="002364BD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364BD">
        <w:rPr>
          <w:rFonts w:ascii="Times New Roman" w:hAnsi="Times New Roman" w:cs="Times New Roman"/>
          <w:sz w:val="24"/>
          <w:szCs w:val="24"/>
        </w:rPr>
        <w:tab/>
      </w:r>
      <w:r w:rsidR="007A69C1" w:rsidRPr="002364BD">
        <w:rPr>
          <w:rFonts w:ascii="Times New Roman" w:hAnsi="Times New Roman" w:cs="Times New Roman"/>
          <w:sz w:val="24"/>
          <w:szCs w:val="24"/>
        </w:rPr>
        <w:t>1. Инициативный проект подлежит обязательному рассмотрению администрацией в течение 30 дней с даты окончания срока внесения с учетом проведения конкурсного отбора в случае, если поступило несколько проектов.</w:t>
      </w:r>
    </w:p>
    <w:p w:rsidR="00C24EFA" w:rsidRPr="00C24EFA" w:rsidRDefault="002364BD" w:rsidP="00C24EFA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C24EFA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Администрация сельского поселении направляет инициативный проект, а также замечания и предложения по инициативному проекту, поступившие в соответствии с пунктом 5 раздела 4 Регламента, в адрес юридического отдела администрации Варненского муниципального района. </w:t>
      </w:r>
    </w:p>
    <w:p w:rsidR="007A69C1" w:rsidRDefault="00C24EFA" w:rsidP="00C24E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24E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24EFA">
        <w:rPr>
          <w:rFonts w:ascii="Times New Roman" w:hAnsi="Times New Roman" w:cs="Times New Roman"/>
          <w:sz w:val="24"/>
          <w:szCs w:val="24"/>
        </w:rPr>
        <w:t>Администрация сельского поселения взаимодействует с юридическим отделом администрации Варненского муниципального района на основании Регламента взаимодействия администрации сельского поселения и юридического отдела администрации Варненского муниципального района по получению заключения о правомерности соответствующего инициативного проекта, который устанавливается правовым актом администрации Варненского муниципального района</w:t>
      </w:r>
    </w:p>
    <w:p w:rsidR="007A69C1" w:rsidRPr="00B556E8" w:rsidRDefault="00B556E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B556E8">
        <w:rPr>
          <w:rFonts w:ascii="Times New Roman" w:hAnsi="Times New Roman" w:cs="Times New Roman"/>
          <w:sz w:val="24"/>
          <w:szCs w:val="24"/>
        </w:rPr>
        <w:t xml:space="preserve">4. </w:t>
      </w:r>
      <w:r w:rsidR="00C24EFA" w:rsidRPr="00C24EFA">
        <w:rPr>
          <w:rFonts w:ascii="Times New Roman" w:hAnsi="Times New Roman" w:cs="Times New Roman"/>
          <w:sz w:val="24"/>
          <w:szCs w:val="24"/>
        </w:rPr>
        <w:t>Подготовка и направление заключения юридическим отделом администрации Варненского муниципального района осуществляется по каждому инициативному проекту в срок не позднее 10 рабочих дней со дня поступления проекта в юридический отдел администрации Варненского муниципального района.</w:t>
      </w:r>
    </w:p>
    <w:p w:rsidR="007A69C1" w:rsidRPr="001B4052" w:rsidRDefault="001B40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B4052">
        <w:rPr>
          <w:rFonts w:ascii="Times New Roman" w:hAnsi="Times New Roman" w:cs="Times New Roman"/>
          <w:sz w:val="24"/>
          <w:szCs w:val="24"/>
        </w:rPr>
        <w:tab/>
      </w:r>
      <w:r w:rsidR="007A69C1" w:rsidRPr="001B4052">
        <w:rPr>
          <w:rFonts w:ascii="Times New Roman" w:hAnsi="Times New Roman" w:cs="Times New Roman"/>
          <w:sz w:val="24"/>
          <w:szCs w:val="24"/>
        </w:rPr>
        <w:t>5. В случае, если в администрацию внесено несколько инициативных проектов, в том числе с описанием аналогичных по содержанию приоритетных проблем, администраци</w:t>
      </w:r>
      <w:r w:rsidR="00C24EFA">
        <w:rPr>
          <w:rFonts w:ascii="Times New Roman" w:hAnsi="Times New Roman" w:cs="Times New Roman"/>
          <w:sz w:val="24"/>
          <w:szCs w:val="24"/>
        </w:rPr>
        <w:t>я</w:t>
      </w:r>
      <w:r w:rsidR="007A69C1" w:rsidRPr="001B4052">
        <w:rPr>
          <w:rFonts w:ascii="Times New Roman" w:hAnsi="Times New Roman" w:cs="Times New Roman"/>
          <w:sz w:val="24"/>
          <w:szCs w:val="24"/>
        </w:rPr>
        <w:t xml:space="preserve"> организует проведение конкурсного отбора и информирует об этом инициатора проекта.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К конкурсному отбору допускаются инициативные проекты, в отношении которых отсутствуют основания для отказа, предусмотренные подпунктами 1) – 3), 5) пункта </w:t>
      </w:r>
      <w:r w:rsidRPr="000A7514">
        <w:rPr>
          <w:rFonts w:ascii="Times New Roman" w:hAnsi="Times New Roman" w:cs="Times New Roman"/>
          <w:sz w:val="24"/>
          <w:szCs w:val="24"/>
        </w:rPr>
        <w:t>8</w:t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 настоящего раздела.</w:t>
      </w:r>
    </w:p>
    <w:p w:rsidR="007A69C1" w:rsidRPr="001B4052" w:rsidRDefault="001B40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B4052">
        <w:rPr>
          <w:rFonts w:ascii="Times New Roman" w:hAnsi="Times New Roman" w:cs="Times New Roman"/>
          <w:sz w:val="24"/>
          <w:szCs w:val="24"/>
        </w:rPr>
        <w:tab/>
      </w:r>
      <w:r w:rsidR="007A69C1" w:rsidRPr="001B4052">
        <w:rPr>
          <w:rFonts w:ascii="Times New Roman" w:hAnsi="Times New Roman" w:cs="Times New Roman"/>
          <w:sz w:val="24"/>
          <w:szCs w:val="24"/>
        </w:rPr>
        <w:t>6. Проведение конкурсного отбора инициативных проектов возлагается на муниципальную конкурсную комиссию</w:t>
      </w:r>
      <w:r w:rsidRPr="001B4052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  <w:r w:rsidR="007A69C1" w:rsidRPr="001B40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7. На основе заключений администрации, </w:t>
      </w:r>
      <w:r w:rsidR="001B4052" w:rsidRPr="00CC5EDA">
        <w:rPr>
          <w:rFonts w:ascii="Times New Roman" w:hAnsi="Times New Roman" w:cs="Times New Roman"/>
          <w:sz w:val="24"/>
          <w:szCs w:val="24"/>
        </w:rPr>
        <w:t>юридического отдела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3944B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, а в случае если конкурсный отбор проводился, то также итогов проведения конкурсного отбора, </w:t>
      </w:r>
      <w:r w:rsidR="0032669F" w:rsidRPr="0032669F">
        <w:rPr>
          <w:rFonts w:ascii="Times New Roman" w:hAnsi="Times New Roman" w:cs="Times New Roman"/>
          <w:sz w:val="24"/>
          <w:szCs w:val="24"/>
        </w:rPr>
        <w:t>конкурсная комиссия по инициативным проектам Варненского муниципального района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 готовит проект одного из следующих решений в форме постановления администрации: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1) </w:t>
      </w:r>
      <w:r w:rsidR="00970C4C" w:rsidRPr="00970C4C">
        <w:rPr>
          <w:rFonts w:ascii="Times New Roman" w:hAnsi="Times New Roman" w:cs="Times New Roman"/>
          <w:sz w:val="24"/>
          <w:szCs w:val="24"/>
        </w:rPr>
        <w:t xml:space="preserve">поддержать инициативный проект и продолжить работу над ним в пределах бюджетных ассигнований, предусмотренных бюджетом </w:t>
      </w:r>
      <w:r w:rsidR="009E441F">
        <w:rPr>
          <w:rFonts w:ascii="Times New Roman" w:hAnsi="Times New Roman" w:cs="Times New Roman"/>
          <w:sz w:val="24"/>
          <w:szCs w:val="24"/>
        </w:rPr>
        <w:t>Казановского</w:t>
      </w:r>
      <w:r w:rsidR="00970C4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поселения, на соответствующие цели</w:t>
      </w:r>
      <w:r w:rsidR="007A69C1" w:rsidRPr="00CC5EDA">
        <w:rPr>
          <w:rFonts w:ascii="Times New Roman" w:hAnsi="Times New Roman" w:cs="Times New Roman"/>
          <w:sz w:val="24"/>
          <w:szCs w:val="24"/>
        </w:rPr>
        <w:t>;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8. Решение об отказе в поддержке инициативного проекта принимается в одном из следующих случаев:</w:t>
      </w:r>
      <w:bookmarkStart w:id="0" w:name="_GoBack"/>
      <w:bookmarkEnd w:id="0"/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1) несоблюдение установленного Регламента внесения инициативного проекта и его рассмотрения;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4C3E9D">
        <w:rPr>
          <w:rFonts w:ascii="Times New Roman" w:hAnsi="Times New Roman" w:cs="Times New Roman"/>
          <w:sz w:val="24"/>
          <w:szCs w:val="24"/>
        </w:rPr>
        <w:t>Казановского</w:t>
      </w:r>
      <w:r w:rsidR="00970C4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69C1" w:rsidRPr="000A7514">
        <w:rPr>
          <w:rFonts w:ascii="Times New Roman" w:hAnsi="Times New Roman" w:cs="Times New Roman"/>
          <w:sz w:val="24"/>
          <w:szCs w:val="24"/>
        </w:rPr>
        <w:t>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3) невозможность реализации инициативного проекта ввиду отсутствия у </w:t>
      </w:r>
      <w:r w:rsidR="00970C4C">
        <w:rPr>
          <w:rFonts w:ascii="Times New Roman" w:hAnsi="Times New Roman" w:cs="Times New Roman"/>
          <w:sz w:val="24"/>
          <w:szCs w:val="24"/>
        </w:rPr>
        <w:t>администрации</w:t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 необходимых полномочий и прав;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A69C1" w:rsidRPr="00DB2BD8" w:rsidRDefault="00DB2BD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2BD8">
        <w:rPr>
          <w:rFonts w:ascii="Times New Roman" w:hAnsi="Times New Roman" w:cs="Times New Roman"/>
          <w:sz w:val="24"/>
          <w:szCs w:val="24"/>
        </w:rPr>
        <w:tab/>
      </w:r>
      <w:r w:rsidR="007A69C1" w:rsidRPr="00DB2BD8">
        <w:rPr>
          <w:rFonts w:ascii="Times New Roman" w:hAnsi="Times New Roman" w:cs="Times New Roman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7A69C1" w:rsidRPr="00DB2BD8" w:rsidRDefault="00DB2BD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2BD8">
        <w:rPr>
          <w:rFonts w:ascii="Times New Roman" w:hAnsi="Times New Roman" w:cs="Times New Roman"/>
          <w:sz w:val="24"/>
          <w:szCs w:val="24"/>
        </w:rPr>
        <w:tab/>
      </w:r>
      <w:r w:rsidR="007A69C1" w:rsidRPr="00DB2BD8">
        <w:rPr>
          <w:rFonts w:ascii="Times New Roman" w:hAnsi="Times New Roman" w:cs="Times New Roman"/>
          <w:sz w:val="24"/>
          <w:szCs w:val="24"/>
        </w:rPr>
        <w:t>6) признание инициативного проекта не прошедшим конкурсный отбор.</w:t>
      </w:r>
    </w:p>
    <w:p w:rsidR="001B4052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9. Копия постановления по результатам рассмотрения инициативного проекта администрацией направляется инициатору проекта способом, указанным инициатором проекта при внесении инициативного проекта.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10. Решение по результатам рассмотрения инициативного проекта</w:t>
      </w:r>
      <w:r w:rsidR="001B4052" w:rsidRPr="00EC1337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EC1337">
        <w:rPr>
          <w:rFonts w:ascii="Times New Roman" w:hAnsi="Times New Roman" w:cs="Times New Roman"/>
          <w:sz w:val="24"/>
          <w:szCs w:val="24"/>
        </w:rPr>
        <w:t>дополнительно может содержать: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 xml:space="preserve">1) </w:t>
      </w:r>
      <w:r w:rsidR="00970C4C" w:rsidRPr="00970C4C">
        <w:rPr>
          <w:rFonts w:ascii="Times New Roman" w:hAnsi="Times New Roman" w:cs="Times New Roman"/>
          <w:sz w:val="24"/>
          <w:szCs w:val="24"/>
        </w:rPr>
        <w:t>предложение инициаторам проекта совместно с администрацией сельского поселения доработать инициативный проект. В случае,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способом, указанное в настоящем подпункте предложение о совместной доработке проекта обязательно;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2)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3F284F" w:rsidRPr="00EA41F6" w:rsidRDefault="003F284F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EA41F6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A41F6">
        <w:rPr>
          <w:rFonts w:ascii="Times New Roman" w:hAnsi="Times New Roman" w:cs="Times New Roman"/>
          <w:sz w:val="24"/>
          <w:szCs w:val="24"/>
        </w:rPr>
        <w:t>6. Регламент проведения конкурсного отбора</w:t>
      </w:r>
    </w:p>
    <w:p w:rsidR="003F284F" w:rsidRPr="00EA41F6" w:rsidRDefault="003F284F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903572" w:rsidRDefault="0090357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03572"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1. Комиссия оценивает инициативные проекты, у которых отсутствуют основания для отказа в поддержке, установленные подпунктами 1) – 3), 5) пункта </w:t>
      </w:r>
      <w:r w:rsidR="000A7514" w:rsidRPr="00903572">
        <w:rPr>
          <w:rFonts w:ascii="Times New Roman" w:hAnsi="Times New Roman" w:cs="Times New Roman"/>
          <w:sz w:val="24"/>
          <w:szCs w:val="24"/>
        </w:rPr>
        <w:t>8</w:t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 раздела 5 настоящего Регламента, в соответствии с критериями конкурсного отбора инициативных проектов, указанными в приложении </w:t>
      </w:r>
      <w:r w:rsidRPr="00903572">
        <w:rPr>
          <w:rFonts w:ascii="Times New Roman" w:hAnsi="Times New Roman" w:cs="Times New Roman"/>
          <w:sz w:val="24"/>
          <w:szCs w:val="24"/>
        </w:rPr>
        <w:t xml:space="preserve">4 к Положению </w:t>
      </w:r>
      <w:r w:rsidRPr="00743006">
        <w:rPr>
          <w:rFonts w:ascii="Times New Roman" w:hAnsi="Times New Roman" w:cs="Times New Roman"/>
          <w:sz w:val="24"/>
          <w:szCs w:val="24"/>
        </w:rPr>
        <w:t xml:space="preserve">реализации инициативных проектов в </w:t>
      </w:r>
      <w:r w:rsidR="004C3E9D">
        <w:rPr>
          <w:rFonts w:ascii="Times New Roman" w:hAnsi="Times New Roman" w:cs="Times New Roman"/>
          <w:sz w:val="24"/>
          <w:szCs w:val="24"/>
        </w:rPr>
        <w:t>Казановском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326AC">
        <w:rPr>
          <w:rFonts w:ascii="Times New Roman" w:hAnsi="Times New Roman" w:cs="Times New Roman"/>
          <w:sz w:val="24"/>
          <w:szCs w:val="24"/>
        </w:rPr>
        <w:t>м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326AC">
        <w:rPr>
          <w:rFonts w:ascii="Times New Roman" w:hAnsi="Times New Roman" w:cs="Times New Roman"/>
          <w:sz w:val="24"/>
          <w:szCs w:val="24"/>
        </w:rPr>
        <w:t>и</w:t>
      </w:r>
      <w:r w:rsidR="005326AC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5326AC">
        <w:rPr>
          <w:rFonts w:ascii="Times New Roman" w:hAnsi="Times New Roman" w:cs="Times New Roman"/>
          <w:sz w:val="24"/>
          <w:szCs w:val="24"/>
        </w:rPr>
        <w:t xml:space="preserve">го </w:t>
      </w:r>
      <w:r w:rsidRPr="00743006">
        <w:rPr>
          <w:rFonts w:ascii="Times New Roman" w:hAnsi="Times New Roman" w:cs="Times New Roman"/>
          <w:sz w:val="24"/>
          <w:szCs w:val="24"/>
        </w:rPr>
        <w:t>муниципально</w:t>
      </w:r>
      <w:r w:rsidR="005326AC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326AC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 утвержденного Решением Со</w:t>
      </w:r>
      <w:r w:rsidR="005326AC">
        <w:rPr>
          <w:rFonts w:ascii="Times New Roman" w:hAnsi="Times New Roman" w:cs="Times New Roman"/>
          <w:sz w:val="24"/>
          <w:szCs w:val="24"/>
        </w:rPr>
        <w:t>вета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4C3E9D">
        <w:rPr>
          <w:rFonts w:ascii="Times New Roman" w:hAnsi="Times New Roman" w:cs="Times New Roman"/>
          <w:sz w:val="24"/>
          <w:szCs w:val="24"/>
        </w:rPr>
        <w:t>Казановского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326AC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Челябинской области от </w:t>
      </w:r>
      <w:r w:rsidR="004C3E9D">
        <w:rPr>
          <w:rFonts w:ascii="Times New Roman" w:hAnsi="Times New Roman" w:cs="Times New Roman"/>
          <w:sz w:val="24"/>
          <w:szCs w:val="24"/>
        </w:rPr>
        <w:t>25</w:t>
      </w:r>
      <w:r w:rsidRPr="00743006">
        <w:rPr>
          <w:rFonts w:ascii="Times New Roman" w:hAnsi="Times New Roman" w:cs="Times New Roman"/>
          <w:sz w:val="24"/>
          <w:szCs w:val="24"/>
        </w:rPr>
        <w:t>.12.2020г. №</w:t>
      </w:r>
      <w:r w:rsidR="004C3E9D">
        <w:rPr>
          <w:rFonts w:ascii="Times New Roman" w:hAnsi="Times New Roman" w:cs="Times New Roman"/>
          <w:sz w:val="24"/>
          <w:szCs w:val="24"/>
        </w:rPr>
        <w:t xml:space="preserve"> 28</w:t>
      </w:r>
      <w:r w:rsidR="007A69C1" w:rsidRPr="00903572">
        <w:rPr>
          <w:rFonts w:ascii="Times New Roman" w:hAnsi="Times New Roman" w:cs="Times New Roman"/>
          <w:sz w:val="24"/>
          <w:szCs w:val="24"/>
        </w:rPr>
        <w:t>.</w:t>
      </w:r>
    </w:p>
    <w:p w:rsidR="007A69C1" w:rsidRPr="00903572" w:rsidRDefault="0090357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>2. Инициативный проект считается прошедшим конкурсный отбор при условии, если он набрал наибольшее количество баллов по сравнению с другими инициативными проектами.</w:t>
      </w:r>
    </w:p>
    <w:p w:rsidR="007A69C1" w:rsidRPr="00903572" w:rsidRDefault="00771646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По решению комиссии прошедшими конкурсный отбор могут быть признаны несколько инициативных проектов, набравших наибольшее количество баллов по сравнению с другими инициативными проектами, при наличии средств в бюджете </w:t>
      </w:r>
      <w:r w:rsidR="004C3E9D">
        <w:rPr>
          <w:rFonts w:ascii="Times New Roman" w:hAnsi="Times New Roman" w:cs="Times New Roman"/>
          <w:sz w:val="24"/>
          <w:szCs w:val="24"/>
        </w:rPr>
        <w:t>Казановского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 необходимых для реализации данных инициативных проектов.</w:t>
      </w:r>
    </w:p>
    <w:p w:rsidR="007A69C1" w:rsidRPr="00334178" w:rsidRDefault="0033417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334178">
        <w:rPr>
          <w:rFonts w:ascii="Times New Roman" w:hAnsi="Times New Roman" w:cs="Times New Roman"/>
          <w:sz w:val="24"/>
          <w:szCs w:val="24"/>
        </w:rPr>
        <w:t xml:space="preserve">3. </w:t>
      </w:r>
      <w:r w:rsidRPr="00334178">
        <w:rPr>
          <w:rFonts w:ascii="Times New Roman" w:hAnsi="Times New Roman" w:cs="Times New Roman"/>
          <w:sz w:val="24"/>
          <w:szCs w:val="24"/>
        </w:rPr>
        <w:t xml:space="preserve">В случае, если по результатам конкурсного отбора два и более инициативных проекта набрали наибольшее равное количество баллов, но при этом объем средств бюджета </w:t>
      </w:r>
      <w:r w:rsidR="004C3E9D">
        <w:rPr>
          <w:rFonts w:ascii="Times New Roman" w:hAnsi="Times New Roman" w:cs="Times New Roman"/>
          <w:sz w:val="24"/>
          <w:szCs w:val="24"/>
        </w:rPr>
        <w:t>Казановского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326AC" w:rsidRPr="00334178">
        <w:rPr>
          <w:rFonts w:ascii="Times New Roman" w:hAnsi="Times New Roman" w:cs="Times New Roman"/>
          <w:sz w:val="24"/>
          <w:szCs w:val="24"/>
        </w:rPr>
        <w:t xml:space="preserve"> </w:t>
      </w:r>
      <w:r w:rsidRPr="00334178">
        <w:rPr>
          <w:rFonts w:ascii="Times New Roman" w:hAnsi="Times New Roman" w:cs="Times New Roman"/>
          <w:sz w:val="24"/>
          <w:szCs w:val="24"/>
        </w:rPr>
        <w:t>менее объема средств, необходимого для реализации этих инициативных проектов, то прошедшим конкурсный отбор признается инициативный проект, который был внесен в администрацию ранее другого инициативного проекта, набравшего такое же количество баллов.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>4. В случае увеличения бюджетных ассигнований на реализацию инициативных проектов в соответствии с внесением изменений в решение</w:t>
      </w:r>
      <w:r w:rsidR="00151549" w:rsidRPr="0034784B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представительного органа </w:t>
      </w:r>
      <w:r w:rsidR="005326AC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4C3E9D">
        <w:rPr>
          <w:rFonts w:ascii="Times New Roman" w:hAnsi="Times New Roman" w:cs="Times New Roman"/>
          <w:sz w:val="24"/>
          <w:szCs w:val="24"/>
        </w:rPr>
        <w:t>Казановского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, комиссия признает прошедшим (прошедшими) конкурсный отбор инициативный проект (инициативные проекты), который (которые) набрал (набрали) наибольшее количество баллов по сравнению с другими инициативными проектами и был признан (были признаны) не прошедшим (не прошедшими) конкурсный отбор вследствие </w:t>
      </w:r>
      <w:r w:rsidR="007A69C1" w:rsidRPr="0034784B">
        <w:rPr>
          <w:rFonts w:ascii="Times New Roman" w:hAnsi="Times New Roman" w:cs="Times New Roman"/>
          <w:sz w:val="24"/>
          <w:szCs w:val="24"/>
        </w:rPr>
        <w:lastRenderedPageBreak/>
        <w:t>отсутствия средств местного бюджета в объеме средств, необходимом для реализации данного (данных) инициативного проекта (инициативных проектов).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>Инициативный проект (инициативные проекты), указанный (указанные) в абзаце первом</w:t>
      </w:r>
      <w:r w:rsidRPr="0034784B">
        <w:rPr>
          <w:rFonts w:ascii="Times New Roman" w:hAnsi="Times New Roman" w:cs="Times New Roman"/>
          <w:sz w:val="24"/>
          <w:szCs w:val="24"/>
        </w:rPr>
        <w:t xml:space="preserve"> настоящего пункта</w:t>
      </w:r>
      <w:r w:rsidR="007A69C1" w:rsidRPr="0034784B">
        <w:rPr>
          <w:rFonts w:ascii="Times New Roman" w:hAnsi="Times New Roman" w:cs="Times New Roman"/>
          <w:sz w:val="24"/>
          <w:szCs w:val="24"/>
        </w:rPr>
        <w:t>, признается (признаются) прошедшим (прошедшими) конкурсный отбор при условии наличия средств местного бюджета в объеме средств, необходимом для реализации инициативного проекта (инициативных проектов).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5. </w:t>
      </w:r>
      <w:r w:rsidRPr="0034784B">
        <w:rPr>
          <w:rFonts w:ascii="Times New Roman" w:hAnsi="Times New Roman" w:cs="Times New Roman"/>
          <w:sz w:val="24"/>
          <w:szCs w:val="24"/>
        </w:rPr>
        <w:t>Решения комиссии оформляются протоколом в течение 2 рабочих дней со дня заседания комиссии, который подписывается всеми членами комиссии, присутствовавшими на заседании, и направляется в администраци</w:t>
      </w:r>
      <w:r w:rsidR="005326AC">
        <w:rPr>
          <w:rFonts w:ascii="Times New Roman" w:hAnsi="Times New Roman" w:cs="Times New Roman"/>
          <w:sz w:val="24"/>
          <w:szCs w:val="24"/>
        </w:rPr>
        <w:t>ю</w:t>
      </w:r>
      <w:r w:rsidRPr="0034784B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подписания протокола.</w:t>
      </w:r>
    </w:p>
    <w:p w:rsidR="00151549" w:rsidRPr="00DC29F3" w:rsidRDefault="00151549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DC29F3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C29F3">
        <w:rPr>
          <w:rFonts w:ascii="Times New Roman" w:hAnsi="Times New Roman" w:cs="Times New Roman"/>
          <w:sz w:val="24"/>
          <w:szCs w:val="24"/>
        </w:rPr>
        <w:t>7. Реализация инициативных проектов</w:t>
      </w:r>
    </w:p>
    <w:p w:rsidR="00151549" w:rsidRPr="00DC29F3" w:rsidRDefault="00151549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DC29F3" w:rsidRDefault="00DC29F3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C29F3">
        <w:rPr>
          <w:rFonts w:ascii="Times New Roman" w:hAnsi="Times New Roman" w:cs="Times New Roman"/>
          <w:sz w:val="24"/>
          <w:szCs w:val="24"/>
        </w:rPr>
        <w:tab/>
      </w:r>
      <w:r w:rsidR="007A69C1" w:rsidRPr="00DC29F3">
        <w:rPr>
          <w:rFonts w:ascii="Times New Roman" w:hAnsi="Times New Roman" w:cs="Times New Roman"/>
          <w:sz w:val="24"/>
          <w:szCs w:val="24"/>
        </w:rPr>
        <w:t xml:space="preserve">1. </w:t>
      </w:r>
      <w:r w:rsidR="005326AC" w:rsidRPr="005326AC">
        <w:rPr>
          <w:rFonts w:ascii="Times New Roman" w:hAnsi="Times New Roman" w:cs="Times New Roman"/>
          <w:sz w:val="24"/>
          <w:szCs w:val="24"/>
        </w:rPr>
        <w:t>Реализация инициативных проектов осуществляется за счет средств бюджета сельского поселения и (или) межбюджетных трансфертов из бюджета Варненского муниципального района, и (или) инициативных платежей в объеме, предусмотренном инициативным проектом,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2. Инициатор проекта, представивший сведения о планируемом финансовом, имущественном и (или) трудовом участии заинтересованных лиц в реализации инициативного проекта обеспечивает внесение инициативных платежей в доход бюджета </w:t>
      </w:r>
      <w:r w:rsidR="00E3100B" w:rsidRPr="00E310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 и (или) заключение соответствующих договоров в целях осуществления имущественного и (или) трудового участия в десятидневный срок с даты принятия администрацией решения о поддержке инициативного проекта.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3. В случае, если инициатор проекта в установленный срок не обеспечивает внесение средств, администрация вправе после реализации проекта взыскать с инициатора проекта денежные средства в размере инициативных платежей, указанных инициатором проекта при его внесении. 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4. </w:t>
      </w:r>
      <w:r w:rsidRPr="00382061">
        <w:rPr>
          <w:rFonts w:ascii="Times New Roman" w:hAnsi="Times New Roman" w:cs="Times New Roman"/>
          <w:sz w:val="24"/>
          <w:szCs w:val="24"/>
        </w:rPr>
        <w:t xml:space="preserve">Инициаторы проекта, другие граждане, проживающие на территории </w:t>
      </w:r>
      <w:r w:rsidR="004C3E9D">
        <w:rPr>
          <w:rFonts w:ascii="Times New Roman" w:hAnsi="Times New Roman" w:cs="Times New Roman"/>
          <w:sz w:val="24"/>
          <w:szCs w:val="24"/>
        </w:rPr>
        <w:t>Казановского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82061">
        <w:rPr>
          <w:rFonts w:ascii="Times New Roman" w:hAnsi="Times New Roman" w:cs="Times New Roman"/>
          <w:sz w:val="24"/>
          <w:szCs w:val="24"/>
        </w:rPr>
        <w:t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предусмотренных законодательством Российской Федерации.</w:t>
      </w:r>
    </w:p>
    <w:p w:rsidR="00B50B2B" w:rsidRPr="00B50B2B" w:rsidRDefault="00B50B2B" w:rsidP="006160C2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администрации в информационно-телекоммуникационной сети «Интернет».</w:t>
      </w:r>
    </w:p>
    <w:p w:rsidR="00B50B2B" w:rsidRPr="00B50B2B" w:rsidRDefault="00B50B2B" w:rsidP="006160C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Отчет об итогах реализации инициативного проекта подлежит опубликованию (обнародованию) и размещению на официальном сайте администрации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B50B2B" w:rsidRPr="00B50B2B" w:rsidRDefault="00E3100B" w:rsidP="006160C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обеспечивает размещение информации, указанной в настоящем пункте.</w:t>
      </w:r>
    </w:p>
    <w:p w:rsidR="007A69C1" w:rsidRPr="00B50B2B" w:rsidRDefault="007A69C1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50B2B">
        <w:rPr>
          <w:rFonts w:ascii="Times New Roman" w:hAnsi="Times New Roman" w:cs="Times New Roman"/>
          <w:sz w:val="24"/>
          <w:szCs w:val="24"/>
        </w:rPr>
        <w:t>8. Регламент расчета и возврата сумм инициативных платежей</w:t>
      </w:r>
    </w:p>
    <w:p w:rsidR="00B50B2B" w:rsidRPr="00B50B2B" w:rsidRDefault="00B50B2B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B50B2B" w:rsidRPr="00B50B2B" w:rsidRDefault="007A69C1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инициативный проект не был реализован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4C3E9D">
        <w:rPr>
          <w:rFonts w:ascii="Times New Roman" w:hAnsi="Times New Roman" w:cs="Times New Roman"/>
          <w:sz w:val="24"/>
          <w:szCs w:val="24"/>
        </w:rPr>
        <w:t>Казановского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3100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- денежные средства, подлежащие возврату).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B50B2B" w:rsidRPr="00B50B2B" w:rsidRDefault="00B50B2B" w:rsidP="006160C2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Возврат = ИП - ИФ, где:</w:t>
      </w:r>
    </w:p>
    <w:p w:rsidR="00B50B2B" w:rsidRPr="00B50B2B" w:rsidRDefault="00B50B2B" w:rsidP="006160C2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ИП - размер инициативных платежей, поступивших в бюджет </w:t>
      </w:r>
      <w:r w:rsidR="004C3E9D">
        <w:rPr>
          <w:rFonts w:ascii="Times New Roman" w:hAnsi="Times New Roman" w:cs="Times New Roman"/>
          <w:sz w:val="24"/>
          <w:szCs w:val="24"/>
        </w:rPr>
        <w:t>Казановского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3100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инициатора (представителя инициатора) проекта;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ИФ - размер фактических расходов на реализацию инициативного проекта, осуществленных за счет инициативных платежей, поступивших в бюджет </w:t>
      </w:r>
      <w:r w:rsidR="004C3E9D">
        <w:rPr>
          <w:rFonts w:ascii="Times New Roman" w:hAnsi="Times New Roman" w:cs="Times New Roman"/>
          <w:sz w:val="24"/>
          <w:szCs w:val="24"/>
        </w:rPr>
        <w:t>Казановского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50B2B" w:rsidRPr="00704B13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10 рабочих дней со дня окончания срока реализации инициативного проекта главный администратор доходов бюджета </w:t>
      </w:r>
      <w:r w:rsidR="004C3E9D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Казановского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сельского поселения, осуществляющий учет инициативных платежей по инициативному проекту (далее - главный администратор доходов),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B50B2B" w:rsidRPr="00704B13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Par56"/>
      <w:bookmarkEnd w:id="1"/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Для осуществления возврата денежных средств лицо (в том числе организация), внесшее инициативный платеж в бюджет </w:t>
      </w:r>
      <w:r w:rsidR="004C3E9D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Казановского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сельского поселения</w:t>
      </w: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предоставляет заявление на возврат денежных средств</w:t>
      </w:r>
      <w:r w:rsidR="007922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форме согласно приложению 1 к Регламенту</w:t>
      </w: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указанием банковских реквизитов счета, на который следует осуществить возврат денежных средств.</w:t>
      </w:r>
    </w:p>
    <w:p w:rsidR="007A69C1" w:rsidRPr="00704B13" w:rsidRDefault="006160C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B2B" w:rsidRPr="00704B13">
        <w:rPr>
          <w:rFonts w:ascii="Times New Roman" w:hAnsi="Times New Roman" w:cs="Times New Roman"/>
          <w:sz w:val="24"/>
          <w:szCs w:val="24"/>
        </w:rPr>
        <w:t xml:space="preserve">5. Возврат денежных средств осуществляется в течение 15 рабочих дней со дня поступления заявления на возврат денежных средств, указанного в </w:t>
      </w:r>
      <w:hyperlink w:anchor="Par56" w:tooltip="6. Для осуществления возврата денежных средств лицо (в том числе организация), внесшее инициативный платеж в бюджет города Челябинска, предоставляет заявление на возврат денежных средств с указанием банковских реквизитов счета, на который следует осуществить в" w:history="1">
        <w:r w:rsidR="00B50B2B" w:rsidRPr="00704B13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04B13" w:rsidRPr="00704B13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704B13" w:rsidRPr="00704B13">
        <w:rPr>
          <w:rFonts w:ascii="Times New Roman" w:hAnsi="Times New Roman" w:cs="Times New Roman"/>
          <w:sz w:val="24"/>
          <w:szCs w:val="24"/>
        </w:rPr>
        <w:t xml:space="preserve"> настоящего раздела</w:t>
      </w:r>
      <w:r w:rsidR="00B50B2B" w:rsidRPr="00704B13">
        <w:rPr>
          <w:rFonts w:ascii="Times New Roman" w:hAnsi="Times New Roman" w:cs="Times New Roman"/>
          <w:sz w:val="24"/>
          <w:szCs w:val="24"/>
        </w:rPr>
        <w:t>.</w:t>
      </w: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F42FB7" w:rsidRPr="00D82C09" w:rsidRDefault="00F42FB7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D24D52" w:rsidRDefault="00D24D52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922B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922BD" w:rsidRPr="00102340" w:rsidRDefault="007922BD" w:rsidP="007922B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риложение 1</w:t>
      </w:r>
    </w:p>
    <w:p w:rsidR="007922BD" w:rsidRPr="00102340" w:rsidRDefault="007922BD" w:rsidP="007922B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взаимодействия администрации </w:t>
      </w:r>
      <w:r w:rsidR="004C3E9D">
        <w:rPr>
          <w:rFonts w:ascii="Times New Roman" w:hAnsi="Times New Roman" w:cs="Times New Roman"/>
          <w:sz w:val="24"/>
          <w:szCs w:val="24"/>
        </w:rPr>
        <w:t>Казановского</w:t>
      </w:r>
      <w:r w:rsidR="00E3100B" w:rsidRPr="00E310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с инициаторами проектов, реализуемых на территории </w:t>
      </w:r>
      <w:r w:rsidR="004C3E9D">
        <w:rPr>
          <w:rFonts w:ascii="Times New Roman" w:hAnsi="Times New Roman" w:cs="Times New Roman"/>
          <w:sz w:val="24"/>
          <w:szCs w:val="24"/>
        </w:rPr>
        <w:t>Казановского</w:t>
      </w:r>
      <w:r w:rsidR="00E3100B" w:rsidRPr="00E310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A1A2F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rFonts w:eastAsiaTheme="minorHAnsi"/>
          <w:lang w:eastAsia="en-US"/>
        </w:rPr>
      </w:pPr>
      <w:r w:rsidRPr="00DE385D">
        <w:rPr>
          <w:color w:val="000000" w:themeColor="text1"/>
          <w:spacing w:val="2"/>
        </w:rPr>
        <w:t>В администрацию</w:t>
      </w:r>
      <w:r w:rsidR="004C3E9D">
        <w:rPr>
          <w:rFonts w:eastAsiaTheme="minorHAnsi"/>
          <w:lang w:eastAsia="en-US"/>
        </w:rPr>
        <w:t xml:space="preserve"> Казановского</w:t>
      </w:r>
      <w:r w:rsidR="009A1A2F" w:rsidRPr="00E3100B">
        <w:rPr>
          <w:rFonts w:eastAsiaTheme="minorHAnsi"/>
          <w:lang w:eastAsia="en-US"/>
        </w:rPr>
        <w:t xml:space="preserve"> сельского </w:t>
      </w:r>
    </w:p>
    <w:p w:rsidR="00DE385D" w:rsidRDefault="009A1A2F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E3100B">
        <w:rPr>
          <w:rFonts w:eastAsiaTheme="minorHAnsi"/>
          <w:lang w:eastAsia="en-US"/>
        </w:rPr>
        <w:t>поселения</w:t>
      </w:r>
      <w:r w:rsidR="00865141" w:rsidRPr="00DE385D">
        <w:rPr>
          <w:color w:val="000000" w:themeColor="text1"/>
          <w:spacing w:val="2"/>
        </w:rPr>
        <w:t xml:space="preserve"> Варненского</w:t>
      </w:r>
      <w:r w:rsidRPr="009A1A2F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муниципального</w:t>
      </w:r>
    </w:p>
    <w:p w:rsidR="00865141" w:rsidRP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района </w:t>
      </w:r>
      <w:r w:rsidR="00DE385D" w:rsidRPr="00DE385D">
        <w:rPr>
          <w:color w:val="000000" w:themeColor="text1"/>
          <w:spacing w:val="2"/>
        </w:rPr>
        <w:t>Челябинской области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от ________________________________</w:t>
      </w:r>
    </w:p>
    <w:p w:rsidR="00865141" w:rsidRPr="00DE385D" w:rsidRDefault="00DE385D" w:rsidP="00DE385D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</w:t>
      </w:r>
      <w:r w:rsidR="007674B7">
        <w:rPr>
          <w:color w:val="000000" w:themeColor="text1"/>
          <w:spacing w:val="2"/>
          <w:sz w:val="18"/>
          <w:szCs w:val="18"/>
        </w:rPr>
        <w:t xml:space="preserve">                            </w:t>
      </w: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(</w:t>
      </w:r>
      <w:r w:rsidR="00865141" w:rsidRPr="00DE385D">
        <w:rPr>
          <w:color w:val="000000" w:themeColor="text1"/>
          <w:spacing w:val="2"/>
          <w:sz w:val="18"/>
          <w:szCs w:val="18"/>
        </w:rPr>
        <w:t>Ф.И.О</w:t>
      </w:r>
      <w:r>
        <w:rPr>
          <w:color w:val="000000" w:themeColor="text1"/>
          <w:spacing w:val="2"/>
          <w:sz w:val="18"/>
          <w:szCs w:val="18"/>
        </w:rPr>
        <w:t>)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проживающего по адресу:____________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Паспорт серия:</w:t>
      </w:r>
      <w:r w:rsidR="00DE385D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_______№_____________</w:t>
      </w:r>
    </w:p>
    <w:p w:rsid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Выдан: ___</w:t>
      </w:r>
      <w:r w:rsidR="00DE385D">
        <w:rPr>
          <w:color w:val="000000" w:themeColor="text1"/>
          <w:spacing w:val="2"/>
        </w:rPr>
        <w:t>__________</w:t>
      </w:r>
      <w:r w:rsidRPr="00DE385D">
        <w:rPr>
          <w:color w:val="000000" w:themeColor="text1"/>
          <w:spacing w:val="2"/>
        </w:rPr>
        <w:t>________________</w:t>
      </w:r>
    </w:p>
    <w:p w:rsidR="00865141" w:rsidRPr="00DE385D" w:rsidRDefault="00DE385D" w:rsidP="00DE385D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DE385D">
        <w:rPr>
          <w:color w:val="000000" w:themeColor="text1"/>
          <w:spacing w:val="2"/>
          <w:sz w:val="18"/>
          <w:szCs w:val="18"/>
        </w:rPr>
        <w:t>(кем, когда)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Телефон ___________________________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DE385D" w:rsidP="00865141">
      <w:pPr>
        <w:pStyle w:val="af1"/>
        <w:shd w:val="clear" w:color="auto" w:fill="FFFFFF"/>
        <w:spacing w:before="0" w:beforeAutospacing="0" w:after="160" w:afterAutospacing="0"/>
        <w:jc w:val="center"/>
        <w:rPr>
          <w:color w:val="000000" w:themeColor="text1"/>
          <w:spacing w:val="2"/>
        </w:rPr>
      </w:pPr>
      <w:r w:rsidRPr="00DE385D">
        <w:rPr>
          <w:bCs/>
          <w:color w:val="000000" w:themeColor="text1"/>
          <w:spacing w:val="2"/>
        </w:rPr>
        <w:t>Заявление о возврате денежных средств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Я, ___________________________________________________________________________________</w:t>
      </w:r>
    </w:p>
    <w:p w:rsid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прошу </w:t>
      </w:r>
      <w:r w:rsidR="00D0734B">
        <w:rPr>
          <w:color w:val="000000" w:themeColor="text1"/>
          <w:spacing w:val="2"/>
        </w:rPr>
        <w:t>вернуть</w:t>
      </w:r>
      <w:r w:rsidRPr="00DE385D">
        <w:rPr>
          <w:color w:val="000000" w:themeColor="text1"/>
          <w:spacing w:val="2"/>
        </w:rPr>
        <w:t xml:space="preserve"> мне денежные средства в сумме (прописью)</w:t>
      </w:r>
      <w:r w:rsidR="00DE385D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</w:t>
      </w:r>
      <w:r w:rsidR="00D0734B">
        <w:rPr>
          <w:color w:val="000000" w:themeColor="text1"/>
          <w:spacing w:val="2"/>
        </w:rPr>
        <w:t>___</w:t>
      </w:r>
      <w:r w:rsidRPr="00DE385D">
        <w:rPr>
          <w:color w:val="000000" w:themeColor="text1"/>
          <w:spacing w:val="2"/>
        </w:rPr>
        <w:t>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___________________________________________________________________________________</w:t>
      </w:r>
    </w:p>
    <w:p w:rsidR="00865141" w:rsidRDefault="00865141" w:rsidP="00DA0E35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уплаченные </w:t>
      </w:r>
      <w:r w:rsidR="00DA0E35">
        <w:rPr>
          <w:color w:val="000000" w:themeColor="text1"/>
          <w:spacing w:val="2"/>
        </w:rPr>
        <w:t>по</w:t>
      </w:r>
      <w:r w:rsidRPr="00DE385D">
        <w:rPr>
          <w:color w:val="000000" w:themeColor="text1"/>
          <w:spacing w:val="2"/>
        </w:rPr>
        <w:t xml:space="preserve"> </w:t>
      </w:r>
      <w:r w:rsidR="00DA0E35">
        <w:rPr>
          <w:color w:val="000000" w:themeColor="text1"/>
          <w:spacing w:val="2"/>
        </w:rPr>
        <w:t xml:space="preserve">инициативному проекту </w:t>
      </w:r>
      <w:r w:rsidRPr="00DE385D">
        <w:rPr>
          <w:color w:val="000000" w:themeColor="text1"/>
          <w:spacing w:val="2"/>
        </w:rPr>
        <w:t>_________________________________________________</w:t>
      </w:r>
    </w:p>
    <w:p w:rsidR="00DA0E35" w:rsidRPr="00DA0E35" w:rsidRDefault="00DA0E35" w:rsidP="00DA0E35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</w:t>
      </w:r>
      <w:r w:rsidRPr="00DA0E35">
        <w:rPr>
          <w:color w:val="000000" w:themeColor="text1"/>
          <w:spacing w:val="2"/>
          <w:sz w:val="18"/>
          <w:szCs w:val="18"/>
        </w:rPr>
        <w:t>(указать название проекта)</w:t>
      </w:r>
    </w:p>
    <w:p w:rsidR="00865141" w:rsidRDefault="00865141" w:rsidP="00AA6DE5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 связи с ________</w:t>
      </w:r>
      <w:r w:rsidR="00AA6DE5">
        <w:rPr>
          <w:color w:val="000000" w:themeColor="text1"/>
          <w:spacing w:val="2"/>
        </w:rPr>
        <w:t>_____________</w:t>
      </w:r>
      <w:r w:rsidRPr="00DE385D">
        <w:rPr>
          <w:color w:val="000000" w:themeColor="text1"/>
          <w:spacing w:val="2"/>
        </w:rPr>
        <w:t>______________________________________________________</w:t>
      </w:r>
    </w:p>
    <w:p w:rsidR="00DE385D" w:rsidRPr="00AA6DE5" w:rsidRDefault="00AA6DE5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</w:t>
      </w:r>
      <w:r w:rsidRPr="00AA6DE5">
        <w:rPr>
          <w:color w:val="000000" w:themeColor="text1"/>
          <w:spacing w:val="2"/>
          <w:sz w:val="18"/>
          <w:szCs w:val="18"/>
        </w:rPr>
        <w:t>(</w:t>
      </w:r>
      <w:r w:rsidRPr="00AA6DE5">
        <w:rPr>
          <w:rFonts w:eastAsiaTheme="minorHAnsi"/>
          <w:sz w:val="18"/>
          <w:szCs w:val="18"/>
          <w:lang w:eastAsia="en-US"/>
        </w:rPr>
        <w:t>не реализацией</w:t>
      </w:r>
      <w:r w:rsidRPr="00AA6DE5">
        <w:rPr>
          <w:color w:val="000000" w:themeColor="text1"/>
          <w:spacing w:val="2"/>
          <w:sz w:val="18"/>
          <w:szCs w:val="18"/>
        </w:rPr>
        <w:t xml:space="preserve"> </w:t>
      </w:r>
      <w:r w:rsidRPr="00AA6DE5">
        <w:rPr>
          <w:rFonts w:eastAsiaTheme="minorHAnsi"/>
          <w:sz w:val="18"/>
          <w:szCs w:val="18"/>
          <w:lang w:eastAsia="en-US"/>
        </w:rPr>
        <w:t>инициативного проекта или остатком денежных средств по итогам реализации инициативного проекта</w:t>
      </w:r>
      <w:r w:rsidRPr="00AA6DE5">
        <w:rPr>
          <w:color w:val="000000" w:themeColor="text1"/>
          <w:spacing w:val="2"/>
          <w:sz w:val="18"/>
          <w:szCs w:val="18"/>
        </w:rPr>
        <w:t>)</w:t>
      </w:r>
    </w:p>
    <w:p w:rsidR="00865141" w:rsidRDefault="00865141" w:rsidP="00AC6F6A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Возвращаемые денежные средства прошу перечислить по следующим банковским реквизитам:</w:t>
      </w:r>
      <w:r w:rsidR="00AC6F6A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___________________________________________________________________________________</w:t>
      </w:r>
    </w:p>
    <w:p w:rsidR="00AC6F6A" w:rsidRPr="00AC6F6A" w:rsidRDefault="00AC6F6A" w:rsidP="00D0734B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2"/>
          <w:sz w:val="18"/>
          <w:szCs w:val="18"/>
        </w:rPr>
      </w:pPr>
      <w:r w:rsidRPr="00AC6F6A">
        <w:rPr>
          <w:color w:val="000000" w:themeColor="text1"/>
          <w:spacing w:val="2"/>
          <w:sz w:val="18"/>
          <w:szCs w:val="18"/>
        </w:rPr>
        <w:t>(указывается наименование и реквизиты банка (БИК, корреспондентский счет, расчетный счет получателя))</w:t>
      </w:r>
    </w:p>
    <w:p w:rsidR="00AC6F6A" w:rsidRDefault="00D0734B" w:rsidP="009A1A2F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___________________________________________________________________________________</w:t>
      </w:r>
    </w:p>
    <w:p w:rsidR="00D0734B" w:rsidRDefault="00D0734B" w:rsidP="009A1A2F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</w:p>
    <w:p w:rsidR="00865141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Приложение:</w:t>
      </w:r>
    </w:p>
    <w:p w:rsidR="00AC6F6A" w:rsidRDefault="00AC6F6A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</w:p>
    <w:p w:rsidR="00AC6F6A" w:rsidRDefault="00AC6F6A" w:rsidP="00AC6F6A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_________________</w:t>
      </w:r>
    </w:p>
    <w:p w:rsidR="00AC6F6A" w:rsidRPr="00AC6F6A" w:rsidRDefault="005B3BCA" w:rsidP="007674B7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7674B7">
        <w:rPr>
          <w:color w:val="000000" w:themeColor="text1"/>
          <w:spacing w:val="2"/>
          <w:sz w:val="18"/>
          <w:szCs w:val="18"/>
        </w:rPr>
        <w:t xml:space="preserve">              </w:t>
      </w:r>
      <w:r>
        <w:rPr>
          <w:color w:val="000000" w:themeColor="text1"/>
          <w:spacing w:val="2"/>
          <w:sz w:val="18"/>
          <w:szCs w:val="18"/>
        </w:rPr>
        <w:t xml:space="preserve">                                     </w:t>
      </w:r>
      <w:r w:rsidR="00AC6F6A" w:rsidRPr="00AC6F6A">
        <w:rPr>
          <w:color w:val="000000" w:themeColor="text1"/>
          <w:spacing w:val="2"/>
          <w:sz w:val="18"/>
          <w:szCs w:val="18"/>
        </w:rPr>
        <w:t>(подпись)</w:t>
      </w:r>
    </w:p>
    <w:p w:rsidR="00D24D52" w:rsidRPr="009A1A2F" w:rsidRDefault="00865141" w:rsidP="009A1A2F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_______________20</w:t>
      </w:r>
      <w:r w:rsidR="00AC6F6A">
        <w:rPr>
          <w:color w:val="000000" w:themeColor="text1"/>
          <w:spacing w:val="2"/>
        </w:rPr>
        <w:t>__</w:t>
      </w:r>
      <w:r w:rsidRPr="00DE385D">
        <w:rPr>
          <w:color w:val="000000" w:themeColor="text1"/>
          <w:spacing w:val="2"/>
        </w:rPr>
        <w:t xml:space="preserve"> г.</w:t>
      </w:r>
    </w:p>
    <w:sectPr w:rsidR="00D24D52" w:rsidRPr="009A1A2F" w:rsidSect="00263E4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9E7" w:rsidRDefault="003719E7" w:rsidP="00D763B5">
      <w:pPr>
        <w:spacing w:after="0" w:line="240" w:lineRule="auto"/>
      </w:pPr>
      <w:r>
        <w:separator/>
      </w:r>
    </w:p>
  </w:endnote>
  <w:endnote w:type="continuationSeparator" w:id="0">
    <w:p w:rsidR="003719E7" w:rsidRDefault="003719E7" w:rsidP="00D7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9E7" w:rsidRDefault="003719E7" w:rsidP="00D763B5">
      <w:pPr>
        <w:spacing w:after="0" w:line="240" w:lineRule="auto"/>
      </w:pPr>
      <w:r>
        <w:separator/>
      </w:r>
    </w:p>
  </w:footnote>
  <w:footnote w:type="continuationSeparator" w:id="0">
    <w:p w:rsidR="003719E7" w:rsidRDefault="003719E7" w:rsidP="00D7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CC4E5FC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sz w:val="24"/>
        <w:szCs w:val="24"/>
      </w:rPr>
    </w:lvl>
    <w:lvl w:ilvl="2">
      <w:start w:val="1"/>
      <w:numFmt w:val="decimal"/>
      <w:lvlText w:val="%2)"/>
      <w:lvlJc w:val="left"/>
      <w:rPr>
        <w:sz w:val="24"/>
        <w:szCs w:val="24"/>
      </w:rPr>
    </w:lvl>
    <w:lvl w:ilvl="3">
      <w:start w:val="1"/>
      <w:numFmt w:val="decimal"/>
      <w:lvlText w:val="%2)"/>
      <w:lvlJc w:val="left"/>
      <w:rPr>
        <w:sz w:val="24"/>
        <w:szCs w:val="24"/>
      </w:rPr>
    </w:lvl>
    <w:lvl w:ilvl="4">
      <w:start w:val="1"/>
      <w:numFmt w:val="decimal"/>
      <w:lvlText w:val="%2)"/>
      <w:lvlJc w:val="left"/>
      <w:rPr>
        <w:sz w:val="24"/>
        <w:szCs w:val="24"/>
      </w:rPr>
    </w:lvl>
    <w:lvl w:ilvl="5">
      <w:start w:val="1"/>
      <w:numFmt w:val="decimal"/>
      <w:lvlText w:val="%2)"/>
      <w:lvlJc w:val="left"/>
      <w:rPr>
        <w:sz w:val="24"/>
        <w:szCs w:val="24"/>
      </w:rPr>
    </w:lvl>
    <w:lvl w:ilvl="6">
      <w:start w:val="1"/>
      <w:numFmt w:val="decimal"/>
      <w:lvlText w:val="%2)"/>
      <w:lvlJc w:val="left"/>
      <w:rPr>
        <w:sz w:val="24"/>
        <w:szCs w:val="24"/>
      </w:rPr>
    </w:lvl>
    <w:lvl w:ilvl="7">
      <w:start w:val="1"/>
      <w:numFmt w:val="decimal"/>
      <w:lvlText w:val="%2)"/>
      <w:lvlJc w:val="left"/>
      <w:rPr>
        <w:sz w:val="24"/>
        <w:szCs w:val="24"/>
      </w:rPr>
    </w:lvl>
    <w:lvl w:ilvl="8">
      <w:start w:val="1"/>
      <w:numFmt w:val="decimal"/>
      <w:lvlText w:val="%2)"/>
      <w:lvlJc w:val="left"/>
      <w:rPr>
        <w:sz w:val="24"/>
        <w:szCs w:val="24"/>
      </w:rPr>
    </w:lvl>
  </w:abstractNum>
  <w:abstractNum w:abstractNumId="2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69E"/>
    <w:rsid w:val="000139B0"/>
    <w:rsid w:val="000240C2"/>
    <w:rsid w:val="00025121"/>
    <w:rsid w:val="00025A3E"/>
    <w:rsid w:val="000468FB"/>
    <w:rsid w:val="0006438F"/>
    <w:rsid w:val="0007056A"/>
    <w:rsid w:val="000A7514"/>
    <w:rsid w:val="000B6411"/>
    <w:rsid w:val="000C0D5D"/>
    <w:rsid w:val="000C14F4"/>
    <w:rsid w:val="000C25B0"/>
    <w:rsid w:val="000C53F6"/>
    <w:rsid w:val="000C64AD"/>
    <w:rsid w:val="000D1377"/>
    <w:rsid w:val="000D45D7"/>
    <w:rsid w:val="000E05A0"/>
    <w:rsid w:val="000E1CA6"/>
    <w:rsid w:val="00101A56"/>
    <w:rsid w:val="001033A4"/>
    <w:rsid w:val="00131D29"/>
    <w:rsid w:val="001341D0"/>
    <w:rsid w:val="001376D9"/>
    <w:rsid w:val="001407EF"/>
    <w:rsid w:val="00151549"/>
    <w:rsid w:val="00160C6E"/>
    <w:rsid w:val="001B0A8E"/>
    <w:rsid w:val="001B3646"/>
    <w:rsid w:val="001B4052"/>
    <w:rsid w:val="001B7B13"/>
    <w:rsid w:val="001D6C49"/>
    <w:rsid w:val="001D727C"/>
    <w:rsid w:val="001F5EBD"/>
    <w:rsid w:val="002046AF"/>
    <w:rsid w:val="00207663"/>
    <w:rsid w:val="002314B1"/>
    <w:rsid w:val="00232C63"/>
    <w:rsid w:val="002364BD"/>
    <w:rsid w:val="002374C6"/>
    <w:rsid w:val="00237CE3"/>
    <w:rsid w:val="00244BA3"/>
    <w:rsid w:val="0024563E"/>
    <w:rsid w:val="00257C45"/>
    <w:rsid w:val="0026128D"/>
    <w:rsid w:val="002627C5"/>
    <w:rsid w:val="00263E43"/>
    <w:rsid w:val="002658C4"/>
    <w:rsid w:val="00271BC9"/>
    <w:rsid w:val="0028502D"/>
    <w:rsid w:val="002A67FD"/>
    <w:rsid w:val="002C0A97"/>
    <w:rsid w:val="002D0D72"/>
    <w:rsid w:val="002E7667"/>
    <w:rsid w:val="002F003F"/>
    <w:rsid w:val="003050FD"/>
    <w:rsid w:val="0031036A"/>
    <w:rsid w:val="0032669F"/>
    <w:rsid w:val="00326C18"/>
    <w:rsid w:val="00330E78"/>
    <w:rsid w:val="00334178"/>
    <w:rsid w:val="0034506D"/>
    <w:rsid w:val="0034784B"/>
    <w:rsid w:val="00354E8D"/>
    <w:rsid w:val="003719E7"/>
    <w:rsid w:val="00382061"/>
    <w:rsid w:val="00386558"/>
    <w:rsid w:val="00392C10"/>
    <w:rsid w:val="003944B1"/>
    <w:rsid w:val="003B774D"/>
    <w:rsid w:val="003C4B1B"/>
    <w:rsid w:val="003F284F"/>
    <w:rsid w:val="00420CF2"/>
    <w:rsid w:val="00432BBC"/>
    <w:rsid w:val="00461711"/>
    <w:rsid w:val="004A3255"/>
    <w:rsid w:val="004A371B"/>
    <w:rsid w:val="004A5E4E"/>
    <w:rsid w:val="004A6519"/>
    <w:rsid w:val="004B6092"/>
    <w:rsid w:val="004B6829"/>
    <w:rsid w:val="004C3E9D"/>
    <w:rsid w:val="004E0B13"/>
    <w:rsid w:val="004F6C82"/>
    <w:rsid w:val="00502D2A"/>
    <w:rsid w:val="00510864"/>
    <w:rsid w:val="005326AC"/>
    <w:rsid w:val="00543EFD"/>
    <w:rsid w:val="00554AA4"/>
    <w:rsid w:val="0056689D"/>
    <w:rsid w:val="0057040D"/>
    <w:rsid w:val="0057317C"/>
    <w:rsid w:val="00587245"/>
    <w:rsid w:val="005913C9"/>
    <w:rsid w:val="00593588"/>
    <w:rsid w:val="00595166"/>
    <w:rsid w:val="005B3BCA"/>
    <w:rsid w:val="005B6670"/>
    <w:rsid w:val="005C52D5"/>
    <w:rsid w:val="005D0AEA"/>
    <w:rsid w:val="005D37C0"/>
    <w:rsid w:val="005E28F8"/>
    <w:rsid w:val="005E3D80"/>
    <w:rsid w:val="005F1CF1"/>
    <w:rsid w:val="005F4D5F"/>
    <w:rsid w:val="00613F29"/>
    <w:rsid w:val="006160C2"/>
    <w:rsid w:val="00625D45"/>
    <w:rsid w:val="00632A4A"/>
    <w:rsid w:val="006718E0"/>
    <w:rsid w:val="006768EE"/>
    <w:rsid w:val="00677DB2"/>
    <w:rsid w:val="006819B0"/>
    <w:rsid w:val="0068480A"/>
    <w:rsid w:val="0069110C"/>
    <w:rsid w:val="006A1E27"/>
    <w:rsid w:val="006B10CE"/>
    <w:rsid w:val="006C155D"/>
    <w:rsid w:val="006D66BA"/>
    <w:rsid w:val="006E5E5D"/>
    <w:rsid w:val="007030A4"/>
    <w:rsid w:val="00704B13"/>
    <w:rsid w:val="00722113"/>
    <w:rsid w:val="007412B2"/>
    <w:rsid w:val="00743006"/>
    <w:rsid w:val="00747424"/>
    <w:rsid w:val="00751159"/>
    <w:rsid w:val="0076398A"/>
    <w:rsid w:val="007674B7"/>
    <w:rsid w:val="00771646"/>
    <w:rsid w:val="00781108"/>
    <w:rsid w:val="00784C17"/>
    <w:rsid w:val="00787ECE"/>
    <w:rsid w:val="007922BD"/>
    <w:rsid w:val="007A69C1"/>
    <w:rsid w:val="007C50D8"/>
    <w:rsid w:val="007D0927"/>
    <w:rsid w:val="007E1B18"/>
    <w:rsid w:val="007E68B2"/>
    <w:rsid w:val="0080660D"/>
    <w:rsid w:val="0081744D"/>
    <w:rsid w:val="00851717"/>
    <w:rsid w:val="0086181C"/>
    <w:rsid w:val="00865070"/>
    <w:rsid w:val="00865141"/>
    <w:rsid w:val="0087071C"/>
    <w:rsid w:val="00870966"/>
    <w:rsid w:val="008964B6"/>
    <w:rsid w:val="008A2A7F"/>
    <w:rsid w:val="008A3B1C"/>
    <w:rsid w:val="008D39C9"/>
    <w:rsid w:val="008E3D30"/>
    <w:rsid w:val="008E6C5C"/>
    <w:rsid w:val="008F6E6F"/>
    <w:rsid w:val="00900350"/>
    <w:rsid w:val="00900432"/>
    <w:rsid w:val="00903572"/>
    <w:rsid w:val="009147AB"/>
    <w:rsid w:val="00934314"/>
    <w:rsid w:val="0093515B"/>
    <w:rsid w:val="00936628"/>
    <w:rsid w:val="00942B8C"/>
    <w:rsid w:val="00961CEF"/>
    <w:rsid w:val="00966B26"/>
    <w:rsid w:val="00967428"/>
    <w:rsid w:val="00970C4C"/>
    <w:rsid w:val="00974A7B"/>
    <w:rsid w:val="009A1A2F"/>
    <w:rsid w:val="009B7790"/>
    <w:rsid w:val="009C0E35"/>
    <w:rsid w:val="009C226D"/>
    <w:rsid w:val="009D0AFC"/>
    <w:rsid w:val="009D0F64"/>
    <w:rsid w:val="009E441F"/>
    <w:rsid w:val="009E5D59"/>
    <w:rsid w:val="009F15ED"/>
    <w:rsid w:val="00A0434F"/>
    <w:rsid w:val="00A10D0B"/>
    <w:rsid w:val="00A11BD4"/>
    <w:rsid w:val="00A12391"/>
    <w:rsid w:val="00A138DD"/>
    <w:rsid w:val="00A27714"/>
    <w:rsid w:val="00A33F2A"/>
    <w:rsid w:val="00A42620"/>
    <w:rsid w:val="00A426B9"/>
    <w:rsid w:val="00A535ED"/>
    <w:rsid w:val="00A70D35"/>
    <w:rsid w:val="00A7578F"/>
    <w:rsid w:val="00A9019A"/>
    <w:rsid w:val="00A90B78"/>
    <w:rsid w:val="00AA59A8"/>
    <w:rsid w:val="00AA6DE5"/>
    <w:rsid w:val="00AB2A9E"/>
    <w:rsid w:val="00AC173F"/>
    <w:rsid w:val="00AC6F6A"/>
    <w:rsid w:val="00AE0D1E"/>
    <w:rsid w:val="00AE1D91"/>
    <w:rsid w:val="00AF325D"/>
    <w:rsid w:val="00AF7461"/>
    <w:rsid w:val="00B0675B"/>
    <w:rsid w:val="00B07E6A"/>
    <w:rsid w:val="00B23028"/>
    <w:rsid w:val="00B27A48"/>
    <w:rsid w:val="00B327D7"/>
    <w:rsid w:val="00B36162"/>
    <w:rsid w:val="00B42112"/>
    <w:rsid w:val="00B4678D"/>
    <w:rsid w:val="00B50B2B"/>
    <w:rsid w:val="00B556E8"/>
    <w:rsid w:val="00B6569E"/>
    <w:rsid w:val="00BA4309"/>
    <w:rsid w:val="00BB46B8"/>
    <w:rsid w:val="00BB5A6B"/>
    <w:rsid w:val="00BD333C"/>
    <w:rsid w:val="00BD3475"/>
    <w:rsid w:val="00BD3F57"/>
    <w:rsid w:val="00BD553B"/>
    <w:rsid w:val="00BE5494"/>
    <w:rsid w:val="00C04D70"/>
    <w:rsid w:val="00C20729"/>
    <w:rsid w:val="00C2355C"/>
    <w:rsid w:val="00C24EFA"/>
    <w:rsid w:val="00C33A5F"/>
    <w:rsid w:val="00C50D86"/>
    <w:rsid w:val="00C52E45"/>
    <w:rsid w:val="00C54C58"/>
    <w:rsid w:val="00C5632B"/>
    <w:rsid w:val="00C56A61"/>
    <w:rsid w:val="00C62880"/>
    <w:rsid w:val="00C63131"/>
    <w:rsid w:val="00C674A8"/>
    <w:rsid w:val="00C71B7C"/>
    <w:rsid w:val="00C82670"/>
    <w:rsid w:val="00CC3447"/>
    <w:rsid w:val="00CC5EDA"/>
    <w:rsid w:val="00CE4D02"/>
    <w:rsid w:val="00D04401"/>
    <w:rsid w:val="00D0734B"/>
    <w:rsid w:val="00D07852"/>
    <w:rsid w:val="00D15388"/>
    <w:rsid w:val="00D24D52"/>
    <w:rsid w:val="00D270DD"/>
    <w:rsid w:val="00D2716E"/>
    <w:rsid w:val="00D35A71"/>
    <w:rsid w:val="00D52240"/>
    <w:rsid w:val="00D5669E"/>
    <w:rsid w:val="00D633D9"/>
    <w:rsid w:val="00D763B5"/>
    <w:rsid w:val="00D82C09"/>
    <w:rsid w:val="00D834A1"/>
    <w:rsid w:val="00DA0E35"/>
    <w:rsid w:val="00DB2BD8"/>
    <w:rsid w:val="00DB7FB1"/>
    <w:rsid w:val="00DC0303"/>
    <w:rsid w:val="00DC05C3"/>
    <w:rsid w:val="00DC29F3"/>
    <w:rsid w:val="00DC40D8"/>
    <w:rsid w:val="00DC46E9"/>
    <w:rsid w:val="00DC6653"/>
    <w:rsid w:val="00DD0BA9"/>
    <w:rsid w:val="00DE385D"/>
    <w:rsid w:val="00DE6600"/>
    <w:rsid w:val="00DF156B"/>
    <w:rsid w:val="00E03923"/>
    <w:rsid w:val="00E13631"/>
    <w:rsid w:val="00E30998"/>
    <w:rsid w:val="00E3100B"/>
    <w:rsid w:val="00E47DB3"/>
    <w:rsid w:val="00E52BE5"/>
    <w:rsid w:val="00E56EBA"/>
    <w:rsid w:val="00E61311"/>
    <w:rsid w:val="00E91016"/>
    <w:rsid w:val="00EA03D5"/>
    <w:rsid w:val="00EA41F6"/>
    <w:rsid w:val="00EA74AC"/>
    <w:rsid w:val="00EB6FD0"/>
    <w:rsid w:val="00EC1337"/>
    <w:rsid w:val="00EE4227"/>
    <w:rsid w:val="00F14B24"/>
    <w:rsid w:val="00F2229E"/>
    <w:rsid w:val="00F23D32"/>
    <w:rsid w:val="00F27854"/>
    <w:rsid w:val="00F27C07"/>
    <w:rsid w:val="00F42FB7"/>
    <w:rsid w:val="00F45B41"/>
    <w:rsid w:val="00F477CC"/>
    <w:rsid w:val="00F62CEC"/>
    <w:rsid w:val="00F671CD"/>
    <w:rsid w:val="00F67472"/>
    <w:rsid w:val="00F716CB"/>
    <w:rsid w:val="00F73C16"/>
    <w:rsid w:val="00F95DBD"/>
    <w:rsid w:val="00F978B1"/>
    <w:rsid w:val="00FA058D"/>
    <w:rsid w:val="00FB6C71"/>
    <w:rsid w:val="00FF38FC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9A27E-F94E-4AC2-BCA5-F69F589E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paragraph" w:styleId="1">
    <w:name w:val="heading 1"/>
    <w:basedOn w:val="a"/>
    <w:link w:val="10"/>
    <w:uiPriority w:val="9"/>
    <w:qFormat/>
    <w:rsid w:val="00D5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6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78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5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7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7071C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4C58"/>
    <w:rPr>
      <w:b/>
      <w:bCs/>
    </w:rPr>
  </w:style>
  <w:style w:type="paragraph" w:styleId="a9">
    <w:name w:val="Body Text"/>
    <w:basedOn w:val="a"/>
    <w:link w:val="aa"/>
    <w:rsid w:val="006A1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A1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 (4)"/>
    <w:basedOn w:val="a"/>
    <w:rsid w:val="006A1E27"/>
    <w:pPr>
      <w:widowControl w:val="0"/>
      <w:shd w:val="clear" w:color="auto" w:fill="FFFFFF"/>
      <w:suppressAutoHyphens/>
      <w:spacing w:after="0" w:line="27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customStyle="1" w:styleId="ab">
    <w:name w:val="Подпись к таблице"/>
    <w:basedOn w:val="a"/>
    <w:rsid w:val="006A1E27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BD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55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978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A6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A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B7B13"/>
    <w:rPr>
      <w:color w:val="0000FF"/>
      <w:u w:val="single"/>
    </w:rPr>
  </w:style>
  <w:style w:type="character" w:customStyle="1" w:styleId="8">
    <w:name w:val="Основной текст (8)"/>
    <w:link w:val="81"/>
    <w:uiPriority w:val="99"/>
    <w:rsid w:val="00AB2A9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AB2A9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5">
    <w:name w:val="Основной текст (5)"/>
    <w:link w:val="51"/>
    <w:uiPriority w:val="99"/>
    <w:rsid w:val="00C56A6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C56A61"/>
    <w:pPr>
      <w:shd w:val="clear" w:color="auto" w:fill="FFFFFF"/>
      <w:spacing w:after="0" w:line="283" w:lineRule="exac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C56A61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ranklinGothicDemiCond">
    <w:name w:val="Основной текст + Franklin Gothic Demi Cond"/>
    <w:aliases w:val="Курсив3"/>
    <w:uiPriority w:val="99"/>
    <w:rsid w:val="00613F29"/>
    <w:rPr>
      <w:rFonts w:ascii="Franklin Gothic Demi Cond" w:hAnsi="Franklin Gothic Demi Cond" w:cs="Franklin Gothic Demi Cond"/>
      <w:i/>
      <w:iCs/>
      <w:sz w:val="24"/>
      <w:szCs w:val="24"/>
    </w:rPr>
  </w:style>
  <w:style w:type="table" w:styleId="af0">
    <w:name w:val="Table Grid"/>
    <w:basedOn w:val="a1"/>
    <w:uiPriority w:val="59"/>
    <w:rsid w:val="00747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1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Normal (Web)"/>
    <w:basedOn w:val="a"/>
    <w:uiPriority w:val="99"/>
    <w:unhideWhenUsed/>
    <w:rsid w:val="0086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763B5"/>
  </w:style>
  <w:style w:type="paragraph" w:styleId="af4">
    <w:name w:val="footer"/>
    <w:basedOn w:val="a"/>
    <w:link w:val="af5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7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2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33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98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4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17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846197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74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7960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3245703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50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9334-2EDD-49D1-8B08-DE231F3C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4976</TotalTime>
  <Pages>1</Pages>
  <Words>4520</Words>
  <Characters>25769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171</cp:revision>
  <cp:lastPrinted>2021-02-17T05:57:00Z</cp:lastPrinted>
  <dcterms:created xsi:type="dcterms:W3CDTF">2019-04-05T08:55:00Z</dcterms:created>
  <dcterms:modified xsi:type="dcterms:W3CDTF">2021-02-17T06:00:00Z</dcterms:modified>
</cp:coreProperties>
</file>