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49"/>
        <w:ind w:left="0" w:right="80" w:firstLine="0"/>
      </w:pPr>
      <w:r>
        <w:rPr>
          <w:lang w:val="ru-RU"/>
          <w:w w:val="100"/>
          <w:spacing w:val="0"/>
          <w:color w:val="000000"/>
          <w:position w:val="0"/>
        </w:rPr>
        <w:t>СОВЕТ ДЕПУТАТОВ КРАСНООКТЯБРЬСКОГО СЕЛЬКОГО ПОСЕЛЕНИЯ ВАРНЕНСКОГО МУНИЦИПАЛЬНОГО РАЙОНА ЧЕЛЯБИНСКОЙ ОБЛАСТИ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00" w:line="260" w:lineRule="exact"/>
        <w:ind w:left="0" w:right="80" w:firstLine="0"/>
      </w:pPr>
      <w:r>
        <w:rPr>
          <w:lang w:val="ru-RU"/>
          <w:w w:val="100"/>
          <w:spacing w:val="0"/>
          <w:color w:val="000000"/>
          <w:position w:val="0"/>
        </w:rPr>
        <w:t>РЕШЕНИЕ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05" w:line="220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от 30 июня 2021 года № 11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83"/>
        <w:ind w:left="20" w:right="5580" w:firstLine="0"/>
      </w:pPr>
      <w:r>
        <w:rPr>
          <w:lang w:val="ru-RU"/>
          <w:w w:val="100"/>
          <w:spacing w:val="0"/>
          <w:color w:val="000000"/>
          <w:position w:val="0"/>
        </w:rPr>
        <w:t>О внесении изменений и дополнений в бюджет Краснооктябрьского сельского поселения на 2021 год и на плановый период 2022 и 2023 годов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243" w:line="220" w:lineRule="exact"/>
        <w:ind w:left="20" w:right="0" w:firstLine="700"/>
      </w:pPr>
      <w:r>
        <w:rPr>
          <w:lang w:val="ru-RU"/>
          <w:w w:val="100"/>
          <w:spacing w:val="0"/>
          <w:color w:val="000000"/>
          <w:position w:val="0"/>
        </w:rPr>
        <w:t>Совет депутатов Краснооктябрьского сельского поселения.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center"/>
        <w:spacing w:before="0" w:after="200" w:line="220" w:lineRule="exact"/>
        <w:ind w:left="0" w:right="80" w:firstLine="0"/>
      </w:pPr>
      <w:r>
        <w:rPr>
          <w:lang w:val="ru-RU"/>
          <w:w w:val="100"/>
          <w:spacing w:val="0"/>
          <w:color w:val="000000"/>
          <w:position w:val="0"/>
        </w:rPr>
        <w:t>РЕШАЕТ:</w:t>
      </w:r>
    </w:p>
    <w:p>
      <w:pPr>
        <w:pStyle w:val="Style5"/>
        <w:numPr>
          <w:ilvl w:val="0"/>
          <w:numId w:val="1"/>
        </w:numPr>
        <w:tabs>
          <w:tab w:leader="none" w:pos="16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00"/>
      </w:pPr>
      <w:r>
        <w:rPr>
          <w:lang w:val="ru-RU"/>
          <w:w w:val="100"/>
          <w:spacing w:val="0"/>
          <w:color w:val="000000"/>
          <w:position w:val="0"/>
        </w:rPr>
        <w:t>Внести</w:t>
        <w:tab/>
        <w:t>в бюджет Краснооктябрьского сельского поселения на 2021 год и на плановый период 2022 и 2023 годов, принятый Решением Совета депутатов Краснооктябрьского сельского поселения Варненского муниципального района Челябинской области от 25 декабря 2020 года № 35 (с изменениями от 21 января 2021 г. № 01, от 31 марта 2021г. № 7) следующие изменения: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00"/>
      </w:pPr>
      <w:r>
        <w:rPr>
          <w:lang w:val="ru-RU"/>
          <w:w w:val="100"/>
          <w:spacing w:val="0"/>
          <w:color w:val="000000"/>
          <w:position w:val="0"/>
        </w:rPr>
        <w:t>1)в статье 1: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00"/>
      </w:pPr>
      <w:r>
        <w:rPr>
          <w:lang w:val="ru-RU"/>
          <w:w w:val="100"/>
          <w:spacing w:val="0"/>
          <w:color w:val="000000"/>
          <w:position w:val="0"/>
        </w:rPr>
        <w:t>в пункте 1 пп.1 слова «в сумме 14201,80 тыс. рублей» заменить на слова «в сумме 15193,03 тыс. рублей», слова «в сумме 12148,30 тыс. рублей» заменить на слова «в сумме</w:t>
      </w:r>
    </w:p>
    <w:p>
      <w:pPr>
        <w:pStyle w:val="Style5"/>
        <w:numPr>
          <w:ilvl w:val="0"/>
          <w:numId w:val="3"/>
        </w:numPr>
        <w:tabs>
          <w:tab w:leader="none" w:pos="9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тыс. рублей»;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274" w:lineRule="exact"/>
        <w:ind w:left="20" w:right="0" w:firstLine="700"/>
      </w:pPr>
      <w:r>
        <w:rPr>
          <w:lang w:val="ru-RU"/>
          <w:w w:val="100"/>
          <w:spacing w:val="0"/>
          <w:color w:val="000000"/>
          <w:position w:val="0"/>
        </w:rPr>
        <w:t>в пункте 1 пп.2 слова «в сумме 14739,30 тыс. рублей» заменить на слова «в сумме</w:t>
      </w:r>
    </w:p>
    <w:p>
      <w:pPr>
        <w:pStyle w:val="Style5"/>
        <w:numPr>
          <w:ilvl w:val="0"/>
          <w:numId w:val="5"/>
        </w:numPr>
        <w:tabs>
          <w:tab w:leader="none" w:pos="9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83" w:line="274" w:lineRule="exact"/>
        <w:ind w:left="20" w:right="0" w:firstLine="0"/>
      </w:pPr>
      <w:r>
        <w:rPr>
          <w:lang w:val="ru-RU"/>
          <w:w w:val="100"/>
          <w:spacing w:val="0"/>
          <w:color w:val="000000"/>
          <w:position w:val="0"/>
        </w:rPr>
        <w:t>тыс. рублей»;</w:t>
      </w:r>
    </w:p>
    <w:p>
      <w:pPr>
        <w:pStyle w:val="Style5"/>
        <w:numPr>
          <w:ilvl w:val="0"/>
          <w:numId w:val="7"/>
        </w:numPr>
        <w:tabs>
          <w:tab w:leader="none" w:pos="9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" w:line="220" w:lineRule="exact"/>
        <w:ind w:left="20" w:right="0" w:firstLine="700"/>
      </w:pPr>
      <w:r>
        <w:rPr>
          <w:lang w:val="ru-RU"/>
          <w:w w:val="100"/>
          <w:spacing w:val="0"/>
          <w:color w:val="000000"/>
          <w:position w:val="0"/>
        </w:rPr>
        <w:t>приложение 4 изложить в новой редакции (приложение № 1 к настоящему Решению);</w:t>
      </w:r>
    </w:p>
    <w:p>
      <w:pPr>
        <w:pStyle w:val="Style5"/>
        <w:numPr>
          <w:ilvl w:val="0"/>
          <w:numId w:val="7"/>
        </w:numPr>
        <w:tabs>
          <w:tab w:leader="none" w:pos="9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8" w:line="220" w:lineRule="exact"/>
        <w:ind w:left="20" w:right="0" w:firstLine="700"/>
      </w:pPr>
      <w:r>
        <w:rPr>
          <w:lang w:val="ru-RU"/>
          <w:w w:val="100"/>
          <w:spacing w:val="0"/>
          <w:color w:val="000000"/>
          <w:position w:val="0"/>
        </w:rPr>
        <w:t>приложение 6 изложить в новой редакции (приложение № 2 к настоящему Решению).</w:t>
      </w:r>
    </w:p>
    <w:p>
      <w:pPr>
        <w:pStyle w:val="Style5"/>
        <w:numPr>
          <w:ilvl w:val="0"/>
          <w:numId w:val="1"/>
        </w:numPr>
        <w:tabs>
          <w:tab w:leader="none" w:pos="165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56" w:line="220" w:lineRule="exact"/>
        <w:ind w:left="20" w:right="0" w:firstLine="700"/>
      </w:pPr>
      <w:r>
        <w:rPr>
          <w:lang w:val="ru-RU"/>
          <w:w w:val="100"/>
          <w:spacing w:val="0"/>
          <w:color w:val="000000"/>
          <w:position w:val="0"/>
        </w:rPr>
        <w:t>Настоящее Решение вступает в силу со дня его подписания и обнародования.</w:t>
      </w:r>
    </w:p>
    <w:p>
      <w:pPr>
        <w:framePr w:h="2198" w:wrap="notBeside" w:vAnchor="text" w:hAnchor="text" w:y="1"/>
        <w:widowControl w:val="0"/>
        <w:jc w:val="left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49pt;height:110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300" w:firstLine="0"/>
      </w:pPr>
      <w:r>
        <w:rPr>
          <w:lang w:val="ru-RU"/>
          <w:w w:val="100"/>
          <w:spacing w:val="0"/>
          <w:color w:val="000000"/>
          <w:position w:val="0"/>
        </w:rPr>
        <w:t>Приложение 1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5500" w:right="300" w:firstLine="0"/>
      </w:pPr>
      <w:r>
        <w:rPr>
          <w:lang w:val="ru-RU"/>
          <w:w w:val="100"/>
          <w:spacing w:val="0"/>
          <w:color w:val="000000"/>
          <w:position w:val="0"/>
        </w:rPr>
        <w:t>к решению «О внесении изменений и дополнений в бюджет Краснооктябрьского сельского поселения на 2021 год и на плановый период 2022 и 2023 годов»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180"/>
        <w:ind w:left="0" w:right="300" w:firstLine="0"/>
      </w:pPr>
      <w:r>
        <w:rPr>
          <w:lang w:val="ru-RU"/>
          <w:w w:val="100"/>
          <w:spacing w:val="0"/>
          <w:color w:val="000000"/>
          <w:position w:val="0"/>
        </w:rPr>
        <w:t>от 30 июня 2021 года № 11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300" w:firstLine="0"/>
      </w:pPr>
      <w:r>
        <w:rPr>
          <w:lang w:val="ru-RU"/>
          <w:w w:val="100"/>
          <w:spacing w:val="0"/>
          <w:color w:val="000000"/>
          <w:position w:val="0"/>
        </w:rPr>
        <w:t>Приложение 4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386"/>
        <w:ind w:left="4460" w:right="300" w:firstLine="0"/>
      </w:pPr>
      <w:r>
        <w:rPr>
          <w:lang w:val="ru-RU"/>
          <w:w w:val="100"/>
          <w:spacing w:val="0"/>
          <w:color w:val="000000"/>
          <w:position w:val="0"/>
        </w:rPr>
        <w:t>к решению «О бюджете Краснооктябрьского сельского поселения на 2021 год и на плановый период 2022 и 2023 годов» от 25 декабря 2020 года № 35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245"/>
        <w:ind w:left="180" w:right="0" w:firstLine="0"/>
      </w:pPr>
      <w:bookmarkStart w:id="0" w:name="bookmark0"/>
      <w:r>
        <w:rPr>
          <w:lang w:val="ru-RU"/>
          <w:w w:val="100"/>
          <w:spacing w:val="0"/>
          <w:color w:val="000000"/>
          <w:position w:val="0"/>
        </w:rPr>
        <w:t>Распределение бюджетных ассигнований по разделам, подразделам, целевым статьям, группам видов расходов бюджета Краснооктябрьского сельского поселения за полугодие 2021 года</w:t>
      </w:r>
      <w:bookmarkEnd w:id="0"/>
    </w:p>
    <w:p>
      <w:pPr>
        <w:pStyle w:val="Style13"/>
        <w:framePr w:w="1036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15"/>
        </w:rPr>
        <w:t>(тыс. руб.)</w:t>
      </w:r>
    </w:p>
    <w:tbl>
      <w:tblPr>
        <w:tblOverlap w:val="never"/>
        <w:tblLayout w:type="fixed"/>
        <w:jc w:val="center"/>
      </w:tblPr>
      <w:tblGrid>
        <w:gridCol w:w="3979"/>
        <w:gridCol w:w="1118"/>
        <w:gridCol w:w="1118"/>
        <w:gridCol w:w="1589"/>
        <w:gridCol w:w="1114"/>
        <w:gridCol w:w="1445"/>
      </w:tblGrid>
      <w:tr>
        <w:trPr>
          <w:trHeight w:val="27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Наименование показателя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КБК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Сумма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363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Раздел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Подраздел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КЦСР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  <w:lang w:val="en-US"/>
              </w:rPr>
              <w:t>KBP</w:t>
            </w:r>
          </w:p>
        </w:tc>
        <w:tc>
          <w:tcPr>
            <w:shd w:val="clear" w:color="auto" w:fill="FFFFFF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10363" w:wrap="notBeside" w:vAnchor="text" w:hAnchor="text" w:xAlign="center" w:y="1"/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ВСЕГО: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6"/>
              </w:rPr>
              <w:t>15 730,53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ОБЩЕГОСУДАРСТВЕННЫЕ ВОПРОСЫ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7"/>
              </w:rPr>
              <w:t>5 234,96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17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7"/>
              </w:rPr>
              <w:t>650,90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Расходы общегосударственного характера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7"/>
              </w:rPr>
              <w:t>650,90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Глава муниципального образования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9900420301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7"/>
              </w:rPr>
              <w:t>650,90</w:t>
            </w:r>
          </w:p>
        </w:tc>
      </w:tr>
      <w:tr>
        <w:trPr>
          <w:trHeight w:val="11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9900420301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8"/>
              </w:rPr>
              <w:t>650,90</w:t>
            </w:r>
          </w:p>
        </w:tc>
      </w:tr>
      <w:tr>
        <w:trPr>
          <w:trHeight w:val="10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7"/>
              </w:rPr>
              <w:t>4 224,37</w:t>
            </w:r>
          </w:p>
        </w:tc>
      </w:tr>
      <w:tr>
        <w:trPr>
          <w:trHeight w:val="10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  <w:lang w:val="en-US"/>
              </w:rPr>
              <w:t>990009960D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7"/>
              </w:rPr>
              <w:t>1 563,95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  <w:lang w:val="en-US"/>
              </w:rPr>
              <w:t>990009960D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8"/>
              </w:rPr>
              <w:t>1 563,95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Расходы общегосударственного характера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7"/>
              </w:rPr>
              <w:t>2 657,92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Центральный аппарат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7"/>
              </w:rPr>
              <w:t>2 657,92</w:t>
            </w:r>
          </w:p>
        </w:tc>
      </w:tr>
      <w:tr>
        <w:trPr>
          <w:trHeight w:val="11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8"/>
              </w:rPr>
              <w:t>959,80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8"/>
              </w:rPr>
              <w:t>1 669,20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Межбюджетные трансферты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8"/>
              </w:rPr>
              <w:t>28,93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9908900000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7"/>
              </w:rPr>
              <w:t>2,50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9908920401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6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7"/>
              </w:rPr>
              <w:t>2,50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Иные бюджетные ассигнования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9908920401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6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20" w:firstLine="0"/>
            </w:pPr>
            <w:r>
              <w:rPr>
                <w:rStyle w:val="CharStyle18"/>
              </w:rPr>
              <w:t>2,50</w:t>
            </w:r>
          </w:p>
        </w:tc>
      </w:tr>
    </w:tbl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4008"/>
        <w:gridCol w:w="1118"/>
        <w:gridCol w:w="1123"/>
        <w:gridCol w:w="1584"/>
        <w:gridCol w:w="1104"/>
        <w:gridCol w:w="1488"/>
      </w:tblGrid>
      <w:tr>
        <w:trPr>
          <w:trHeight w:val="87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341,30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7"/>
              </w:rPr>
              <w:t>Расходы общегосударственного характера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341,30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7"/>
              </w:rPr>
              <w:t>Центральный аппарат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341,30</w:t>
            </w:r>
          </w:p>
        </w:tc>
      </w:tr>
      <w:tr>
        <w:trPr>
          <w:trHeight w:val="11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8"/>
              </w:rPr>
              <w:t>341,30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7"/>
              </w:rPr>
              <w:t>Другие общегосударственные вопросы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18,39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7"/>
              </w:rPr>
              <w:t>Другие общегосударственные вопросы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250002506Р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7,39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8"/>
              </w:rPr>
              <w:t>Межбюджетные трансферты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250002506Р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8"/>
              </w:rPr>
              <w:t>7,39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7"/>
              </w:rPr>
              <w:t>Межбюджетные трансферты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390003902Р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11,00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390003902Р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8"/>
              </w:rPr>
              <w:t>11,00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7"/>
              </w:rPr>
              <w:t>НАЦИОНАЛЬНАЯ ОБОРОНА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117,20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7"/>
              </w:rPr>
              <w:t>Мобилизационная и вневойсковая подготовка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117,20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60" w:right="0" w:firstLine="0"/>
            </w:pPr>
            <w:r>
              <w:rPr>
                <w:rStyle w:val="CharStyle17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4630051180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117,20</w:t>
            </w:r>
          </w:p>
        </w:tc>
      </w:tr>
      <w:tr>
        <w:trPr>
          <w:trHeight w:val="11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4630051180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8"/>
              </w:rPr>
              <w:t>114,20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4630051180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8"/>
              </w:rPr>
              <w:t>3,00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7"/>
              </w:rPr>
              <w:t>НАЦИОНАЛЬНАЯ БЕЗОПАСНОСТЬ И ПРА ВООХРАНИТЕЛЬНАЯ ДЕЯТЕЛЬНОСТЬ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1 656,98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17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1 656,98</w:t>
            </w:r>
          </w:p>
        </w:tc>
      </w:tr>
      <w:tr>
        <w:trPr>
          <w:trHeight w:val="8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17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250002502Р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605,98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250002502Р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8"/>
              </w:rPr>
              <w:t>605,98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6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  <w:lang w:val="en-US"/>
              </w:rPr>
              <w:t>25003S6020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1 051,00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  <w:lang w:val="en-US"/>
              </w:rPr>
              <w:t>25003S6020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8"/>
              </w:rPr>
              <w:t>1 051,00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7"/>
              </w:rPr>
              <w:t>НАЦИОНАЛЬНАЯ ЭКОНОМИКА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1 901,35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7"/>
              </w:rPr>
              <w:t>Дорожное хозяйство (дорожные фонды)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1 901,35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7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1800018001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1151,35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1800018001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8"/>
              </w:rPr>
              <w:t>1 151,35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7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2400024002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750,00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2400024002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8"/>
              </w:rPr>
              <w:t>750,00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7"/>
              </w:rPr>
              <w:t>ЖИЛИЩНО-КОММУНАЛЬНОЕ ХОЗЯЙСТВО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1 785,49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rStyle w:val="CharStyle17"/>
              </w:rPr>
              <w:t>Жилищное хозяйство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42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4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60" w:firstLine="0"/>
            </w:pPr>
            <w:r>
              <w:rPr>
                <w:rStyle w:val="CharStyle17"/>
              </w:rPr>
              <w:t>113,70</w:t>
            </w:r>
          </w:p>
        </w:tc>
      </w:tr>
    </w:tbl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3989"/>
        <w:gridCol w:w="1114"/>
        <w:gridCol w:w="1123"/>
        <w:gridCol w:w="1584"/>
        <w:gridCol w:w="1118"/>
        <w:gridCol w:w="1454"/>
      </w:tblGrid>
      <w:tr>
        <w:trPr>
          <w:trHeight w:val="88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17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0960000000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113,70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17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0960009001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113,70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0960009001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113,70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Благоустройство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1 652,90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Содержание мест (площадок) накопления твердых коммунальных отходов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6400064003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11,62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6400064003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11,62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2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800008001Р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1 062,04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800008001Р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1 062,04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800008002Р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324,98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800008002Р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324,98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2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800008003Р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166,50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800008003Р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166,50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800008004Р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50,00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800008004Р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50,00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2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800008006Р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18,97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800008006Р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18,97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Благоустройство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9906000000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18,80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20" w:right="0" w:firstLine="0"/>
            </w:pPr>
            <w:r>
              <w:rPr>
                <w:rStyle w:val="CharStyle17"/>
              </w:rPr>
              <w:t>Расходы на прочие мероприятия по благоустройству поселений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9906000500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18,80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9906000500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18,80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20" w:right="0" w:firstLine="0"/>
            </w:pPr>
            <w:r>
              <w:rPr>
                <w:rStyle w:val="CharStyle17"/>
              </w:rPr>
              <w:t>Другие вопросы в области жилищно-коммунального хозяйства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18,88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120" w:right="0" w:firstLine="0"/>
            </w:pPr>
            <w:r>
              <w:rPr>
                <w:rStyle w:val="CharStyle17"/>
              </w:rPr>
              <w:t>Другие вопросы в области жилищно-коммунального хозяйства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0930009002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18,88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0930009002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18,88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ОХРАНА ОКРУЖАЮЩЕЙ СРЕДЫ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262,67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20" w:right="0" w:firstLine="0"/>
            </w:pPr>
            <w:r>
              <w:rPr>
                <w:rStyle w:val="CharStyle17"/>
              </w:rPr>
              <w:t>Другие вопросы в области охраны окружающей среды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262,67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Региональный проект «Комплексная система об</w:t>
              <w:softHyphen/>
              <w:t>ращения с твердыми коммунальными отходами»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  <w:lang w:val="en-US"/>
              </w:rPr>
              <w:t>640G200000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262,67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  <w:lang w:val="en-US"/>
              </w:rPr>
              <w:t>640G243120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262,67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20" w:right="0" w:firstLine="0"/>
            </w:pPr>
            <w:r>
              <w:rPr>
                <w:rStyle w:val="CharStyle18"/>
              </w:rPr>
              <w:t xml:space="preserve">Закупка товаров, работ и услуг для обеспечения </w:t>
            </w:r>
            <w:r>
              <w:rPr>
                <w:rStyle w:val="CharStyle17"/>
              </w:rPr>
              <w:t>г</w:t>
            </w:r>
            <w:r>
              <w:rPr>
                <w:rStyle w:val="CharStyle17"/>
                <w:vertAlign w:val="superscript"/>
              </w:rPr>
              <w:t>г</w:t>
            </w:r>
            <w:r>
              <w:rPr>
                <w:rStyle w:val="CharStyle18"/>
              </w:rPr>
              <w:t xml:space="preserve"> чрственных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  <w:lang w:val="en-US"/>
              </w:rPr>
              <w:t>640G243120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262,67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80" w:right="0" w:firstLine="0"/>
            </w:pPr>
            <w:r>
              <w:rPr>
                <w:rStyle w:val="CharStyle17"/>
                <w:lang w:val="en-US"/>
              </w:rPr>
              <w:t xml:space="preserve">VPA, </w:t>
            </w:r>
            <w:r>
              <w:rPr>
                <w:rStyle w:val="CharStyle17"/>
              </w:rPr>
              <w:t>КИНЕМА ТОГРАФИЯ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4 681,92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4 681,92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630006301Р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3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3 940,66</w:t>
            </w:r>
          </w:p>
        </w:tc>
      </w:tr>
    </w:tbl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3994"/>
        <w:gridCol w:w="1123"/>
        <w:gridCol w:w="1118"/>
        <w:gridCol w:w="1589"/>
        <w:gridCol w:w="1114"/>
        <w:gridCol w:w="1459"/>
      </w:tblGrid>
      <w:tr>
        <w:trPr>
          <w:trHeight w:val="116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630006301Р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2 139,40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630006301Р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1 801,26</w:t>
            </w:r>
          </w:p>
        </w:tc>
      </w:tr>
      <w:tr>
        <w:trPr>
          <w:trHeight w:val="65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630006302Р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7,00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630006302Р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7,00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630006303Р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712,75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630006303Р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712,75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630006389Р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21,52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8"/>
              </w:rPr>
              <w:t>Иные бюджетные ассигнования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630006389Р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21,52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СОЦИАЛЬНАЯ ПОЛИТИКА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52,96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Социальное обеспечение населения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52,96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17"/>
              </w:rPr>
              <w:t>Подпрограмма "Повышение качества жизни граждан пожилого возраста и иных категорий граждан 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2820000000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52,96</w:t>
            </w:r>
          </w:p>
        </w:tc>
      </w:tr>
      <w:tr>
        <w:trPr>
          <w:trHeight w:val="8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2820028380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52,96</w:t>
            </w:r>
          </w:p>
        </w:tc>
      </w:tr>
      <w:tr>
        <w:trPr>
          <w:trHeight w:val="11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2820028380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52,96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ФИЗИЧЕСКАЯ КУЛЬТУРА И СПОРТ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37,00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Массовый спорт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37,00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Массовый спорт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200002001Р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8,00</w:t>
            </w:r>
          </w:p>
        </w:tc>
      </w:tr>
      <w:tr>
        <w:trPr>
          <w:trHeight w:val="11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200002001Р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8,00</w:t>
            </w:r>
          </w:p>
        </w:tc>
      </w:tr>
      <w:tr>
        <w:trPr>
          <w:trHeight w:val="127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200002002Р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39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7"/>
              </w:rPr>
              <w:t>29,00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200002002Р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39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140" w:firstLine="0"/>
            </w:pPr>
            <w:r>
              <w:rPr>
                <w:rStyle w:val="CharStyle18"/>
              </w:rPr>
              <w:t>29,00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0" w:right="480" w:firstLine="0"/>
      </w:pPr>
      <w:r>
        <w:rPr>
          <w:lang w:val="ru-RU"/>
          <w:w w:val="100"/>
          <w:spacing w:val="0"/>
          <w:color w:val="000000"/>
          <w:position w:val="0"/>
        </w:rPr>
        <w:t>Приложение 2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/>
        <w:ind w:left="4460" w:right="480" w:firstLine="0"/>
      </w:pPr>
      <w:r>
        <w:rPr>
          <w:lang w:val="ru-RU"/>
          <w:w w:val="100"/>
          <w:spacing w:val="0"/>
          <w:color w:val="000000"/>
          <w:position w:val="0"/>
        </w:rPr>
        <w:t>к решению «О внесении изменений и дополнений в бюджет Краснооктябрьского сельского поселения на 2021 год и на плановый период 2022 и 2023 годов»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244"/>
        <w:ind w:left="0" w:right="480" w:firstLine="0"/>
      </w:pPr>
      <w:r>
        <w:rPr>
          <w:lang w:val="ru-RU"/>
          <w:w w:val="100"/>
          <w:spacing w:val="0"/>
          <w:color w:val="000000"/>
          <w:position w:val="0"/>
        </w:rPr>
        <w:t>от 30 июня 2021 года № 11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26" w:lineRule="exact"/>
        <w:ind w:left="0" w:right="480" w:firstLine="0"/>
      </w:pPr>
      <w:r>
        <w:rPr>
          <w:lang w:val="ru-RU"/>
          <w:w w:val="100"/>
          <w:spacing w:val="0"/>
          <w:color w:val="000000"/>
          <w:position w:val="0"/>
        </w:rPr>
        <w:t>Приложение 6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245" w:line="226" w:lineRule="exact"/>
        <w:ind w:left="4460" w:right="480" w:firstLine="0"/>
      </w:pPr>
      <w:r>
        <w:rPr>
          <w:lang w:val="ru-RU"/>
          <w:w w:val="100"/>
          <w:spacing w:val="0"/>
          <w:color w:val="000000"/>
          <w:position w:val="0"/>
        </w:rPr>
        <w:t>к решению «О бюджете Краснооктябрьского сельского поселения на 2021 год и на плановый период 2022 и 2023 годов» от 25 декабря 2020 года № 35</w:t>
      </w:r>
    </w:p>
    <w:p>
      <w:pPr>
        <w:pStyle w:val="Style11"/>
        <w:widowControl w:val="0"/>
        <w:keepNext/>
        <w:keepLines/>
        <w:shd w:val="clear" w:color="auto" w:fill="auto"/>
        <w:bidi w:val="0"/>
        <w:spacing w:before="0" w:after="191" w:line="220" w:lineRule="exact"/>
        <w:ind w:left="280" w:right="0" w:firstLine="0"/>
      </w:pPr>
      <w:bookmarkStart w:id="1" w:name="bookmark1"/>
      <w:r>
        <w:rPr>
          <w:lang w:val="ru-RU"/>
          <w:w w:val="100"/>
          <w:spacing w:val="0"/>
          <w:color w:val="000000"/>
          <w:position w:val="0"/>
        </w:rPr>
        <w:t>Ведомственная структура расходов бюджета Краснооктябрьского сельского поселения за полугодие 2021 года</w:t>
      </w:r>
      <w:bookmarkEnd w:id="1"/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204" w:line="180" w:lineRule="exact"/>
        <w:ind w:left="0" w:right="480" w:firstLine="0"/>
      </w:pPr>
      <w:r>
        <w:rPr>
          <w:lang w:val="ru-RU"/>
          <w:w w:val="100"/>
          <w:spacing w:val="0"/>
          <w:color w:val="000000"/>
          <w:position w:val="0"/>
        </w:rPr>
        <w:t>(тыс. руб.)</w:t>
      </w:r>
    </w:p>
    <w:tbl>
      <w:tblPr>
        <w:tblOverlap w:val="never"/>
        <w:tblLayout w:type="fixed"/>
        <w:jc w:val="center"/>
      </w:tblPr>
      <w:tblGrid>
        <w:gridCol w:w="3835"/>
        <w:gridCol w:w="1123"/>
        <w:gridCol w:w="1118"/>
        <w:gridCol w:w="1118"/>
        <w:gridCol w:w="1459"/>
        <w:gridCol w:w="850"/>
        <w:gridCol w:w="1037"/>
      </w:tblGrid>
      <w:tr>
        <w:trPr>
          <w:trHeight w:val="27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Наименование показателя</w:t>
            </w:r>
          </w:p>
        </w:tc>
        <w:tc>
          <w:tcPr>
            <w:shd w:val="clear" w:color="auto" w:fill="FFFFFF"/>
            <w:gridSpan w:val="5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КБК</w:t>
            </w: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Сумма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541" w:wrap="notBeside" w:vAnchor="text" w:hAnchor="text" w:xAlign="center" w:y="1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КВСР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Раздел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Подраздел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КЦСР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КВР</w:t>
            </w: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10541" w:wrap="notBeside" w:vAnchor="text" w:hAnchor="text" w:xAlign="center" w:y="1"/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6"/>
              </w:rPr>
              <w:t>7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20" w:right="0" w:firstLine="0"/>
            </w:pPr>
            <w:r>
              <w:rPr>
                <w:rStyle w:val="CharStyle16"/>
              </w:rPr>
              <w:t>ВСЕГО: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6"/>
              </w:rPr>
              <w:t>15 730,53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7"/>
              </w:rPr>
              <w:t>15 730,53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ОБЩЕГОСУДАРСТВЕННЫЕ ВОПРОСЫ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7"/>
              </w:rPr>
              <w:t>5 234,96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7"/>
              </w:rPr>
              <w:t>650№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Расходы общегосударственного характера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7"/>
              </w:rPr>
              <w:t>650,96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20" w:right="0" w:firstLine="0"/>
            </w:pPr>
            <w:r>
              <w:rPr>
                <w:rStyle w:val="CharStyle17"/>
              </w:rPr>
              <w:t>Глава муниципального образования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9900420301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7"/>
              </w:rPr>
              <w:t>650,96</w:t>
            </w:r>
          </w:p>
        </w:tc>
      </w:tr>
      <w:tr>
        <w:trPr>
          <w:trHeight w:val="11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9900420301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8"/>
              </w:rPr>
              <w:t>650,90</w:t>
            </w:r>
          </w:p>
        </w:tc>
      </w:tr>
      <w:tr>
        <w:trPr>
          <w:trHeight w:val="10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7"/>
              </w:rPr>
              <w:t>4 224,37</w:t>
            </w:r>
          </w:p>
        </w:tc>
      </w:tr>
      <w:tr>
        <w:trPr>
          <w:trHeight w:val="10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  <w:lang w:val="en-US"/>
              </w:rPr>
              <w:t>990009960D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7"/>
              </w:rPr>
              <w:t>1 563,95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  <w:lang w:val="en-US"/>
              </w:rPr>
              <w:t>990009960D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8"/>
              </w:rPr>
              <w:t>1 563,95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Расходы общегосударственного характера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7"/>
              </w:rPr>
              <w:t>2 657,92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20" w:right="0" w:firstLine="0"/>
            </w:pPr>
            <w:r>
              <w:rPr>
                <w:rStyle w:val="CharStyle17"/>
              </w:rPr>
              <w:t>Центральный аппарат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7"/>
              </w:rPr>
              <w:t>2 657,92</w:t>
            </w:r>
          </w:p>
        </w:tc>
      </w:tr>
      <w:tr>
        <w:trPr>
          <w:trHeight w:val="11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8"/>
              </w:rPr>
              <w:t>959,80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8"/>
              </w:rPr>
              <w:t>1 669,20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20" w:right="0" w:firstLine="0"/>
            </w:pPr>
            <w:r>
              <w:rPr>
                <w:rStyle w:val="CharStyle18"/>
              </w:rPr>
              <w:t>Межбюджетные трансферты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8"/>
              </w:rPr>
              <w:t>28,93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20" w:right="0" w:firstLine="0"/>
            </w:pPr>
            <w:r>
              <w:rPr>
                <w:rStyle w:val="CharStyle17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9908900000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7"/>
              </w:rPr>
              <w:t>2,50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20" w:right="0" w:firstLine="0"/>
            </w:pPr>
            <w:r>
              <w:rPr>
                <w:rStyle w:val="CharStyle17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9908920401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4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7"/>
              </w:rPr>
              <w:t>2,50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20" w:right="0" w:firstLine="0"/>
            </w:pPr>
            <w:r>
              <w:rPr>
                <w:rStyle w:val="CharStyle18"/>
              </w:rPr>
              <w:t>Иные бюджетные ассигнования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9908920401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4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20" w:firstLine="0"/>
            </w:pPr>
            <w:r>
              <w:rPr>
                <w:rStyle w:val="CharStyle18"/>
              </w:rPr>
              <w:t>2,50</w:t>
            </w:r>
          </w:p>
        </w:tc>
      </w:tr>
    </w:tbl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3850"/>
        <w:gridCol w:w="1118"/>
        <w:gridCol w:w="1118"/>
        <w:gridCol w:w="1118"/>
        <w:gridCol w:w="1459"/>
        <w:gridCol w:w="850"/>
        <w:gridCol w:w="1018"/>
      </w:tblGrid>
      <w:tr>
        <w:trPr>
          <w:trHeight w:val="8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341,31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Расходы общегосударственного характера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341,3</w:t>
            </w:r>
            <w:r>
              <w:rPr>
                <w:rStyle w:val="CharStyle18"/>
              </w:rPr>
              <w:t>1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Центральный аппарат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341,3)</w:t>
            </w:r>
          </w:p>
        </w:tc>
      </w:tr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9900420401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341,31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Другие общегосударственные вопросы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18,3'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Другие общегосударственные вопросы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250002506Р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7,3'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8"/>
              </w:rPr>
              <w:t>Межбюджетные трансферты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250002506Р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7,3‘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Межбюджетные трансферты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390003902Р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//,01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390003902Р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11,01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НАЦИОНАЛЬНАЯ ОБОРОНА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/</w:t>
            </w:r>
            <w:r>
              <w:rPr>
                <w:rStyle w:val="CharStyle17"/>
              </w:rPr>
              <w:t>17,2(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Мобилизационная и вневойсковая подготовка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117,21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4630051180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  <w:lang w:val="en-US"/>
              </w:rPr>
              <w:t>117,2i</w:t>
            </w:r>
          </w:p>
        </w:tc>
      </w:tr>
      <w:tr>
        <w:trPr>
          <w:trHeight w:val="112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4630051180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114,21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4630051180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3,01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НАЦИОНАЛЬНАЯ БЕЗОПАСНОСТЬ И ПРАВООХРАНИТЕЛЬНАЯ ДЕЯТЕЛЬНОСТЬ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 xml:space="preserve">/ </w:t>
            </w:r>
            <w:r>
              <w:rPr>
                <w:rStyle w:val="CharStyle17"/>
              </w:rPr>
              <w:t>656,9,</w:t>
            </w:r>
          </w:p>
        </w:tc>
      </w:tr>
      <w:tr>
        <w:trPr>
          <w:trHeight w:val="8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17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1 656,9,</w:t>
            </w:r>
          </w:p>
        </w:tc>
      </w:tr>
      <w:tr>
        <w:trPr>
          <w:trHeight w:val="8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17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250002502Р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605,9,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250002502Р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605,9.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  <w:lang w:val="en-US"/>
              </w:rPr>
              <w:t>25003S6020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1 051,0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  <w:lang w:val="en-US"/>
              </w:rPr>
              <w:t>25003S6020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1 051,0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НАЦИОНАЛЬНАЯ ЭКОНОМИКА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1 901,3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Дорожное хозяйство (дорожные фонды)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1 901,3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17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1800018001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1 151,3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1800018001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1 151,3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17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2400024002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750,0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2400024002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750,0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ЖИЛИЩНО-КОММУНАЛЬНОЕ ХОЗЯЙСТВО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1 785,4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Жилищное хозяйство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3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3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113,1</w:t>
            </w:r>
          </w:p>
        </w:tc>
      </w:tr>
    </w:tbl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3869"/>
        <w:gridCol w:w="1118"/>
        <w:gridCol w:w="1118"/>
        <w:gridCol w:w="1123"/>
        <w:gridCol w:w="1454"/>
        <w:gridCol w:w="850"/>
        <w:gridCol w:w="1061"/>
      </w:tblGrid>
      <w:tr>
        <w:trPr>
          <w:trHeight w:val="89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17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0960000000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113,7</w:t>
            </w:r>
            <w:r>
              <w:rPr>
                <w:rStyle w:val="CharStyle18"/>
              </w:rPr>
              <w:t>1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17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0960009001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113,7(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0960009001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113,7(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Благоустройство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1 652,91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17"/>
              </w:rPr>
              <w:t>Содержание мест (площадок) накопления твердых коммунальных отходов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6400064003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11,61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6400064003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11,62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800008001Р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1 062,04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800008001Р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1 062,04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800008002Р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324,98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800008002Р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324,98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6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800008003Р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166,50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800008003Р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166,50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78" w:lineRule="exact"/>
              <w:ind w:left="16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800008004Р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50,00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800008004Р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50,00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800008006Р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18,97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800008006Р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18,97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Благоустройство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9906000000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18,80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60" w:right="0" w:firstLine="0"/>
            </w:pPr>
            <w:r>
              <w:rPr>
                <w:rStyle w:val="CharStyle17"/>
              </w:rPr>
              <w:t>Расходы на прочие мероприятия по благоустройству поселений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9906000500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18,80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9906000500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18,80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17"/>
              </w:rPr>
              <w:t>Другие вопросы в области жилищно- коммунального хозяйства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18,88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7" w:lineRule="exact"/>
              <w:ind w:left="0" w:right="0" w:firstLine="0"/>
            </w:pPr>
            <w:r>
              <w:rPr>
                <w:rStyle w:val="CharStyle17"/>
              </w:rPr>
              <w:t>Другие вопросы в области жилищно- коммунального хозяйства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0930009002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18,88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0930009002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18,88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ОХРАНА ОКРУЖАЮЩЕЙ СРЕДЫ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262,67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60" w:right="0" w:firstLine="0"/>
            </w:pPr>
            <w:r>
              <w:rPr>
                <w:rStyle w:val="CharStyle17"/>
              </w:rPr>
              <w:t>Другие вопросы в области охраны окружающей среды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262,67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60" w:right="0" w:firstLine="0"/>
            </w:pPr>
            <w:r>
              <w:rPr>
                <w:rStyle w:val="CharStyle17"/>
              </w:rPr>
              <w:t>Региональный проект «Комплексная система об</w:t>
              <w:softHyphen/>
              <w:t>ращения с твердыми коммунальными отходами»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  <w:lang w:val="en-US"/>
              </w:rPr>
              <w:t>640G200000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262,67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7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  <w:lang w:val="en-US"/>
              </w:rPr>
              <w:t>640G243120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262,67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6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  <w:lang w:val="en-US"/>
              </w:rPr>
              <w:t>640G243</w:t>
            </w:r>
            <w:r>
              <w:rPr>
                <w:rStyle w:val="CharStyle18"/>
              </w:rPr>
              <w:t>120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8"/>
              </w:rPr>
              <w:t>262,67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КУЛЬТУРА, КИНЕМАТОГРАФИЯ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4 681,92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Культура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4 681,92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Культура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630006301Р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1059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9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60" w:firstLine="0"/>
            </w:pPr>
            <w:r>
              <w:rPr>
                <w:rStyle w:val="CharStyle17"/>
              </w:rPr>
              <w:t>3 940,66</w:t>
            </w:r>
          </w:p>
        </w:tc>
      </w:tr>
    </w:tbl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3859"/>
        <w:gridCol w:w="1118"/>
        <w:gridCol w:w="1118"/>
        <w:gridCol w:w="1123"/>
        <w:gridCol w:w="1454"/>
        <w:gridCol w:w="850"/>
        <w:gridCol w:w="1056"/>
      </w:tblGrid>
      <w:tr>
        <w:trPr>
          <w:trHeight w:val="117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630006301Р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8"/>
              </w:rPr>
              <w:t>2 139,4'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630006301Р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8"/>
              </w:rPr>
              <w:t>1 801,2&lt;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630006302Р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7"/>
              </w:rPr>
              <w:t>7,01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630006302Р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8"/>
              </w:rPr>
              <w:t>7,00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630006303Р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7"/>
              </w:rPr>
              <w:t>712,75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630006303Р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8"/>
              </w:rPr>
              <w:t>712,75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630006389Р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7"/>
              </w:rPr>
              <w:t>21,52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8"/>
              </w:rPr>
              <w:t>Иные бюджетные ассигнования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630006389Р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8"/>
              </w:rPr>
              <w:t>21,52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СОЦИАЛЬНАЯ ПОЛИТИКА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7"/>
              </w:rPr>
              <w:t>52,96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Социальное обеспечение населения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7"/>
              </w:rPr>
              <w:t>52,96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82" w:lineRule="exact"/>
              <w:ind w:left="0" w:right="0" w:firstLine="0"/>
            </w:pPr>
            <w:r>
              <w:rPr>
                <w:rStyle w:val="CharStyle17"/>
              </w:rPr>
              <w:t>Подпрограмма "Повышение качества жизни граждан пожилого возраста и иных категорий граждан 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2820000000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7"/>
              </w:rPr>
              <w:t>52,96</w:t>
            </w:r>
          </w:p>
        </w:tc>
      </w:tr>
      <w:tr>
        <w:trPr>
          <w:trHeight w:val="8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2820028380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7"/>
              </w:rPr>
              <w:t>52,96</w:t>
            </w:r>
          </w:p>
        </w:tc>
      </w:tr>
      <w:tr>
        <w:trPr>
          <w:trHeight w:val="11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2820028380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8"/>
              </w:rPr>
              <w:t>52,96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ФИЗИЧЕСКАЯ КУЛЬТУРА И СПОРТ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7"/>
              </w:rPr>
              <w:t>37,00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Массовый спорт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19"/>
                <w:lang w:val="ru-RU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7"/>
              </w:rPr>
              <w:t>37,00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40" w:right="0" w:firstLine="0"/>
            </w:pPr>
            <w:r>
              <w:rPr>
                <w:rStyle w:val="CharStyle17"/>
              </w:rPr>
              <w:t>Массовый спорт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30" w:lineRule="exact"/>
              <w:ind w:left="0" w:right="0" w:firstLine="0"/>
            </w:pPr>
            <w:r>
              <w:rPr>
                <w:rStyle w:val="CharStyle19"/>
                <w:lang w:val="ru-RU"/>
              </w:rPr>
              <w:t>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200002001Р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7"/>
              </w:rPr>
              <w:t>8,00</w:t>
            </w:r>
          </w:p>
        </w:tc>
      </w:tr>
      <w:tr>
        <w:trPr>
          <w:trHeight w:val="11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200002001Р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8"/>
              </w:rPr>
              <w:t>8,00</w:t>
            </w:r>
          </w:p>
        </w:tc>
      </w:tr>
      <w:tr>
        <w:trPr>
          <w:trHeight w:val="12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7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государственньши внебюджетными фондами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7"/>
              </w:rPr>
              <w:t>200002002Р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057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7"/>
              </w:rPr>
              <w:t>29,00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140" w:right="0" w:firstLine="0"/>
            </w:pPr>
            <w:r>
              <w:rPr>
                <w:rStyle w:val="CharStyle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825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200002002Р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rStyle w:val="CharStyle18"/>
              </w:rPr>
              <w:t>200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"/>
              <w:framePr w:w="1057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40" w:firstLine="0"/>
            </w:pPr>
            <w:r>
              <w:rPr>
                <w:rStyle w:val="CharStyle18"/>
              </w:rPr>
              <w:t>29,00</w:t>
            </w:r>
          </w:p>
        </w:tc>
      </w:tr>
    </w:tbl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299" w:left="665" w:right="641" w:bottom="129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53"/>
      <w:numFmt w:val="decimal"/>
      <w:lvlText w:val="12859.%1"/>
      <w:rPr>
        <w:lang w:val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53"/>
      <w:numFmt w:val="decimal"/>
      <w:lvlText w:val="15730.%1"/>
      <w:rPr>
        <w:lang w:val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bullet"/>
      <w:lvlText w:val="-"/>
      <w:rPr>
        <w:lang w:val="ru-RU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Основной текст (2)_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6">
    <w:name w:val="Основной текст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Основной текст (3)_"/>
    <w:basedOn w:val="DefaultParagraphFont"/>
    <w:link w:val="Style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Основной текст (4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2">
    <w:name w:val="Заголовок №1_"/>
    <w:basedOn w:val="DefaultParagraphFont"/>
    <w:link w:val="Style11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4">
    <w:name w:val="Подпись к таблице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5">
    <w:name w:val="Подпись к таблице"/>
    <w:basedOn w:val="CharStyle14"/>
    <w:rPr>
      <w:lang w:val="ru-RU"/>
      <w:u w:val="single"/>
      <w:w w:val="100"/>
      <w:spacing w:val="0"/>
      <w:color w:val="000000"/>
      <w:position w:val="0"/>
    </w:rPr>
  </w:style>
  <w:style w:type="character" w:customStyle="1" w:styleId="CharStyle16">
    <w:name w:val="Основной текст + 7,5 pt"/>
    <w:basedOn w:val="CharStyle6"/>
    <w:rPr>
      <w:lang w:val="ru-RU"/>
      <w:sz w:val="15"/>
      <w:szCs w:val="15"/>
      <w:w w:val="100"/>
      <w:spacing w:val="0"/>
      <w:color w:val="000000"/>
      <w:position w:val="0"/>
    </w:rPr>
  </w:style>
  <w:style w:type="character" w:customStyle="1" w:styleId="CharStyle17">
    <w:name w:val="Основной текст + 7,5 pt,Курсив"/>
    <w:basedOn w:val="CharStyle6"/>
    <w:rPr>
      <w:lang w:val="ru-RU"/>
      <w:i/>
      <w:iCs/>
      <w:sz w:val="15"/>
      <w:szCs w:val="15"/>
      <w:w w:val="100"/>
      <w:spacing w:val="0"/>
      <w:color w:val="000000"/>
      <w:position w:val="0"/>
    </w:rPr>
  </w:style>
  <w:style w:type="character" w:customStyle="1" w:styleId="CharStyle18">
    <w:name w:val="Основной текст + 7,5 pt"/>
    <w:basedOn w:val="CharStyle6"/>
    <w:rPr>
      <w:lang w:val="ru-RU"/>
      <w:sz w:val="15"/>
      <w:szCs w:val="15"/>
      <w:w w:val="100"/>
      <w:spacing w:val="0"/>
      <w:color w:val="000000"/>
      <w:position w:val="0"/>
    </w:rPr>
  </w:style>
  <w:style w:type="character" w:customStyle="1" w:styleId="CharStyle19">
    <w:name w:val="Основной текст + Batang,11,5 pt,Курсив"/>
    <w:basedOn w:val="CharStyle6"/>
    <w:rPr>
      <w:lang w:val="1024"/>
      <w:i/>
      <w:iCs/>
      <w:sz w:val="23"/>
      <w:szCs w:val="23"/>
      <w:rFonts w:ascii="Batang" w:eastAsia="Batang" w:hAnsi="Batang" w:cs="Batang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center"/>
      <w:spacing w:after="300" w:line="322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before="660" w:after="30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FFFFFF"/>
      <w:spacing w:before="300" w:after="240" w:line="27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">
    <w:name w:val="Основной текст (4)"/>
    <w:basedOn w:val="Normal"/>
    <w:link w:val="CharStyle10"/>
    <w:pPr>
      <w:widowControl w:val="0"/>
      <w:shd w:val="clear" w:color="auto" w:fill="FFFFFF"/>
      <w:jc w:val="right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1">
    <w:name w:val="Заголовок №1"/>
    <w:basedOn w:val="Normal"/>
    <w:link w:val="CharStyle12"/>
    <w:pPr>
      <w:widowControl w:val="0"/>
      <w:shd w:val="clear" w:color="auto" w:fill="FFFFFF"/>
      <w:jc w:val="center"/>
      <w:outlineLvl w:val="0"/>
      <w:spacing w:before="420" w:after="300" w:line="27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3">
    <w:name w:val="Подпись к таблице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