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06" w:rsidRPr="009A4106" w:rsidRDefault="009A4106" w:rsidP="00E7388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A4106">
        <w:rPr>
          <w:b/>
          <w:i/>
          <w:sz w:val="28"/>
          <w:szCs w:val="28"/>
        </w:rPr>
        <w:t>Правил</w:t>
      </w:r>
      <w:r>
        <w:rPr>
          <w:b/>
          <w:i/>
          <w:sz w:val="28"/>
          <w:szCs w:val="28"/>
        </w:rPr>
        <w:t>а</w:t>
      </w:r>
      <w:r w:rsidRPr="009A4106">
        <w:rPr>
          <w:b/>
          <w:i/>
          <w:sz w:val="28"/>
          <w:szCs w:val="28"/>
        </w:rPr>
        <w:t xml:space="preserve"> противопожарного режима</w:t>
      </w:r>
    </w:p>
    <w:p w:rsidR="009A4106" w:rsidRDefault="009A4106" w:rsidP="00E7388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3885" w:rsidRPr="009A4106" w:rsidRDefault="00E73885" w:rsidP="00E7388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A4106">
        <w:rPr>
          <w:rFonts w:ascii="Times New Roman" w:hAnsi="Times New Roman"/>
          <w:b/>
          <w:i/>
          <w:sz w:val="24"/>
          <w:szCs w:val="24"/>
          <w:u w:val="single"/>
        </w:rPr>
        <w:t>Индивидуальный жилой сектор.</w:t>
      </w:r>
    </w:p>
    <w:p w:rsidR="00E73885" w:rsidRPr="00870025" w:rsidRDefault="00E73885" w:rsidP="00E73885">
      <w:pPr>
        <w:pStyle w:val="a3"/>
        <w:tabs>
          <w:tab w:val="left" w:pos="0"/>
          <w:tab w:val="left" w:pos="851"/>
        </w:tabs>
        <w:jc w:val="both"/>
        <w:rPr>
          <w:i/>
          <w:sz w:val="24"/>
          <w:szCs w:val="24"/>
        </w:rPr>
      </w:pPr>
      <w:r w:rsidRPr="00870025">
        <w:rPr>
          <w:i/>
          <w:sz w:val="24"/>
          <w:szCs w:val="24"/>
        </w:rPr>
        <w:tab/>
        <w:t>Соблюдение установленных требований Правил противопожарного режима в Российской Федерации при эксплуатации электросетей и электротехнической продукции: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Запрещается:</w:t>
      </w:r>
    </w:p>
    <w:p w:rsidR="00E73885" w:rsidRPr="00870025" w:rsidRDefault="00E73885" w:rsidP="00E7388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70025">
        <w:rPr>
          <w:rFonts w:ascii="Times New Roman" w:eastAsia="Calibri" w:hAnsi="Times New Roman"/>
          <w:sz w:val="24"/>
          <w:szCs w:val="24"/>
          <w:lang w:eastAsia="en-US"/>
        </w:rPr>
        <w:t>- прокладка и эксплуатация воздушных линий электропередачи (в том числе временных и проложенных кабелем) над горючими кровлями, навесами, а также над местами открытого хранения горючих веществ, материалов и изделий.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- эксплуатировать электропровода и кабели с видимыми нарушениями изоляции;</w:t>
      </w:r>
    </w:p>
    <w:p w:rsidR="00E73885" w:rsidRPr="00870025" w:rsidRDefault="00870025" w:rsidP="0087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-</w:t>
      </w:r>
      <w:r w:rsidR="00E73885" w:rsidRPr="00870025">
        <w:rPr>
          <w:rFonts w:ascii="Times New Roman" w:hAnsi="Times New Roman"/>
          <w:sz w:val="24"/>
          <w:szCs w:val="24"/>
        </w:rPr>
        <w:t xml:space="preserve">пользоваться розетками, рубильниками, другими </w:t>
      </w:r>
      <w:proofErr w:type="spellStart"/>
      <w:r w:rsidR="00E73885" w:rsidRPr="00870025">
        <w:rPr>
          <w:rFonts w:ascii="Times New Roman" w:hAnsi="Times New Roman"/>
          <w:sz w:val="24"/>
          <w:szCs w:val="24"/>
        </w:rPr>
        <w:t>электроустановочными</w:t>
      </w:r>
      <w:proofErr w:type="spellEnd"/>
      <w:r w:rsidR="00E73885" w:rsidRPr="00870025">
        <w:rPr>
          <w:rFonts w:ascii="Times New Roman" w:hAnsi="Times New Roman"/>
          <w:sz w:val="24"/>
          <w:szCs w:val="24"/>
        </w:rPr>
        <w:t xml:space="preserve"> изделиями с повреждениями;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870025">
        <w:rPr>
          <w:rFonts w:ascii="Times New Roman" w:hAnsi="Times New Roman"/>
          <w:sz w:val="24"/>
          <w:szCs w:val="24"/>
        </w:rPr>
        <w:t>рассеивателями</w:t>
      </w:r>
      <w:proofErr w:type="spellEnd"/>
      <w:r w:rsidRPr="00870025">
        <w:rPr>
          <w:rFonts w:ascii="Times New Roman" w:hAnsi="Times New Roman"/>
          <w:sz w:val="24"/>
          <w:szCs w:val="24"/>
        </w:rPr>
        <w:t>), предусмотренными конструкцией светильника;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-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- применять самодельные электронагревательные приборы;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-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 (например, холодильники);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 xml:space="preserve">- размещать (складировать) в </w:t>
      </w:r>
      <w:proofErr w:type="spellStart"/>
      <w:r w:rsidRPr="00870025">
        <w:rPr>
          <w:rFonts w:ascii="Times New Roman" w:hAnsi="Times New Roman"/>
          <w:sz w:val="24"/>
          <w:szCs w:val="24"/>
        </w:rPr>
        <w:t>электрощитовых</w:t>
      </w:r>
      <w:proofErr w:type="spellEnd"/>
      <w:r w:rsidRPr="00870025">
        <w:rPr>
          <w:rFonts w:ascii="Times New Roman" w:hAnsi="Times New Roman"/>
          <w:sz w:val="24"/>
          <w:szCs w:val="24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E73885" w:rsidRPr="00870025" w:rsidRDefault="00856468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6468">
        <w:rPr>
          <w:b/>
          <w:noProof/>
          <w:sz w:val="24"/>
          <w:szCs w:val="24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26" type="#_x0000_t10" style="position:absolute;left:0;text-align:left;margin-left:-.25pt;margin-top:62.65pt;width:21.15pt;height:21.85pt;z-index:251660288" fillcolor="red">
            <v:textbox style="mso-next-textbox:#_x0000_s1026">
              <w:txbxContent>
                <w:p w:rsidR="00E73885" w:rsidRPr="00520E7B" w:rsidRDefault="00E73885" w:rsidP="00E73885">
                  <w:pPr>
                    <w:rPr>
                      <w:b/>
                    </w:rPr>
                  </w:pPr>
                  <w:r w:rsidRPr="00520E7B"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  <w:r w:rsidR="00E73885" w:rsidRPr="00870025">
        <w:rPr>
          <w:rFonts w:ascii="Times New Roman" w:hAnsi="Times New Roman"/>
          <w:sz w:val="24"/>
          <w:szCs w:val="24"/>
        </w:rPr>
        <w:t>-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E73885" w:rsidRPr="00870025" w:rsidRDefault="00E73885" w:rsidP="00E73885">
      <w:pPr>
        <w:pStyle w:val="a3"/>
        <w:tabs>
          <w:tab w:val="left" w:pos="0"/>
        </w:tabs>
        <w:ind w:right="-2" w:firstLine="567"/>
        <w:jc w:val="both"/>
        <w:rPr>
          <w:b w:val="0"/>
          <w:sz w:val="24"/>
          <w:szCs w:val="24"/>
        </w:rPr>
      </w:pPr>
      <w:r w:rsidRPr="00870025">
        <w:rPr>
          <w:b w:val="0"/>
          <w:sz w:val="24"/>
          <w:szCs w:val="24"/>
        </w:rPr>
        <w:t>Кроме доведения установленных Правилами противопожарного режима требований, необходимо довести следующие рекомендации:</w:t>
      </w:r>
    </w:p>
    <w:p w:rsidR="00E73885" w:rsidRPr="00870025" w:rsidRDefault="00E73885" w:rsidP="00E73885">
      <w:pPr>
        <w:pStyle w:val="a5"/>
        <w:widowControl w:val="0"/>
        <w:numPr>
          <w:ilvl w:val="0"/>
          <w:numId w:val="1"/>
        </w:numPr>
        <w:suppressAutoHyphens/>
        <w:autoSpaceDE/>
        <w:autoSpaceDN/>
        <w:spacing w:after="0"/>
        <w:ind w:left="0" w:firstLine="567"/>
        <w:jc w:val="both"/>
        <w:rPr>
          <w:i/>
          <w:color w:val="333333"/>
          <w:shd w:val="clear" w:color="auto" w:fill="FFFFFF"/>
        </w:rPr>
      </w:pPr>
      <w:r w:rsidRPr="00870025">
        <w:rPr>
          <w:i/>
        </w:rPr>
        <w:t>пригласите специалиста для оценки состояния электросетей в эксплуатируемых Вами помещениях! Установите устройство защитного отключения. Поверьте, затраты на заблаговременную проверку электросетей и их ремонт (замену) ничтожно малы по сравнению с ущербом, который может нанести пожар!</w:t>
      </w:r>
    </w:p>
    <w:p w:rsidR="00E73885" w:rsidRPr="00870025" w:rsidRDefault="00E73885" w:rsidP="00E73885">
      <w:pPr>
        <w:pStyle w:val="ConsPlusNormal"/>
        <w:widowControl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70025">
        <w:rPr>
          <w:rFonts w:ascii="Times New Roman" w:hAnsi="Times New Roman" w:cs="Times New Roman"/>
          <w:i/>
          <w:sz w:val="24"/>
          <w:szCs w:val="24"/>
        </w:rPr>
        <w:t xml:space="preserve">ни в коем случае не допускайте превышения суммарной мощности электроприборов, подключаемых к одной розетке. Ознакомьтесь со сведениями о мощности используемых электроприборов в документации завода-изготовителя (паспорте на прибор)! </w:t>
      </w:r>
    </w:p>
    <w:p w:rsidR="00E73885" w:rsidRPr="00870025" w:rsidRDefault="00E73885" w:rsidP="00E73885">
      <w:pPr>
        <w:pStyle w:val="ConsPlusNormal"/>
        <w:widowControl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70025">
        <w:rPr>
          <w:rFonts w:ascii="Times New Roman" w:hAnsi="Times New Roman" w:cs="Times New Roman"/>
          <w:i/>
          <w:sz w:val="24"/>
          <w:szCs w:val="24"/>
        </w:rPr>
        <w:t>не оставляйте бытовые зарядные устройства подключенными к электрической сети! Это может привести к пожару или поражению детей электрическим током!</w:t>
      </w:r>
    </w:p>
    <w:p w:rsidR="00E73885" w:rsidRPr="00870025" w:rsidRDefault="00E73885" w:rsidP="00E73885">
      <w:pPr>
        <w:pStyle w:val="ConsPlusNormal"/>
        <w:widowControl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70025">
        <w:rPr>
          <w:rFonts w:ascii="Times New Roman" w:hAnsi="Times New Roman" w:cs="Times New Roman"/>
          <w:i/>
          <w:sz w:val="24"/>
          <w:szCs w:val="24"/>
        </w:rPr>
        <w:t xml:space="preserve">не пользуйтесь электроприборами, особенно подключенными к сети (в том числе мобильными телефонами), в период приёма ванны. </w:t>
      </w:r>
    </w:p>
    <w:p w:rsidR="00E73885" w:rsidRPr="00870025" w:rsidRDefault="00E73885" w:rsidP="00E73885">
      <w:pPr>
        <w:pStyle w:val="a3"/>
        <w:tabs>
          <w:tab w:val="left" w:pos="0"/>
          <w:tab w:val="left" w:pos="8101"/>
        </w:tabs>
        <w:ind w:right="-2" w:firstLine="567"/>
        <w:jc w:val="both"/>
        <w:rPr>
          <w:sz w:val="24"/>
          <w:szCs w:val="24"/>
        </w:rPr>
      </w:pPr>
      <w:r w:rsidRPr="00870025">
        <w:rPr>
          <w:b w:val="0"/>
          <w:sz w:val="24"/>
          <w:szCs w:val="24"/>
        </w:rPr>
        <w:t xml:space="preserve">  </w:t>
      </w:r>
      <w:r w:rsidRPr="00870025">
        <w:rPr>
          <w:sz w:val="24"/>
          <w:szCs w:val="24"/>
        </w:rPr>
        <w:tab/>
      </w:r>
    </w:p>
    <w:p w:rsidR="00E73885" w:rsidRPr="00870025" w:rsidRDefault="00E73885" w:rsidP="00E73885">
      <w:pPr>
        <w:pStyle w:val="a3"/>
        <w:tabs>
          <w:tab w:val="left" w:pos="0"/>
          <w:tab w:val="left" w:pos="851"/>
        </w:tabs>
        <w:jc w:val="both"/>
        <w:rPr>
          <w:rFonts w:eastAsia="Calibri"/>
          <w:i/>
          <w:sz w:val="24"/>
          <w:szCs w:val="24"/>
          <w:lang w:eastAsia="en-US"/>
        </w:rPr>
      </w:pPr>
      <w:r w:rsidRPr="00870025">
        <w:rPr>
          <w:rFonts w:eastAsia="Calibri"/>
          <w:i/>
          <w:sz w:val="24"/>
          <w:szCs w:val="24"/>
          <w:lang w:eastAsia="en-US"/>
        </w:rPr>
        <w:tab/>
        <w:t>Соблюдение установленных Правилами противопожарного режима в Российской Федерации требований при устройстве и эксплуатации печного отопления:</w:t>
      </w:r>
    </w:p>
    <w:p w:rsidR="00E73885" w:rsidRPr="00870025" w:rsidRDefault="00E73885" w:rsidP="00E73885">
      <w:pPr>
        <w:pStyle w:val="a3"/>
        <w:tabs>
          <w:tab w:val="left" w:pos="0"/>
        </w:tabs>
        <w:ind w:right="-2" w:firstLine="567"/>
        <w:jc w:val="both"/>
        <w:rPr>
          <w:b w:val="0"/>
          <w:sz w:val="24"/>
          <w:szCs w:val="24"/>
        </w:rPr>
      </w:pPr>
      <w:r w:rsidRPr="00870025">
        <w:rPr>
          <w:b w:val="0"/>
          <w:sz w:val="24"/>
          <w:szCs w:val="24"/>
        </w:rPr>
        <w:t>Перед началом отопительного сезона следует осуществить проверку и, при необходимости, ремонт печей.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Запрещается эксплуатировать печи и другие отопительные приборы без противопожарных разделок (</w:t>
      </w:r>
      <w:proofErr w:type="spellStart"/>
      <w:r w:rsidRPr="00870025">
        <w:rPr>
          <w:rFonts w:ascii="Times New Roman" w:hAnsi="Times New Roman"/>
          <w:sz w:val="24"/>
          <w:szCs w:val="24"/>
        </w:rPr>
        <w:t>отступок</w:t>
      </w:r>
      <w:proofErr w:type="spellEnd"/>
      <w:r w:rsidRPr="00870025">
        <w:rPr>
          <w:rFonts w:ascii="Times New Roman" w:hAnsi="Times New Roman"/>
          <w:sz w:val="24"/>
          <w:szCs w:val="24"/>
        </w:rPr>
        <w:t xml:space="preserve">) от горючих конструкций, </w:t>
      </w:r>
      <w:proofErr w:type="spellStart"/>
      <w:r w:rsidRPr="00870025">
        <w:rPr>
          <w:rFonts w:ascii="Times New Roman" w:hAnsi="Times New Roman"/>
          <w:sz w:val="24"/>
          <w:szCs w:val="24"/>
        </w:rPr>
        <w:t>предтопочных</w:t>
      </w:r>
      <w:proofErr w:type="spellEnd"/>
      <w:r w:rsidRPr="00870025">
        <w:rPr>
          <w:rFonts w:ascii="Times New Roman" w:hAnsi="Times New Roman"/>
          <w:sz w:val="24"/>
          <w:szCs w:val="24"/>
        </w:rPr>
        <w:t xml:space="preserve"> листов, изготовленных из негорючего материала размером не менее 0,5 </w:t>
      </w:r>
      <w:proofErr w:type="spellStart"/>
      <w:r w:rsidRPr="00870025">
        <w:rPr>
          <w:rFonts w:ascii="Times New Roman" w:hAnsi="Times New Roman"/>
          <w:sz w:val="24"/>
          <w:szCs w:val="24"/>
        </w:rPr>
        <w:t>x</w:t>
      </w:r>
      <w:proofErr w:type="spellEnd"/>
      <w:r w:rsidRPr="00870025">
        <w:rPr>
          <w:rFonts w:ascii="Times New Roman" w:hAnsi="Times New Roman"/>
          <w:sz w:val="24"/>
          <w:szCs w:val="24"/>
        </w:rPr>
        <w:t xml:space="preserve"> 0,7 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870025">
        <w:rPr>
          <w:rFonts w:ascii="Times New Roman" w:hAnsi="Times New Roman"/>
          <w:sz w:val="24"/>
          <w:szCs w:val="24"/>
        </w:rPr>
        <w:t>отступках</w:t>
      </w:r>
      <w:proofErr w:type="spellEnd"/>
      <w:r w:rsidRPr="00870025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870025">
        <w:rPr>
          <w:rFonts w:ascii="Times New Roman" w:hAnsi="Times New Roman"/>
          <w:sz w:val="24"/>
          <w:szCs w:val="24"/>
        </w:rPr>
        <w:t>предтопочных</w:t>
      </w:r>
      <w:proofErr w:type="spellEnd"/>
      <w:r w:rsidRPr="00870025">
        <w:rPr>
          <w:rFonts w:ascii="Times New Roman" w:hAnsi="Times New Roman"/>
          <w:sz w:val="24"/>
          <w:szCs w:val="24"/>
        </w:rPr>
        <w:t xml:space="preserve"> листах.</w:t>
      </w:r>
    </w:p>
    <w:p w:rsidR="00E73885" w:rsidRPr="00870025" w:rsidRDefault="00E73885" w:rsidP="00E73885">
      <w:pPr>
        <w:pStyle w:val="a3"/>
        <w:ind w:right="-2" w:firstLine="540"/>
        <w:jc w:val="both"/>
        <w:rPr>
          <w:b w:val="0"/>
          <w:sz w:val="24"/>
          <w:szCs w:val="24"/>
        </w:rPr>
      </w:pPr>
      <w:r w:rsidRPr="00870025">
        <w:rPr>
          <w:b w:val="0"/>
          <w:sz w:val="24"/>
          <w:szCs w:val="24"/>
        </w:rPr>
        <w:t>При эксплуатации печного отопления запрещается: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а) оставлять без присмотра печи, которые топятся, а также поручать надзор за ними детям;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 xml:space="preserve">б) располагать топливо, другие горючие вещества и материалы на </w:t>
      </w:r>
      <w:proofErr w:type="spellStart"/>
      <w:r w:rsidRPr="00870025">
        <w:rPr>
          <w:rFonts w:ascii="Times New Roman" w:hAnsi="Times New Roman"/>
          <w:sz w:val="24"/>
          <w:szCs w:val="24"/>
        </w:rPr>
        <w:t>предтопочном</w:t>
      </w:r>
      <w:proofErr w:type="spellEnd"/>
      <w:r w:rsidRPr="00870025">
        <w:rPr>
          <w:rFonts w:ascii="Times New Roman" w:hAnsi="Times New Roman"/>
          <w:sz w:val="24"/>
          <w:szCs w:val="24"/>
        </w:rPr>
        <w:t xml:space="preserve"> листе;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lastRenderedPageBreak/>
        <w:t xml:space="preserve">в) применять для розжига печей бензин, керосин, дизельное топливо и </w:t>
      </w:r>
      <w:proofErr w:type="gramStart"/>
      <w:r w:rsidRPr="00870025">
        <w:rPr>
          <w:rFonts w:ascii="Times New Roman" w:hAnsi="Times New Roman"/>
          <w:sz w:val="24"/>
          <w:szCs w:val="24"/>
        </w:rPr>
        <w:t>другие</w:t>
      </w:r>
      <w:proofErr w:type="gramEnd"/>
      <w:r w:rsidRPr="00870025">
        <w:rPr>
          <w:rFonts w:ascii="Times New Roman" w:hAnsi="Times New Roman"/>
          <w:sz w:val="24"/>
          <w:szCs w:val="24"/>
        </w:rPr>
        <w:t xml:space="preserve"> легковоспламеняющиеся и горючие жидкости;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г) топить углем, коксом и газом печи, не предназначенные для этих видов топлива;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0025">
        <w:rPr>
          <w:rFonts w:ascii="Times New Roman" w:hAnsi="Times New Roman"/>
          <w:sz w:val="24"/>
          <w:szCs w:val="24"/>
        </w:rPr>
        <w:t>д</w:t>
      </w:r>
      <w:proofErr w:type="spellEnd"/>
      <w:r w:rsidRPr="00870025">
        <w:rPr>
          <w:rFonts w:ascii="Times New Roman" w:hAnsi="Times New Roman"/>
          <w:sz w:val="24"/>
          <w:szCs w:val="24"/>
        </w:rPr>
        <w:t>) производить топку печей во время проведения в помещениях собраний и других массовых мероприятий;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е) использовать вентиляционные и газовые каналы в качестве дымоходов;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ж) перекаливать печи.</w:t>
      </w:r>
    </w:p>
    <w:p w:rsidR="00E73885" w:rsidRPr="00870025" w:rsidRDefault="00856468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6468">
        <w:rPr>
          <w:b/>
          <w:noProof/>
          <w:sz w:val="24"/>
          <w:szCs w:val="24"/>
        </w:rPr>
        <w:pict>
          <v:shape id="_x0000_s1027" type="#_x0000_t10" style="position:absolute;left:0;text-align:left;margin-left:-.3pt;margin-top:29.8pt;width:21.15pt;height:21.85pt;z-index:251661312" fillcolor="red">
            <v:textbox style="mso-next-textbox:#_x0000_s1027">
              <w:txbxContent>
                <w:p w:rsidR="00E73885" w:rsidRPr="00520E7B" w:rsidRDefault="00E73885" w:rsidP="00E73885">
                  <w:pPr>
                    <w:rPr>
                      <w:b/>
                    </w:rPr>
                  </w:pPr>
                  <w:r w:rsidRPr="00520E7B"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  <w:r w:rsidR="00E73885" w:rsidRPr="00870025">
        <w:rPr>
          <w:rFonts w:ascii="Times New Roman" w:hAnsi="Times New Roman"/>
          <w:sz w:val="24"/>
          <w:szCs w:val="24"/>
        </w:rPr>
        <w:t>Необходимо обеспечить побелку дымовых труб и стен, в которых проходят дымовые каналы!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ab/>
      </w:r>
      <w:r w:rsidRPr="00870025">
        <w:rPr>
          <w:rFonts w:ascii="Times New Roman" w:hAnsi="Times New Roman"/>
          <w:i/>
          <w:sz w:val="24"/>
          <w:szCs w:val="24"/>
        </w:rPr>
        <w:t>При доведении установленных требований, необходимо разъяснить значение слов «разделка» и «</w:t>
      </w:r>
      <w:proofErr w:type="spellStart"/>
      <w:r w:rsidRPr="00870025">
        <w:rPr>
          <w:rFonts w:ascii="Times New Roman" w:hAnsi="Times New Roman"/>
          <w:i/>
          <w:sz w:val="24"/>
          <w:szCs w:val="24"/>
        </w:rPr>
        <w:t>отступка</w:t>
      </w:r>
      <w:proofErr w:type="spellEnd"/>
      <w:r w:rsidRPr="00870025">
        <w:rPr>
          <w:rFonts w:ascii="Times New Roman" w:hAnsi="Times New Roman"/>
          <w:i/>
          <w:sz w:val="24"/>
          <w:szCs w:val="24"/>
        </w:rPr>
        <w:t>»: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i/>
          <w:sz w:val="24"/>
          <w:szCs w:val="24"/>
        </w:rPr>
      </w:pPr>
      <w:r w:rsidRPr="00870025">
        <w:rPr>
          <w:rFonts w:ascii="Times New Roman" w:hAnsi="Times New Roman"/>
          <w:b/>
          <w:i/>
          <w:sz w:val="24"/>
          <w:szCs w:val="24"/>
        </w:rPr>
        <w:t>разделка</w:t>
      </w:r>
      <w:r w:rsidRPr="00870025">
        <w:rPr>
          <w:rFonts w:ascii="Times New Roman" w:hAnsi="Times New Roman"/>
          <w:i/>
          <w:sz w:val="24"/>
          <w:szCs w:val="24"/>
        </w:rPr>
        <w:t xml:space="preserve"> – это утолщение стенки печи или дымового канала в месте соприкосновения с конструкцией здания, выполненной из горючего материала;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70025">
        <w:rPr>
          <w:rFonts w:ascii="Times New Roman" w:hAnsi="Times New Roman"/>
          <w:b/>
          <w:i/>
          <w:sz w:val="24"/>
          <w:szCs w:val="24"/>
        </w:rPr>
        <w:t>отступка</w:t>
      </w:r>
      <w:proofErr w:type="spellEnd"/>
      <w:r w:rsidRPr="00870025">
        <w:rPr>
          <w:rFonts w:ascii="Times New Roman" w:hAnsi="Times New Roman"/>
          <w:i/>
          <w:sz w:val="24"/>
          <w:szCs w:val="24"/>
        </w:rPr>
        <w:t xml:space="preserve"> – это пространство между наружной поверхностью печи или дымового канала и стеной (перегородкой).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70025">
        <w:rPr>
          <w:rFonts w:ascii="Times New Roman" w:hAnsi="Times New Roman"/>
          <w:i/>
          <w:sz w:val="24"/>
          <w:szCs w:val="24"/>
        </w:rPr>
        <w:t>Предтопочный</w:t>
      </w:r>
      <w:proofErr w:type="spellEnd"/>
      <w:r w:rsidRPr="00870025">
        <w:rPr>
          <w:rFonts w:ascii="Times New Roman" w:hAnsi="Times New Roman"/>
          <w:i/>
          <w:sz w:val="24"/>
          <w:szCs w:val="24"/>
        </w:rPr>
        <w:t xml:space="preserve"> лист должен располагаться узкой стороной (50 см) к топке.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i/>
          <w:sz w:val="24"/>
          <w:szCs w:val="24"/>
        </w:rPr>
      </w:pPr>
      <w:r w:rsidRPr="00870025">
        <w:rPr>
          <w:rFonts w:ascii="Times New Roman" w:hAnsi="Times New Roman"/>
          <w:i/>
          <w:sz w:val="24"/>
          <w:szCs w:val="24"/>
        </w:rPr>
        <w:t xml:space="preserve">Долговременная топка может привести к перекаливанию печи и возникновению прогаров! 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E73885" w:rsidRPr="00870025" w:rsidRDefault="00E73885" w:rsidP="00E73885">
      <w:pPr>
        <w:pStyle w:val="a3"/>
        <w:tabs>
          <w:tab w:val="left" w:pos="851"/>
        </w:tabs>
        <w:ind w:right="-2"/>
        <w:jc w:val="both"/>
        <w:rPr>
          <w:i/>
          <w:sz w:val="24"/>
          <w:szCs w:val="24"/>
        </w:rPr>
      </w:pPr>
      <w:r w:rsidRPr="00870025">
        <w:rPr>
          <w:i/>
          <w:sz w:val="24"/>
          <w:szCs w:val="24"/>
        </w:rPr>
        <w:tab/>
        <w:t>Соблюдение установленных Правилами противопожарного режима в Российской Федерации требований при эксплуатации баллонов с горючими газами и газовых приборов: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0025">
        <w:rPr>
          <w:rFonts w:ascii="Times New Roman" w:hAnsi="Times New Roman"/>
          <w:sz w:val="24"/>
          <w:szCs w:val="24"/>
        </w:rPr>
        <w:t>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должны располагаться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</w:t>
      </w:r>
      <w:proofErr w:type="gramEnd"/>
      <w:r w:rsidRPr="00870025">
        <w:rPr>
          <w:rFonts w:ascii="Times New Roman" w:hAnsi="Times New Roman"/>
          <w:sz w:val="24"/>
          <w:szCs w:val="24"/>
        </w:rPr>
        <w:t xml:space="preserve"> входов в здание.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Пристройки и шкафы для газовых баллонов должны запираться на замок и иметь жалюзи для проветривания, а также предупреждающие надписи «Огнеопасно. Газ».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У входа в индивидуальные жилые дома, в которых применяются газовые баллоны, размещается предупреждающий знак пожарной безопасности с надписью «Огнеопасно. Баллоны с газом».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При использовании бытовых газовых приборов запрещается: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>а) эксплуатация бытовых газовых приборов при утечке газа;</w:t>
      </w:r>
    </w:p>
    <w:p w:rsidR="00E73885" w:rsidRPr="00870025" w:rsidRDefault="00E73885" w:rsidP="00E738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0025">
        <w:rPr>
          <w:rFonts w:ascii="Times New Roman" w:hAnsi="Times New Roman"/>
          <w:sz w:val="24"/>
          <w:szCs w:val="24"/>
        </w:rPr>
        <w:t xml:space="preserve">б) присоединение деталей газовой арматуры с помощью </w:t>
      </w:r>
      <w:proofErr w:type="spellStart"/>
      <w:r w:rsidRPr="00870025">
        <w:rPr>
          <w:rFonts w:ascii="Times New Roman" w:hAnsi="Times New Roman"/>
          <w:sz w:val="24"/>
          <w:szCs w:val="24"/>
        </w:rPr>
        <w:t>искрообразующего</w:t>
      </w:r>
      <w:proofErr w:type="spellEnd"/>
      <w:r w:rsidRPr="00870025">
        <w:rPr>
          <w:rFonts w:ascii="Times New Roman" w:hAnsi="Times New Roman"/>
          <w:sz w:val="24"/>
          <w:szCs w:val="24"/>
        </w:rPr>
        <w:t xml:space="preserve"> инструмента;</w:t>
      </w:r>
    </w:p>
    <w:p w:rsidR="00E73885" w:rsidRPr="00870025" w:rsidRDefault="00856468" w:rsidP="00E738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6468">
        <w:rPr>
          <w:b/>
          <w:noProof/>
          <w:sz w:val="24"/>
          <w:szCs w:val="24"/>
        </w:rPr>
        <w:pict>
          <v:shape id="_x0000_s1028" type="#_x0000_t10" style="position:absolute;left:0;text-align:left;margin-left:1.15pt;margin-top:30.25pt;width:21.15pt;height:21.8pt;z-index:251662336" fillcolor="red">
            <v:textbox style="mso-next-textbox:#_x0000_s1028">
              <w:txbxContent>
                <w:p w:rsidR="00E73885" w:rsidRPr="00520E7B" w:rsidRDefault="00E73885" w:rsidP="00E73885">
                  <w:pPr>
                    <w:rPr>
                      <w:b/>
                    </w:rPr>
                  </w:pPr>
                  <w:r w:rsidRPr="00520E7B"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  <w:r w:rsidR="00E73885" w:rsidRPr="00870025">
        <w:rPr>
          <w:rFonts w:ascii="Times New Roman" w:hAnsi="Times New Roman"/>
          <w:sz w:val="24"/>
          <w:szCs w:val="24"/>
        </w:rPr>
        <w:t>в) проверка герметичности соединений с помощью источников открытого пламени, в том числе спичек, зажигалок, свечей.</w:t>
      </w:r>
    </w:p>
    <w:p w:rsidR="00E73885" w:rsidRPr="00870025" w:rsidRDefault="00E73885" w:rsidP="00E73885">
      <w:pPr>
        <w:pStyle w:val="a3"/>
        <w:ind w:right="-2" w:firstLine="567"/>
        <w:jc w:val="both"/>
        <w:rPr>
          <w:b w:val="0"/>
          <w:i/>
          <w:sz w:val="24"/>
          <w:szCs w:val="24"/>
        </w:rPr>
      </w:pPr>
      <w:r w:rsidRPr="00870025">
        <w:rPr>
          <w:b w:val="0"/>
          <w:i/>
          <w:sz w:val="24"/>
          <w:szCs w:val="24"/>
        </w:rPr>
        <w:t>Необходимо обеспечить своевременную проверку состояния газовых баллонов (в том числе на герметичность) в специализированной организации!</w:t>
      </w:r>
    </w:p>
    <w:p w:rsidR="00E73885" w:rsidRPr="00870025" w:rsidRDefault="00856468" w:rsidP="00E73885">
      <w:pPr>
        <w:pStyle w:val="a3"/>
        <w:ind w:right="-2" w:firstLine="567"/>
        <w:jc w:val="both"/>
        <w:rPr>
          <w:b w:val="0"/>
          <w:i/>
          <w:sz w:val="24"/>
          <w:szCs w:val="24"/>
        </w:rPr>
      </w:pPr>
      <w:r w:rsidRPr="00856468">
        <w:rPr>
          <w:noProof/>
          <w:sz w:val="24"/>
          <w:szCs w:val="24"/>
        </w:rPr>
        <w:pict>
          <v:shape id="_x0000_s1029" type="#_x0000_t10" style="position:absolute;left:0;text-align:left;margin-left:1.15pt;margin-top:61.2pt;width:21.15pt;height:21.85pt;z-index:251663360" fillcolor="red">
            <v:textbox style="mso-next-textbox:#_x0000_s1029">
              <w:txbxContent>
                <w:p w:rsidR="00E73885" w:rsidRPr="00520E7B" w:rsidRDefault="00E73885" w:rsidP="00E73885">
                  <w:pPr>
                    <w:rPr>
                      <w:b/>
                    </w:rPr>
                  </w:pPr>
                  <w:r w:rsidRPr="00520E7B"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  <w:r w:rsidR="00E73885" w:rsidRPr="00870025">
        <w:rPr>
          <w:b w:val="0"/>
          <w:i/>
          <w:sz w:val="24"/>
          <w:szCs w:val="24"/>
        </w:rPr>
        <w:t xml:space="preserve">При появлении запах газа в жилом помещении ни в коем случае нельзя пользоваться источниками открытого огня, электрооборудованием или </w:t>
      </w:r>
      <w:proofErr w:type="spellStart"/>
      <w:r w:rsidR="00E73885" w:rsidRPr="00870025">
        <w:rPr>
          <w:b w:val="0"/>
          <w:i/>
          <w:sz w:val="24"/>
          <w:szCs w:val="24"/>
        </w:rPr>
        <w:t>искрообразующим</w:t>
      </w:r>
      <w:proofErr w:type="spellEnd"/>
      <w:r w:rsidR="00E73885" w:rsidRPr="00870025">
        <w:rPr>
          <w:b w:val="0"/>
          <w:i/>
          <w:sz w:val="24"/>
          <w:szCs w:val="24"/>
        </w:rPr>
        <w:t xml:space="preserve"> инструментом! Необходимо тщательно проветрить помещение и вызвать специалистов газовой службы!</w:t>
      </w:r>
    </w:p>
    <w:p w:rsidR="00E73885" w:rsidRPr="00870025" w:rsidRDefault="00E73885" w:rsidP="00E73885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870025">
        <w:rPr>
          <w:rFonts w:ascii="Times New Roman" w:hAnsi="Times New Roman"/>
          <w:i/>
          <w:sz w:val="24"/>
          <w:szCs w:val="24"/>
        </w:rPr>
        <w:t xml:space="preserve">С целью профилактики гибели детей на пожарах в жилом секторе, рекомендуется акцентировать внимание на недопустимость оставления малолетних детей без присмотра даже на непродолжительное время, исключение хранения на видных местах в жилых помещениях источников открытого огня (спички, зажигалки), проведение индивидуальных воспитательных бесед родителей с детьми об опасности шалостей с огнём. </w:t>
      </w:r>
    </w:p>
    <w:p w:rsidR="00E73885" w:rsidRPr="00870025" w:rsidRDefault="00E73885" w:rsidP="00E73885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870025">
        <w:rPr>
          <w:rFonts w:ascii="Times New Roman" w:hAnsi="Times New Roman"/>
          <w:i/>
          <w:sz w:val="24"/>
          <w:szCs w:val="24"/>
        </w:rPr>
        <w:t xml:space="preserve">Дополнительно целесообразно рекомендовать инструктируемым лицам обеспечить наличие в жилых помещениях автономных дымовых пожарных </w:t>
      </w:r>
      <w:proofErr w:type="spellStart"/>
      <w:r w:rsidRPr="00870025">
        <w:rPr>
          <w:rFonts w:ascii="Times New Roman" w:hAnsi="Times New Roman"/>
          <w:i/>
          <w:sz w:val="24"/>
          <w:szCs w:val="24"/>
        </w:rPr>
        <w:t>извещателей</w:t>
      </w:r>
      <w:proofErr w:type="spellEnd"/>
      <w:r w:rsidRPr="00870025">
        <w:rPr>
          <w:rFonts w:ascii="Times New Roman" w:hAnsi="Times New Roman"/>
          <w:i/>
          <w:sz w:val="24"/>
          <w:szCs w:val="24"/>
        </w:rPr>
        <w:t>. Они предупредят о возникшей для жизни и здоровья опасности, в том числе в ночное время, при нахождении в состоянии сна, алкогольного опьянения.</w:t>
      </w:r>
    </w:p>
    <w:p w:rsidR="0088565D" w:rsidRPr="00870025" w:rsidRDefault="00E73885" w:rsidP="00E73885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870025">
        <w:rPr>
          <w:rFonts w:ascii="Times New Roman" w:hAnsi="Times New Roman"/>
          <w:i/>
          <w:sz w:val="24"/>
          <w:szCs w:val="24"/>
        </w:rPr>
        <w:t xml:space="preserve">Предупредите об опасности привычки курения в постели, особенно в состоянии алкогольного опьянения! Отравление продуктами горения происходит практически незаметно, достаточно загорания, вызванного непотушенным окурком. От вдохов угарного газа человек теряет сознание, спастись в такой ситуации становится практически невозможным!    </w:t>
      </w:r>
    </w:p>
    <w:sectPr w:rsidR="0088565D" w:rsidRPr="00870025" w:rsidSect="00870025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632"/>
    <w:multiLevelType w:val="hybridMultilevel"/>
    <w:tmpl w:val="5976610E"/>
    <w:lvl w:ilvl="0" w:tplc="BD28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885"/>
    <w:rsid w:val="002258DD"/>
    <w:rsid w:val="00557FEA"/>
    <w:rsid w:val="00797DA0"/>
    <w:rsid w:val="00856468"/>
    <w:rsid w:val="00870025"/>
    <w:rsid w:val="0088565D"/>
    <w:rsid w:val="009A4106"/>
    <w:rsid w:val="00E03CD7"/>
    <w:rsid w:val="00E7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38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4">
    <w:name w:val="Название Знак"/>
    <w:basedOn w:val="a0"/>
    <w:link w:val="a3"/>
    <w:rsid w:val="00E7388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rsid w:val="00E7388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7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738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E7388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2016-03-25T11:32:00Z</cp:lastPrinted>
  <dcterms:created xsi:type="dcterms:W3CDTF">2016-03-25T11:08:00Z</dcterms:created>
  <dcterms:modified xsi:type="dcterms:W3CDTF">2016-03-25T11:43:00Z</dcterms:modified>
</cp:coreProperties>
</file>