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6E490E" w:rsidRPr="003C466C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</w:t>
      </w:r>
    </w:p>
    <w:p w:rsidR="006E490E" w:rsidRPr="003C466C" w:rsidRDefault="00D2659C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Лейпцигского</w:t>
      </w:r>
      <w:r w:rsidR="006E490E"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6E490E" w:rsidRPr="003C466C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 декабря 2020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2659C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Pr="00A1096D" w:rsidRDefault="006E490E" w:rsidP="006E490E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Ежеквартальные сведения о ходе исполнения бюджета </w:t>
      </w:r>
      <w:r w:rsidR="00D265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Лейпцигского</w:t>
      </w:r>
      <w:r w:rsidRPr="009B7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</w:t>
      </w:r>
      <w:proofErr w:type="spellStart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Варненского</w:t>
      </w:r>
      <w:proofErr w:type="spellEnd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и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</w:t>
      </w:r>
    </w:p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Default="006E490E" w:rsidP="006E490E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Pr="003201E8" w:rsidRDefault="006E490E" w:rsidP="006E490E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обеспечивающий исполнение бюджета: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1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Администрация </w:t>
      </w:r>
      <w:r w:rsidR="00D26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Лейпцигского</w:t>
      </w:r>
      <w:r w:rsidRPr="003201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сельского поселения </w:t>
      </w:r>
      <w:proofErr w:type="spellStart"/>
      <w:r w:rsidRPr="003201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Варненского</w:t>
      </w:r>
      <w:proofErr w:type="spellEnd"/>
      <w:r w:rsidRPr="003201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муниципального района</w:t>
      </w:r>
    </w:p>
    <w:p w:rsidR="006E490E" w:rsidRDefault="006E490E" w:rsidP="006E49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Pr="003201E8" w:rsidRDefault="006E490E" w:rsidP="006E49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Периодичность: </w:t>
      </w:r>
      <w:r w:rsidR="003201E8" w:rsidRPr="003201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за </w:t>
      </w:r>
      <w:r w:rsidR="00B772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  <w:r w:rsidR="003201E8" w:rsidRPr="003201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B772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месяцев</w:t>
      </w:r>
      <w:r w:rsidR="003201E8" w:rsidRPr="003201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2021 года</w:t>
      </w:r>
    </w:p>
    <w:p w:rsidR="006E490E" w:rsidRDefault="006E490E" w:rsidP="006E49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Pr="00567B9E" w:rsidRDefault="006E490E" w:rsidP="006E49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(Единицы измерения: тыс. рублей)</w:t>
      </w:r>
    </w:p>
    <w:tbl>
      <w:tblPr>
        <w:tblW w:w="0" w:type="auto"/>
        <w:tblInd w:w="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1"/>
        <w:gridCol w:w="2763"/>
        <w:gridCol w:w="1475"/>
        <w:gridCol w:w="1791"/>
      </w:tblGrid>
      <w:tr w:rsidR="00507FAE" w:rsidRPr="00567B9E" w:rsidTr="00D2659C">
        <w:trPr>
          <w:trHeight w:val="15"/>
        </w:trPr>
        <w:tc>
          <w:tcPr>
            <w:tcW w:w="4089" w:type="dxa"/>
            <w:hideMark/>
          </w:tcPr>
          <w:p w:rsidR="006E490E" w:rsidRPr="00567B9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hideMark/>
          </w:tcPr>
          <w:p w:rsidR="006E490E" w:rsidRPr="00567B9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hideMark/>
          </w:tcPr>
          <w:p w:rsidR="006E490E" w:rsidRPr="00567B9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hideMark/>
          </w:tcPr>
          <w:p w:rsidR="006E490E" w:rsidRPr="00567B9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Годовые назначения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исполнение местного бюджета с начала года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ДОХОДЫ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567B9E" w:rsidRDefault="00507FAE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567B9E" w:rsidRDefault="00507FAE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567B9E" w:rsidRDefault="00507FAE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261E66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D2659C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492,00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B772FF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288,8</w:t>
            </w:r>
          </w:p>
        </w:tc>
      </w:tr>
      <w:tr w:rsidR="00261E66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261E66" w:rsidP="002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D2659C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B772FF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6555,4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659C" w:rsidRPr="00567B9E" w:rsidRDefault="00B772FF" w:rsidP="00D2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4971,6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B772FF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7047,4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B772FF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5260,4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РАСХОДЫ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507FA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507FA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507FA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B772FF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7352,58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B772FF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5328,36</w:t>
            </w:r>
          </w:p>
        </w:tc>
      </w:tr>
      <w:tr w:rsidR="00261E66" w:rsidRPr="00567B9E" w:rsidTr="00D2659C">
        <w:tc>
          <w:tcPr>
            <w:tcW w:w="101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ПРОФИЦИТ БЮДЖЕТА (со знаком "плюс"), ДЕФИЦИТ БЮДЖЕТА (со знаком "минус")</w:t>
            </w:r>
          </w:p>
        </w:tc>
      </w:tr>
      <w:tr w:rsidR="00261E66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E66" w:rsidRPr="00567B9E" w:rsidRDefault="00261E66" w:rsidP="00261E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E66" w:rsidRPr="00261E66" w:rsidRDefault="00D2659C" w:rsidP="00261E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-354,53   </w:t>
            </w:r>
          </w:p>
        </w:tc>
      </w:tr>
    </w:tbl>
    <w:p w:rsidR="006E490E" w:rsidRPr="00EA1CF6" w:rsidRDefault="006E490E" w:rsidP="006E49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E490E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6E490E" w:rsidRPr="003C466C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</w:t>
      </w:r>
    </w:p>
    <w:p w:rsidR="006E490E" w:rsidRPr="003C466C" w:rsidRDefault="00D2659C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Лейпцигского</w:t>
      </w:r>
      <w:r w:rsidR="006E490E"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6E490E" w:rsidRPr="003C466C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6E490E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 декабря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2659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6E490E" w:rsidRPr="003C466C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Default="006E490E" w:rsidP="006E490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Ежеквартальные сведения о численности муниципальных служащих (органов местного самоуправления) </w:t>
      </w:r>
      <w:r w:rsidR="00D265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Лейпцигского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</w:t>
      </w:r>
      <w:proofErr w:type="spellStart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Варненского</w:t>
      </w:r>
      <w:proofErr w:type="spellEnd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района, работников муниципальных учреждений и фактических затрат на их денежное содержание</w:t>
      </w:r>
    </w:p>
    <w:p w:rsidR="006E490E" w:rsidRPr="00EB23FE" w:rsidRDefault="006E490E" w:rsidP="006E490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370"/>
        <w:gridCol w:w="2498"/>
        <w:gridCol w:w="370"/>
        <w:gridCol w:w="1663"/>
        <w:gridCol w:w="2488"/>
      </w:tblGrid>
      <w:tr w:rsidR="006E490E" w:rsidRPr="00FC61D5" w:rsidTr="00B772FF">
        <w:trPr>
          <w:trHeight w:val="15"/>
        </w:trPr>
        <w:tc>
          <w:tcPr>
            <w:tcW w:w="2772" w:type="dxa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8" w:type="dxa"/>
            <w:gridSpan w:val="2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B772FF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Численность муниципальных служащих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Годовые назначения (тыс. руб.)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Кассовое исполнение местного бюджета с начала года (тыс. руб.)</w:t>
            </w:r>
          </w:p>
        </w:tc>
      </w:tr>
      <w:tr w:rsidR="006E490E" w:rsidRPr="00FC61D5" w:rsidTr="00B772FF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E490E" w:rsidRPr="00FC61D5" w:rsidTr="00B772FF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Затраты на денежное содержание (КОСГУ 211)</w:t>
            </w:r>
          </w:p>
        </w:tc>
        <w:tc>
          <w:tcPr>
            <w:tcW w:w="2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B772FF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D718D8" w:rsidP="00D718D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по разделам: </w:t>
            </w:r>
          </w:p>
        </w:tc>
        <w:tc>
          <w:tcPr>
            <w:tcW w:w="2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B772FF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B772FF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работников муниципальных учреждений (бюджетных), находящихся в ведении </w:t>
            </w:r>
            <w:r w:rsidR="00D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Лейпцигского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  <w:proofErr w:type="spellStart"/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Варненского</w:t>
            </w:r>
            <w:proofErr w:type="spellEnd"/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Годовые назначения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Кассовое исполнение местного бюджета с начала года (тыс. руб.)</w:t>
            </w:r>
          </w:p>
        </w:tc>
      </w:tr>
      <w:tr w:rsidR="006E490E" w:rsidRPr="00FC61D5" w:rsidTr="00B772FF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E490E" w:rsidRPr="00FC61D5" w:rsidTr="00B772FF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Затраты на денежное содержание (КОСГУ 211</w:t>
            </w:r>
            <w:r w:rsidR="00B772FF">
              <w:rPr>
                <w:rFonts w:ascii="Times New Roman" w:eastAsia="Times New Roman" w:hAnsi="Times New Roman" w:cs="Times New Roman"/>
                <w:lang w:eastAsia="ru-RU"/>
              </w:rPr>
              <w:t>,213</w:t>
            </w: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BA50AF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2200,69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BA50AF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1869,67</w:t>
            </w:r>
          </w:p>
        </w:tc>
      </w:tr>
      <w:tr w:rsidR="006E490E" w:rsidRPr="00FC61D5" w:rsidTr="00B772FF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. по разделам:</w:t>
            </w:r>
            <w:r w:rsidR="00815B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18D8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2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D718D8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B772FF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423,00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B772FF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377,32</w:t>
            </w:r>
          </w:p>
        </w:tc>
      </w:tr>
      <w:tr w:rsidR="00D718D8" w:rsidRPr="00FC61D5" w:rsidTr="00B772FF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D718D8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2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D718D8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B772FF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702,00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B772FF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562,76</w:t>
            </w:r>
          </w:p>
        </w:tc>
      </w:tr>
      <w:tr w:rsidR="00D718D8" w:rsidRPr="00FC61D5" w:rsidTr="00B772FF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D718D8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0106</w:t>
            </w:r>
          </w:p>
        </w:tc>
        <w:tc>
          <w:tcPr>
            <w:tcW w:w="2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D718D8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B772FF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297,59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B772FF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217,84</w:t>
            </w:r>
          </w:p>
        </w:tc>
      </w:tr>
      <w:tr w:rsidR="00D718D8" w:rsidRPr="00FC61D5" w:rsidTr="00B772FF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D718D8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2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D718D8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BA50AF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778,10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BA50AF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711,75</w:t>
            </w:r>
          </w:p>
        </w:tc>
      </w:tr>
      <w:tr w:rsidR="006E490E" w:rsidRPr="00FC61D5" w:rsidTr="00B772FF">
        <w:trPr>
          <w:trHeight w:val="15"/>
        </w:trPr>
        <w:tc>
          <w:tcPr>
            <w:tcW w:w="3142" w:type="dxa"/>
            <w:gridSpan w:val="2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8" w:type="dxa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B772FF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507FA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r w:rsidR="00D2659C">
              <w:rPr>
                <w:rFonts w:ascii="Times New Roman" w:eastAsia="Times New Roman" w:hAnsi="Times New Roman" w:cs="Times New Roman"/>
                <w:lang w:eastAsia="ru-RU"/>
              </w:rPr>
              <w:t>Лейпцигского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</w:p>
        </w:tc>
        <w:tc>
          <w:tcPr>
            <w:tcW w:w="249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7FAE" w:rsidRPr="00FC61D5" w:rsidRDefault="00507FA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FAE" w:rsidRDefault="00507FA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490E" w:rsidRPr="00FC61D5" w:rsidRDefault="00507FAE" w:rsidP="00D71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proofErr w:type="spellStart"/>
            <w:r w:rsidR="00D718D8">
              <w:rPr>
                <w:rFonts w:ascii="Times New Roman" w:eastAsia="Times New Roman" w:hAnsi="Times New Roman" w:cs="Times New Roman"/>
                <w:lang w:eastAsia="ru-RU"/>
              </w:rPr>
              <w:t>Э.Т.Пискунова</w:t>
            </w:r>
            <w:proofErr w:type="spellEnd"/>
          </w:p>
        </w:tc>
      </w:tr>
      <w:tr w:rsidR="006E490E" w:rsidRPr="00FC61D5" w:rsidTr="00B772FF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507FA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B772FF">
        <w:trPr>
          <w:trHeight w:val="568"/>
        </w:trPr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D71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B772FF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7FAE" w:rsidRPr="00FC61D5" w:rsidRDefault="00507FA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B772FF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BA50AF" w:rsidP="00BA50A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="00507FA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07FAE">
              <w:rPr>
                <w:rFonts w:ascii="Times New Roman" w:eastAsia="Times New Roman" w:hAnsi="Times New Roman" w:cs="Times New Roman"/>
                <w:lang w:eastAsia="ru-RU"/>
              </w:rPr>
              <w:t>0.2021 г</w:t>
            </w:r>
          </w:p>
        </w:tc>
        <w:tc>
          <w:tcPr>
            <w:tcW w:w="249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E490E" w:rsidRPr="00EA1CF6" w:rsidRDefault="006E490E" w:rsidP="006E49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098" w:rsidRDefault="00D56098"/>
    <w:sectPr w:rsidR="00D56098" w:rsidSect="00CC4624">
      <w:pgSz w:w="11906" w:h="16838"/>
      <w:pgMar w:top="113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DD0"/>
    <w:rsid w:val="00261E66"/>
    <w:rsid w:val="003201E8"/>
    <w:rsid w:val="00507FAE"/>
    <w:rsid w:val="006E490E"/>
    <w:rsid w:val="00815B05"/>
    <w:rsid w:val="00B772FF"/>
    <w:rsid w:val="00BA3DD0"/>
    <w:rsid w:val="00BA50AF"/>
    <w:rsid w:val="00D2659C"/>
    <w:rsid w:val="00D56098"/>
    <w:rsid w:val="00D7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BCEE1-1938-400C-9A10-202454F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9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7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2021-07-22T11:54:00Z</cp:lastPrinted>
  <dcterms:created xsi:type="dcterms:W3CDTF">2021-07-22T11:05:00Z</dcterms:created>
  <dcterms:modified xsi:type="dcterms:W3CDTF">2021-10-04T09:26:00Z</dcterms:modified>
</cp:coreProperties>
</file>