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94" w:rsidRPr="00483394" w:rsidRDefault="00483394" w:rsidP="00483394">
      <w:pPr>
        <w:keepNext/>
        <w:keepLines/>
        <w:spacing w:before="480" w:after="0" w:line="276" w:lineRule="auto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  <w:r w:rsidRPr="00483394">
        <w:rPr>
          <w:rFonts w:ascii="Cambria" w:eastAsia="Times New Roman" w:hAnsi="Cambria" w:cs="Times New Roman"/>
          <w:b/>
          <w:bCs/>
          <w:noProof/>
          <w:color w:val="365F9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B7CE802" wp14:editId="21DD438F">
            <wp:simplePos x="0" y="0"/>
            <wp:positionH relativeFrom="column">
              <wp:posOffset>2528570</wp:posOffset>
            </wp:positionH>
            <wp:positionV relativeFrom="paragraph">
              <wp:posOffset>-203835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394" w:rsidRPr="00483394" w:rsidRDefault="00483394" w:rsidP="00483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83394" w:rsidRPr="00483394" w:rsidTr="00781298">
        <w:tc>
          <w:tcPr>
            <w:tcW w:w="9571" w:type="dxa"/>
          </w:tcPr>
          <w:p w:rsidR="00483394" w:rsidRPr="00483394" w:rsidRDefault="00483394" w:rsidP="004833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483394" w:rsidRPr="00483394" w:rsidRDefault="00483394" w:rsidP="004833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339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АДМИНИСТРАЦИЯ                                                                          КАЗАНОВСКОГО СЕЛЬСКОГО ПОСЕЛЕНИЯ </w:t>
            </w:r>
          </w:p>
          <w:p w:rsidR="00483394" w:rsidRPr="00483394" w:rsidRDefault="00483394" w:rsidP="004833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339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483394" w:rsidRPr="00483394" w:rsidRDefault="00483394" w:rsidP="004833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339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483394" w:rsidRPr="00483394" w:rsidRDefault="00483394" w:rsidP="004833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483394" w:rsidRPr="00483394" w:rsidRDefault="00483394" w:rsidP="004833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483394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483394" w:rsidRPr="00483394" w:rsidRDefault="00483394" w:rsidP="004833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483394" w:rsidRPr="00483394" w:rsidRDefault="00483394" w:rsidP="0048339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83394" w:rsidRPr="00483394" w:rsidRDefault="00483394" w:rsidP="00483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3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23.01.2020г № 09                                                                                                                          </w:t>
      </w:r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проекта «Правила землепользования и                                           застройки  Казановского сельского  поселения </w:t>
      </w:r>
      <w:proofErr w:type="spellStart"/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муниципального района Челябинской области» </w:t>
      </w:r>
    </w:p>
    <w:p w:rsidR="00483394" w:rsidRPr="00483394" w:rsidRDefault="00483394" w:rsidP="004833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3394" w:rsidRPr="00483394" w:rsidRDefault="00483394" w:rsidP="00483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39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4833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целях создания условий для устойчивого развития территорий </w:t>
      </w:r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 </w:t>
      </w:r>
      <w:proofErr w:type="spellStart"/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Челябинской области</w:t>
      </w:r>
      <w:r w:rsidRPr="004833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сохранения окружающей среды и объектов культурного наследия,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Федеральным законом от 06.10.2003 N 131-ФЗ "Об общих принципах организации местного самоуправления в Российской Федерации", статьями 31-33 Градостроительного кодекса Российской Федерации, </w:t>
      </w:r>
      <w:r w:rsidRPr="00483394">
        <w:rPr>
          <w:rFonts w:ascii="Times New Roman" w:eastAsia="Calibri" w:hAnsi="Times New Roman" w:cs="Times New Roman"/>
          <w:sz w:val="28"/>
          <w:szCs w:val="28"/>
        </w:rPr>
        <w:t xml:space="preserve">Уставом </w:t>
      </w:r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Pr="0048339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</w:t>
      </w:r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</w:t>
      </w:r>
      <w:proofErr w:type="spellEnd"/>
      <w:r w:rsidRPr="0048339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</w:t>
      </w:r>
    </w:p>
    <w:p w:rsidR="00483394" w:rsidRPr="00483394" w:rsidRDefault="00483394" w:rsidP="00483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3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83394" w:rsidRPr="00483394" w:rsidRDefault="00483394" w:rsidP="00483394">
      <w:pPr>
        <w:tabs>
          <w:tab w:val="center" w:pos="4961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Осуществить подготовку проекта «Правила землепользования и застройки </w:t>
      </w:r>
    </w:p>
    <w:p w:rsidR="00483394" w:rsidRPr="00483394" w:rsidRDefault="00483394" w:rsidP="00483394">
      <w:pPr>
        <w:tabs>
          <w:tab w:val="center" w:pos="4961"/>
        </w:tabs>
        <w:spacing w:after="0" w:line="240" w:lineRule="auto"/>
        <w:ind w:right="-568"/>
        <w:rPr>
          <w:rFonts w:ascii="Times New Roman" w:eastAsia="Calibri" w:hAnsi="Times New Roman" w:cs="Times New Roman"/>
          <w:sz w:val="28"/>
          <w:szCs w:val="28"/>
        </w:rPr>
      </w:pPr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3394">
        <w:rPr>
          <w:rFonts w:ascii="Calibri" w:eastAsia="Calibri" w:hAnsi="Calibri" w:cs="Times New Roman"/>
          <w:sz w:val="28"/>
          <w:szCs w:val="28"/>
        </w:rPr>
        <w:t xml:space="preserve"> </w:t>
      </w:r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Pr="0048339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Pr="00483394">
        <w:rPr>
          <w:rFonts w:ascii="Times New Roman" w:eastAsia="Calibri" w:hAnsi="Times New Roman" w:cs="Times New Roman"/>
          <w:sz w:val="28"/>
          <w:szCs w:val="28"/>
        </w:rPr>
        <w:t>Варненского</w:t>
      </w:r>
      <w:proofErr w:type="spellEnd"/>
      <w:r w:rsidRPr="00483394">
        <w:rPr>
          <w:rFonts w:ascii="Times New Roman" w:eastAsia="Calibri" w:hAnsi="Times New Roman" w:cs="Times New Roman"/>
          <w:sz w:val="28"/>
          <w:szCs w:val="28"/>
        </w:rPr>
        <w:t xml:space="preserve"> муниципального                                района Челябинской области».</w:t>
      </w:r>
    </w:p>
    <w:p w:rsidR="00483394" w:rsidRPr="00483394" w:rsidRDefault="00483394" w:rsidP="0048339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394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постановление в средствах массовой информации </w:t>
      </w:r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информационной системе обеспечения градостроительной деятельности.                                                                                                                                                                            </w:t>
      </w:r>
      <w:r w:rsidRPr="0048339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3</w:t>
      </w:r>
      <w:r w:rsidRPr="00483394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483394" w:rsidRPr="00483394" w:rsidRDefault="00483394" w:rsidP="00483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Казановского</w:t>
      </w:r>
    </w:p>
    <w:p w:rsidR="00483394" w:rsidRPr="00483394" w:rsidRDefault="00483394" w:rsidP="004833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</w:t>
      </w:r>
      <w:proofErr w:type="spellStart"/>
      <w:r w:rsidRPr="00483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Т.Н.Коломыцева</w:t>
      </w:r>
      <w:proofErr w:type="spellEnd"/>
    </w:p>
    <w:p w:rsidR="006D234B" w:rsidRDefault="006D234B">
      <w:bookmarkStart w:id="0" w:name="_GoBack"/>
      <w:bookmarkEnd w:id="0"/>
    </w:p>
    <w:sectPr w:rsidR="006D2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9E"/>
    <w:rsid w:val="00483394"/>
    <w:rsid w:val="006D234B"/>
    <w:rsid w:val="0075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3BD3C-DFB5-4783-9C09-98A5429B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483394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483394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483394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2020-02-07T03:46:00Z</dcterms:created>
  <dcterms:modified xsi:type="dcterms:W3CDTF">2020-02-07T03:46:00Z</dcterms:modified>
</cp:coreProperties>
</file>