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08" w:rsidRDefault="00EA5D9B" w:rsidP="00650808">
      <w:pPr>
        <w:spacing w:line="240" w:lineRule="auto"/>
        <w:jc w:val="center"/>
        <w:rPr>
          <w:rFonts w:asciiTheme="majorHAnsi" w:hAnsiTheme="majorHAnsi"/>
          <w:b/>
          <w:sz w:val="36"/>
        </w:rPr>
      </w:pPr>
      <w:r w:rsidRPr="00650808">
        <w:rPr>
          <w:rFonts w:asciiTheme="majorHAnsi" w:hAnsiTheme="majorHAnsi"/>
          <w:b/>
          <w:sz w:val="36"/>
        </w:rPr>
        <w:t xml:space="preserve">Внимание субъектов малого и среднего </w:t>
      </w:r>
    </w:p>
    <w:p w:rsidR="00EA5D9B" w:rsidRPr="00650808" w:rsidRDefault="00EA5D9B" w:rsidP="00650808">
      <w:pPr>
        <w:spacing w:line="240" w:lineRule="auto"/>
        <w:jc w:val="center"/>
        <w:rPr>
          <w:rFonts w:asciiTheme="majorHAnsi" w:hAnsiTheme="majorHAnsi"/>
          <w:b/>
          <w:sz w:val="36"/>
        </w:rPr>
      </w:pPr>
      <w:bookmarkStart w:id="0" w:name="_GoBack"/>
      <w:bookmarkEnd w:id="0"/>
      <w:r w:rsidRPr="00650808">
        <w:rPr>
          <w:rFonts w:asciiTheme="majorHAnsi" w:hAnsiTheme="majorHAnsi"/>
          <w:b/>
          <w:sz w:val="36"/>
        </w:rPr>
        <w:t>предпринимательства!</w:t>
      </w:r>
    </w:p>
    <w:p w:rsidR="00335F28" w:rsidRPr="00650808" w:rsidRDefault="00E54D67" w:rsidP="00650808">
      <w:pPr>
        <w:spacing w:line="240" w:lineRule="auto"/>
        <w:jc w:val="both"/>
        <w:rPr>
          <w:rFonts w:asciiTheme="majorHAnsi" w:hAnsiTheme="majorHAnsi"/>
          <w:sz w:val="28"/>
        </w:rPr>
      </w:pPr>
      <w:r w:rsidRPr="00650808">
        <w:rPr>
          <w:rFonts w:asciiTheme="majorHAnsi" w:hAnsiTheme="majorHAnsi"/>
          <w:sz w:val="28"/>
        </w:rPr>
        <w:t xml:space="preserve">Администрация Варненского муниципального района </w:t>
      </w:r>
      <w:r w:rsidR="00043772" w:rsidRPr="00650808">
        <w:rPr>
          <w:rFonts w:asciiTheme="majorHAnsi" w:hAnsiTheme="majorHAnsi"/>
          <w:sz w:val="28"/>
        </w:rPr>
        <w:t xml:space="preserve">объявляет </w:t>
      </w:r>
      <w:r w:rsidR="00650808" w:rsidRPr="00650808">
        <w:rPr>
          <w:rFonts w:asciiTheme="majorHAnsi" w:hAnsiTheme="majorHAnsi"/>
          <w:sz w:val="28"/>
        </w:rPr>
        <w:t>дополнительный приём</w:t>
      </w:r>
      <w:r w:rsidRPr="00650808">
        <w:rPr>
          <w:rFonts w:asciiTheme="majorHAnsi" w:hAnsiTheme="majorHAnsi"/>
          <w:sz w:val="28"/>
        </w:rPr>
        <w:t xml:space="preserve"> документов на предоставление субси</w:t>
      </w:r>
      <w:r w:rsidR="004D3755" w:rsidRPr="00650808">
        <w:rPr>
          <w:rFonts w:asciiTheme="majorHAnsi" w:hAnsiTheme="majorHAnsi"/>
          <w:sz w:val="28"/>
        </w:rPr>
        <w:t>дий субъектам малого и среднего</w:t>
      </w:r>
      <w:r w:rsidR="00650808">
        <w:rPr>
          <w:rFonts w:asciiTheme="majorHAnsi" w:hAnsiTheme="majorHAnsi"/>
          <w:sz w:val="28"/>
        </w:rPr>
        <w:t xml:space="preserve"> </w:t>
      </w:r>
      <w:r w:rsidRPr="00650808">
        <w:rPr>
          <w:rFonts w:asciiTheme="majorHAnsi" w:hAnsiTheme="majorHAnsi"/>
          <w:sz w:val="28"/>
        </w:rPr>
        <w:t>предпринимательства</w:t>
      </w:r>
      <w:r w:rsidR="00335F28" w:rsidRPr="00650808">
        <w:rPr>
          <w:rFonts w:asciiTheme="majorHAnsi" w:hAnsiTheme="majorHAnsi"/>
          <w:sz w:val="28"/>
        </w:rPr>
        <w:t>.</w:t>
      </w:r>
      <w:r w:rsidRPr="00650808">
        <w:rPr>
          <w:rFonts w:asciiTheme="majorHAnsi" w:hAnsiTheme="majorHAnsi"/>
          <w:sz w:val="28"/>
        </w:rPr>
        <w:t xml:space="preserve"> </w:t>
      </w:r>
    </w:p>
    <w:p w:rsidR="00E54D67" w:rsidRPr="00650808" w:rsidRDefault="00E54D67" w:rsidP="00650808">
      <w:pPr>
        <w:spacing w:line="240" w:lineRule="auto"/>
        <w:jc w:val="both"/>
        <w:rPr>
          <w:rFonts w:asciiTheme="majorHAnsi" w:hAnsiTheme="majorHAnsi"/>
          <w:sz w:val="28"/>
        </w:rPr>
      </w:pPr>
      <w:r w:rsidRPr="00650808">
        <w:rPr>
          <w:rFonts w:asciiTheme="majorHAnsi" w:hAnsiTheme="majorHAnsi"/>
          <w:sz w:val="28"/>
        </w:rPr>
        <w:t xml:space="preserve">Срок </w:t>
      </w:r>
      <w:r w:rsidR="00650808" w:rsidRPr="00650808">
        <w:rPr>
          <w:rFonts w:asciiTheme="majorHAnsi" w:hAnsiTheme="majorHAnsi"/>
          <w:sz w:val="28"/>
        </w:rPr>
        <w:t>приёма документов</w:t>
      </w:r>
      <w:r w:rsidRPr="00650808">
        <w:rPr>
          <w:rFonts w:asciiTheme="majorHAnsi" w:hAnsiTheme="majorHAnsi"/>
          <w:sz w:val="28"/>
        </w:rPr>
        <w:t xml:space="preserve"> </w:t>
      </w:r>
      <w:r w:rsidR="00F31B28" w:rsidRPr="00650808">
        <w:rPr>
          <w:rFonts w:asciiTheme="majorHAnsi" w:hAnsiTheme="majorHAnsi"/>
          <w:sz w:val="28"/>
        </w:rPr>
        <w:t>–</w:t>
      </w:r>
      <w:r w:rsidR="00335F28" w:rsidRPr="00650808">
        <w:rPr>
          <w:rFonts w:asciiTheme="majorHAnsi" w:hAnsiTheme="majorHAnsi"/>
          <w:sz w:val="28"/>
        </w:rPr>
        <w:t xml:space="preserve"> </w:t>
      </w:r>
      <w:r w:rsidR="004D3755" w:rsidRPr="00650808">
        <w:rPr>
          <w:rFonts w:asciiTheme="majorHAnsi" w:hAnsiTheme="majorHAnsi"/>
          <w:sz w:val="28"/>
        </w:rPr>
        <w:t>с 31 октя</w:t>
      </w:r>
      <w:r w:rsidR="00F31B28" w:rsidRPr="00650808">
        <w:rPr>
          <w:rFonts w:asciiTheme="majorHAnsi" w:hAnsiTheme="majorHAnsi"/>
          <w:sz w:val="28"/>
        </w:rPr>
        <w:t xml:space="preserve">бря </w:t>
      </w:r>
      <w:r w:rsidR="004D3755" w:rsidRPr="00650808">
        <w:rPr>
          <w:rFonts w:asciiTheme="majorHAnsi" w:hAnsiTheme="majorHAnsi"/>
          <w:sz w:val="28"/>
        </w:rPr>
        <w:t xml:space="preserve">до 14 </w:t>
      </w:r>
      <w:r w:rsidR="00650808" w:rsidRPr="00650808">
        <w:rPr>
          <w:rFonts w:asciiTheme="majorHAnsi" w:hAnsiTheme="majorHAnsi"/>
          <w:sz w:val="28"/>
        </w:rPr>
        <w:t>ноября 2016</w:t>
      </w:r>
      <w:r w:rsidR="004D3755" w:rsidRPr="00650808">
        <w:rPr>
          <w:rFonts w:asciiTheme="majorHAnsi" w:hAnsiTheme="majorHAnsi"/>
          <w:sz w:val="28"/>
        </w:rPr>
        <w:t xml:space="preserve"> года</w:t>
      </w:r>
      <w:r w:rsidRPr="00650808">
        <w:rPr>
          <w:rFonts w:asciiTheme="majorHAnsi" w:hAnsiTheme="majorHAnsi"/>
          <w:sz w:val="28"/>
        </w:rPr>
        <w:t>.</w:t>
      </w:r>
    </w:p>
    <w:p w:rsidR="004D3755" w:rsidRPr="00650808" w:rsidRDefault="00E54D67" w:rsidP="00650808">
      <w:pPr>
        <w:spacing w:line="240" w:lineRule="auto"/>
        <w:jc w:val="both"/>
        <w:rPr>
          <w:rFonts w:asciiTheme="majorHAnsi" w:hAnsiTheme="majorHAnsi"/>
          <w:sz w:val="28"/>
        </w:rPr>
      </w:pPr>
      <w:r w:rsidRPr="00650808">
        <w:rPr>
          <w:rFonts w:asciiTheme="majorHAnsi" w:hAnsiTheme="majorHAnsi"/>
          <w:sz w:val="28"/>
        </w:rPr>
        <w:t>Основными условиями предоставления субсидии являются:</w:t>
      </w:r>
    </w:p>
    <w:p w:rsidR="00E54D67" w:rsidRPr="00650808" w:rsidRDefault="00E54D67" w:rsidP="00650808">
      <w:pPr>
        <w:spacing w:line="240" w:lineRule="auto"/>
        <w:jc w:val="both"/>
        <w:rPr>
          <w:rFonts w:asciiTheme="majorHAnsi" w:hAnsiTheme="majorHAnsi"/>
          <w:sz w:val="28"/>
        </w:rPr>
      </w:pPr>
      <w:r w:rsidRPr="00650808">
        <w:rPr>
          <w:rFonts w:asciiTheme="majorHAnsi" w:hAnsiTheme="majorHAnsi"/>
          <w:sz w:val="28"/>
        </w:rPr>
        <w:t>1) государственная регистрация и осуществление приоритетных видов деятельности СМСП на территории Варненского муниципального района;</w:t>
      </w:r>
    </w:p>
    <w:p w:rsidR="00E54D67" w:rsidRPr="00650808" w:rsidRDefault="00E54D67" w:rsidP="00650808">
      <w:pPr>
        <w:spacing w:line="240" w:lineRule="auto"/>
        <w:jc w:val="both"/>
        <w:rPr>
          <w:rFonts w:asciiTheme="majorHAnsi" w:hAnsiTheme="majorHAnsi"/>
          <w:sz w:val="28"/>
        </w:rPr>
      </w:pPr>
      <w:r w:rsidRPr="00650808">
        <w:rPr>
          <w:rFonts w:asciiTheme="majorHAnsi" w:hAnsiTheme="majorHAnsi"/>
          <w:sz w:val="28"/>
        </w:rPr>
        <w:t>2) отсутствие просроченной задолженности по налогам, сборам и иным обязательным платежам в бюджеты всех уровней и государственные внебюджетные фонды;</w:t>
      </w:r>
    </w:p>
    <w:p w:rsidR="00E54D67" w:rsidRPr="00650808" w:rsidRDefault="00E54D67" w:rsidP="00650808">
      <w:pPr>
        <w:spacing w:line="240" w:lineRule="auto"/>
        <w:jc w:val="both"/>
        <w:rPr>
          <w:rFonts w:asciiTheme="majorHAnsi" w:hAnsiTheme="majorHAnsi"/>
          <w:sz w:val="28"/>
        </w:rPr>
      </w:pPr>
      <w:r w:rsidRPr="00650808">
        <w:rPr>
          <w:rFonts w:asciiTheme="majorHAnsi" w:hAnsiTheme="majorHAnsi"/>
          <w:sz w:val="28"/>
        </w:rPr>
        <w:t>3) наличие постоянных занятых рабочих мест у СМ</w:t>
      </w:r>
      <w:r w:rsidR="004D3755" w:rsidRPr="00650808">
        <w:rPr>
          <w:rFonts w:asciiTheme="majorHAnsi" w:hAnsiTheme="majorHAnsi"/>
          <w:sz w:val="28"/>
        </w:rPr>
        <w:t>СП по состоянию на 1 января 2016</w:t>
      </w:r>
      <w:r w:rsidRPr="00650808">
        <w:rPr>
          <w:rFonts w:asciiTheme="majorHAnsi" w:hAnsiTheme="majorHAnsi"/>
          <w:sz w:val="28"/>
        </w:rPr>
        <w:t xml:space="preserve"> года;</w:t>
      </w:r>
    </w:p>
    <w:p w:rsidR="00E54D67" w:rsidRPr="00650808" w:rsidRDefault="00E54D67" w:rsidP="00650808">
      <w:pPr>
        <w:spacing w:line="240" w:lineRule="auto"/>
        <w:jc w:val="both"/>
        <w:rPr>
          <w:rFonts w:asciiTheme="majorHAnsi" w:hAnsiTheme="majorHAnsi"/>
          <w:sz w:val="28"/>
        </w:rPr>
      </w:pPr>
      <w:r w:rsidRPr="00650808">
        <w:rPr>
          <w:rFonts w:asciiTheme="majorHAnsi" w:hAnsiTheme="majorHAnsi"/>
          <w:sz w:val="28"/>
        </w:rPr>
        <w:t>4) прирост или сохранение среднесписочной чи</w:t>
      </w:r>
      <w:r w:rsidR="004D3755" w:rsidRPr="00650808">
        <w:rPr>
          <w:rFonts w:asciiTheme="majorHAnsi" w:hAnsiTheme="majorHAnsi"/>
          <w:sz w:val="28"/>
        </w:rPr>
        <w:t>сленности работников СМСП в 2016 году.</w:t>
      </w:r>
    </w:p>
    <w:p w:rsidR="00E54D67" w:rsidRPr="00650808" w:rsidRDefault="00E54D67" w:rsidP="00650808">
      <w:pPr>
        <w:spacing w:line="240" w:lineRule="auto"/>
        <w:jc w:val="both"/>
        <w:rPr>
          <w:rFonts w:asciiTheme="majorHAnsi" w:hAnsiTheme="majorHAnsi"/>
          <w:sz w:val="28"/>
        </w:rPr>
      </w:pPr>
      <w:r w:rsidRPr="00650808">
        <w:rPr>
          <w:rFonts w:asciiTheme="majorHAnsi" w:hAnsiTheme="majorHAnsi"/>
          <w:sz w:val="28"/>
        </w:rPr>
        <w:t>К рассмотрению принимается полный пакет документов, соответствующий требованиям Порядка предоставления субсидий СМСП (постановлени</w:t>
      </w:r>
      <w:r w:rsidR="004D3755" w:rsidRPr="00650808">
        <w:rPr>
          <w:rFonts w:asciiTheme="majorHAnsi" w:hAnsiTheme="majorHAnsi"/>
          <w:sz w:val="28"/>
        </w:rPr>
        <w:t>я</w:t>
      </w:r>
      <w:r w:rsidRPr="00650808">
        <w:rPr>
          <w:rFonts w:asciiTheme="majorHAnsi" w:hAnsiTheme="majorHAnsi"/>
          <w:sz w:val="28"/>
        </w:rPr>
        <w:t xml:space="preserve"> администрации Варненс</w:t>
      </w:r>
      <w:r w:rsidR="004D3755" w:rsidRPr="00650808">
        <w:rPr>
          <w:rFonts w:asciiTheme="majorHAnsi" w:hAnsiTheme="majorHAnsi"/>
          <w:sz w:val="28"/>
        </w:rPr>
        <w:t>кого муниципального района от 21.07.2016г. № 471 и № 472</w:t>
      </w:r>
      <w:r w:rsidRPr="00650808">
        <w:rPr>
          <w:rFonts w:asciiTheme="majorHAnsi" w:hAnsiTheme="majorHAnsi"/>
          <w:sz w:val="28"/>
        </w:rPr>
        <w:t>).</w:t>
      </w:r>
    </w:p>
    <w:p w:rsidR="00E54D67" w:rsidRPr="00650808" w:rsidRDefault="00E54D67" w:rsidP="00650808">
      <w:pPr>
        <w:spacing w:line="240" w:lineRule="auto"/>
        <w:jc w:val="both"/>
        <w:rPr>
          <w:rFonts w:asciiTheme="majorHAnsi" w:hAnsiTheme="majorHAnsi"/>
          <w:sz w:val="28"/>
        </w:rPr>
      </w:pPr>
      <w:r w:rsidRPr="00650808">
        <w:rPr>
          <w:rFonts w:asciiTheme="majorHAnsi" w:hAnsiTheme="majorHAnsi"/>
          <w:sz w:val="28"/>
        </w:rPr>
        <w:t xml:space="preserve">Более подробную информацию о  порядке предоставления субсидий, а также пакете необходимых документов </w:t>
      </w:r>
      <w:r w:rsidR="00FB27B0" w:rsidRPr="00650808">
        <w:rPr>
          <w:rFonts w:asciiTheme="majorHAnsi" w:hAnsiTheme="majorHAnsi"/>
          <w:sz w:val="28"/>
        </w:rPr>
        <w:t xml:space="preserve">СМСП </w:t>
      </w:r>
      <w:r w:rsidRPr="00650808">
        <w:rPr>
          <w:rFonts w:asciiTheme="majorHAnsi" w:hAnsiTheme="majorHAnsi"/>
          <w:sz w:val="28"/>
        </w:rPr>
        <w:t xml:space="preserve"> могут получить в комитете экономики администрации Варненского муниципального района по адресу: с. Варна, ул. Со</w:t>
      </w:r>
      <w:r w:rsidR="004D3755" w:rsidRPr="00650808">
        <w:rPr>
          <w:rFonts w:asciiTheme="majorHAnsi" w:hAnsiTheme="majorHAnsi"/>
          <w:sz w:val="28"/>
        </w:rPr>
        <w:t>ветская, 135, каб.10 тел: 2-24-</w:t>
      </w:r>
      <w:r w:rsidRPr="00650808">
        <w:rPr>
          <w:rFonts w:asciiTheme="majorHAnsi" w:hAnsiTheme="majorHAnsi"/>
          <w:sz w:val="28"/>
        </w:rPr>
        <w:t>83, или на сайте: </w:t>
      </w:r>
      <w:hyperlink r:id="rId5" w:history="1">
        <w:r w:rsidRPr="00650808">
          <w:rPr>
            <w:rStyle w:val="a3"/>
            <w:rFonts w:asciiTheme="majorHAnsi" w:hAnsiTheme="majorHAnsi"/>
            <w:sz w:val="28"/>
          </w:rPr>
          <w:t>http://varna74.ru/biznesu</w:t>
        </w:r>
      </w:hyperlink>
      <w:r w:rsidRPr="00650808">
        <w:rPr>
          <w:rFonts w:asciiTheme="majorHAnsi" w:hAnsiTheme="majorHAnsi"/>
          <w:sz w:val="28"/>
        </w:rPr>
        <w:t>.</w:t>
      </w:r>
    </w:p>
    <w:sectPr w:rsidR="00E54D67" w:rsidRPr="00650808" w:rsidSect="00BB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A5D9B"/>
    <w:rsid w:val="00043772"/>
    <w:rsid w:val="00194E3D"/>
    <w:rsid w:val="001C00A2"/>
    <w:rsid w:val="001E1D92"/>
    <w:rsid w:val="00335F28"/>
    <w:rsid w:val="004A3FB4"/>
    <w:rsid w:val="004D3755"/>
    <w:rsid w:val="00650808"/>
    <w:rsid w:val="006955D4"/>
    <w:rsid w:val="008E1FFA"/>
    <w:rsid w:val="008F67D2"/>
    <w:rsid w:val="00A74284"/>
    <w:rsid w:val="00B32B1E"/>
    <w:rsid w:val="00B4664D"/>
    <w:rsid w:val="00B56129"/>
    <w:rsid w:val="00BA1708"/>
    <w:rsid w:val="00BB7409"/>
    <w:rsid w:val="00BC7995"/>
    <w:rsid w:val="00DE2068"/>
    <w:rsid w:val="00E54D67"/>
    <w:rsid w:val="00E728F7"/>
    <w:rsid w:val="00EA5D9B"/>
    <w:rsid w:val="00F14CAF"/>
    <w:rsid w:val="00F31B28"/>
    <w:rsid w:val="00FB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0921"/>
  <w15:docId w15:val="{DF11EF3E-987E-4FB5-ABEF-E6549F4A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D9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955D4"/>
    <w:rPr>
      <w:b/>
      <w:bCs/>
    </w:rPr>
  </w:style>
  <w:style w:type="paragraph" w:styleId="a5">
    <w:name w:val="Normal (Web)"/>
    <w:basedOn w:val="a"/>
    <w:uiPriority w:val="99"/>
    <w:unhideWhenUsed/>
    <w:rsid w:val="00E5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varna74.ru/bizne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6BED-FCA9-4A41-B849-462F0C3C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Windows'XP User</dc:creator>
  <cp:lastModifiedBy>Evgen Z</cp:lastModifiedBy>
  <cp:revision>7</cp:revision>
  <cp:lastPrinted>2016-10-26T04:22:00Z</cp:lastPrinted>
  <dcterms:created xsi:type="dcterms:W3CDTF">2016-10-26T04:57:00Z</dcterms:created>
  <dcterms:modified xsi:type="dcterms:W3CDTF">2016-10-26T05:48:00Z</dcterms:modified>
</cp:coreProperties>
</file>