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5E5" w:rsidRPr="005B45E5" w:rsidRDefault="005B45E5" w:rsidP="005B45E5">
      <w:pPr>
        <w:shd w:val="clear" w:color="auto" w:fill="FFFFFF"/>
        <w:spacing w:line="240" w:lineRule="auto"/>
        <w:jc w:val="center"/>
        <w:rPr>
          <w:rFonts w:ascii="yandex-sans" w:hAnsi="yandex-sans"/>
          <w:b/>
          <w:color w:val="000000"/>
          <w:sz w:val="24"/>
          <w:szCs w:val="24"/>
        </w:rPr>
      </w:pPr>
      <w:r w:rsidRPr="005B45E5">
        <w:rPr>
          <w:rFonts w:ascii="yandex-sans" w:hAnsi="yandex-sans"/>
          <w:b/>
          <w:color w:val="000000"/>
          <w:sz w:val="24"/>
          <w:szCs w:val="24"/>
        </w:rPr>
        <w:t xml:space="preserve">Обсуждение </w:t>
      </w:r>
      <w:proofErr w:type="gramStart"/>
      <w:r w:rsidRPr="005B45E5">
        <w:rPr>
          <w:rFonts w:ascii="yandex-sans" w:hAnsi="yandex-sans"/>
          <w:b/>
          <w:color w:val="000000"/>
          <w:sz w:val="24"/>
          <w:szCs w:val="24"/>
        </w:rPr>
        <w:t xml:space="preserve">проекта Правил благоустройства территории </w:t>
      </w:r>
      <w:r w:rsidR="005F668D">
        <w:rPr>
          <w:rFonts w:ascii="yandex-sans" w:hAnsi="yandex-sans"/>
          <w:b/>
          <w:color w:val="000000"/>
          <w:sz w:val="24"/>
          <w:szCs w:val="24"/>
        </w:rPr>
        <w:t>Алексеевского</w:t>
      </w:r>
      <w:r w:rsidRPr="005B45E5">
        <w:rPr>
          <w:rFonts w:ascii="yandex-sans" w:hAnsi="yandex-sans"/>
          <w:b/>
          <w:color w:val="000000"/>
          <w:sz w:val="24"/>
          <w:szCs w:val="24"/>
        </w:rPr>
        <w:t xml:space="preserve"> сельского поселения</w:t>
      </w:r>
      <w:proofErr w:type="gramEnd"/>
    </w:p>
    <w:p w:rsidR="005B45E5" w:rsidRPr="005B45E5" w:rsidRDefault="005B45E5" w:rsidP="005B45E5">
      <w:pPr>
        <w:shd w:val="clear" w:color="auto" w:fill="FFFFFF"/>
        <w:spacing w:line="240" w:lineRule="auto"/>
        <w:jc w:val="center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 xml:space="preserve">Уважаемые жители </w:t>
      </w:r>
      <w:proofErr w:type="gramStart"/>
      <w:r w:rsidRPr="005B45E5">
        <w:rPr>
          <w:rFonts w:ascii="yandex-sans" w:hAnsi="yandex-sans"/>
          <w:color w:val="000000"/>
          <w:sz w:val="24"/>
          <w:szCs w:val="24"/>
        </w:rPr>
        <w:t>с</w:t>
      </w:r>
      <w:proofErr w:type="gramEnd"/>
      <w:r w:rsidRPr="005B45E5">
        <w:rPr>
          <w:rFonts w:ascii="yandex-sans" w:hAnsi="yandex-sans"/>
          <w:color w:val="000000"/>
          <w:sz w:val="24"/>
          <w:szCs w:val="24"/>
        </w:rPr>
        <w:t xml:space="preserve">. </w:t>
      </w:r>
      <w:r w:rsidR="005F668D">
        <w:rPr>
          <w:rFonts w:ascii="yandex-sans" w:hAnsi="yandex-sans"/>
          <w:color w:val="000000"/>
          <w:sz w:val="24"/>
          <w:szCs w:val="24"/>
        </w:rPr>
        <w:t>Алексеевка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proofErr w:type="gramStart"/>
      <w:r w:rsidRPr="005B45E5">
        <w:rPr>
          <w:rFonts w:ascii="yandex-sans" w:hAnsi="yandex-sans"/>
          <w:color w:val="000000"/>
          <w:sz w:val="24"/>
          <w:szCs w:val="24"/>
        </w:rPr>
        <w:t xml:space="preserve">Общественное обсуждение проекта Правил благоустройства территории </w:t>
      </w:r>
      <w:r w:rsidR="005F668D">
        <w:rPr>
          <w:rFonts w:ascii="yandex-sans" w:hAnsi="yandex-sans"/>
          <w:color w:val="000000"/>
          <w:sz w:val="24"/>
          <w:szCs w:val="24"/>
        </w:rPr>
        <w:t xml:space="preserve">Алексеевского </w:t>
      </w:r>
      <w:r w:rsidRPr="005B45E5">
        <w:rPr>
          <w:rFonts w:ascii="yandex-sans" w:hAnsi="yandex-sans"/>
          <w:color w:val="000000"/>
          <w:sz w:val="24"/>
          <w:szCs w:val="24"/>
        </w:rPr>
        <w:t>сельского поселения (далее – Правила благоустройства) проводится в соответствии с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Приказом Министерства строительства и жилищно-коммунального хозяйства Российской Федерации от</w:t>
      </w:r>
      <w:proofErr w:type="gramEnd"/>
      <w:r w:rsidRPr="005B45E5">
        <w:rPr>
          <w:rFonts w:ascii="yandex-sans" w:hAnsi="yandex-sans"/>
          <w:color w:val="000000"/>
          <w:sz w:val="24"/>
          <w:szCs w:val="24"/>
        </w:rPr>
        <w:t xml:space="preserve"> 13.04.2017 № 711/</w:t>
      </w:r>
      <w:proofErr w:type="spellStart"/>
      <w:proofErr w:type="gramStart"/>
      <w:r w:rsidRPr="005B45E5">
        <w:rPr>
          <w:rFonts w:ascii="yandex-sans" w:hAnsi="yandex-sans"/>
          <w:color w:val="000000"/>
          <w:sz w:val="24"/>
          <w:szCs w:val="24"/>
        </w:rPr>
        <w:t>пр</w:t>
      </w:r>
      <w:proofErr w:type="spellEnd"/>
      <w:proofErr w:type="gramEnd"/>
      <w:r w:rsidRPr="005B45E5">
        <w:rPr>
          <w:rFonts w:ascii="yandex-sans" w:hAnsi="yandex-sans"/>
          <w:color w:val="000000"/>
          <w:sz w:val="24"/>
          <w:szCs w:val="24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районов». Закона Челябинской области № 748-ЗО от 03.07.2018 г. </w:t>
      </w:r>
      <w:r w:rsidRPr="005B45E5">
        <w:rPr>
          <w:rFonts w:ascii="yandex-sans" w:hAnsi="yandex-sans" w:hint="eastAsia"/>
          <w:color w:val="000000"/>
          <w:sz w:val="24"/>
          <w:szCs w:val="24"/>
        </w:rPr>
        <w:t>«</w:t>
      </w:r>
      <w:r w:rsidRPr="005B45E5">
        <w:rPr>
          <w:rFonts w:ascii="yandex-sans" w:hAnsi="yandex-sans"/>
          <w:color w:val="000000"/>
          <w:sz w:val="24"/>
          <w:szCs w:val="24"/>
        </w:rPr>
        <w:t>О порядке определения границ прилегающих территорий</w:t>
      </w:r>
      <w:r w:rsidRPr="005B45E5">
        <w:rPr>
          <w:rFonts w:ascii="yandex-sans" w:hAnsi="yandex-sans" w:hint="eastAsia"/>
          <w:color w:val="000000"/>
          <w:sz w:val="24"/>
          <w:szCs w:val="24"/>
        </w:rPr>
        <w:t>»</w:t>
      </w:r>
      <w:r w:rsidRPr="005B45E5">
        <w:rPr>
          <w:rFonts w:ascii="yandex-sans" w:hAnsi="yandex-sans"/>
          <w:color w:val="000000"/>
          <w:sz w:val="24"/>
          <w:szCs w:val="24"/>
        </w:rPr>
        <w:t>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>Общественное обсуждение проекта Правил благоустройства проводится публично и открыто в целях общественного контроля и обеспечения открытости и доступности информации о проекте Правил благоустройства, свободного выражения мнения участниками общественного обсуждения и внесения ими своих предложений и замечаний к проекту Правил благоустройства.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>Участниками общественного обсуждения проекта Правил благоустройства являются граждане, проживающие на территории сельского поселения, представители государственных органов власти, местного самоуправления, общественных объединений и иных организаций, интересы которых затрагиваются проектом Правил благоустройства (далее — заинтересованные лица).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 xml:space="preserve">Предложения и замечания к проекту Правил благоустройства носят рекомендательный характер. </w:t>
      </w:r>
      <w:r w:rsidR="0053251D">
        <w:rPr>
          <w:rFonts w:ascii="yandex-sans" w:hAnsi="yandex-sans"/>
          <w:color w:val="000000"/>
          <w:sz w:val="24"/>
          <w:szCs w:val="24"/>
        </w:rPr>
        <w:t xml:space="preserve">С проектом правил благоустройства можно ознакомиться на сайте </w:t>
      </w:r>
      <w:r w:rsidR="005F668D">
        <w:rPr>
          <w:rFonts w:ascii="yandex-sans" w:hAnsi="yandex-sans"/>
          <w:color w:val="000000"/>
          <w:sz w:val="24"/>
          <w:szCs w:val="24"/>
        </w:rPr>
        <w:t xml:space="preserve">Алексеевского </w:t>
      </w:r>
      <w:r w:rsidR="0053251D">
        <w:rPr>
          <w:rFonts w:ascii="yandex-sans" w:hAnsi="yandex-sans"/>
          <w:color w:val="000000"/>
          <w:sz w:val="24"/>
          <w:szCs w:val="24"/>
        </w:rPr>
        <w:t>сельского поселения.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>Сроки проведения общественного обсуждения.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b/>
          <w:color w:val="000000"/>
          <w:sz w:val="24"/>
          <w:szCs w:val="24"/>
        </w:rPr>
      </w:pPr>
      <w:r w:rsidRPr="005B45E5">
        <w:rPr>
          <w:rFonts w:ascii="yandex-sans" w:hAnsi="yandex-sans"/>
          <w:b/>
          <w:color w:val="000000"/>
          <w:sz w:val="24"/>
          <w:szCs w:val="24"/>
        </w:rPr>
        <w:t xml:space="preserve">Общественное обсуждение проекта Правил благоустройства проводится с </w:t>
      </w:r>
      <w:r w:rsidR="001D55A5">
        <w:rPr>
          <w:rFonts w:ascii="yandex-sans" w:hAnsi="yandex-sans"/>
          <w:b/>
          <w:color w:val="000000"/>
          <w:sz w:val="24"/>
          <w:szCs w:val="24"/>
        </w:rPr>
        <w:t>23 февраля 2019 года по 2</w:t>
      </w:r>
      <w:r w:rsidRPr="005B45E5">
        <w:rPr>
          <w:rFonts w:ascii="yandex-sans" w:hAnsi="yandex-sans"/>
          <w:b/>
          <w:color w:val="000000"/>
          <w:sz w:val="24"/>
          <w:szCs w:val="24"/>
        </w:rPr>
        <w:t>4 марта 2019 года.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>Форма, способы и сроки подачи предложений и замечаний к проекту Правил благоустройства. Предложения и замечания к проекту Правил благоустройства оформляются заинтересованными лицами по форме согласно приложению.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 xml:space="preserve">Предложения и замечания к проекту Правил благоустройства подаются следующими </w:t>
      </w:r>
      <w:r w:rsidR="00385E2C">
        <w:rPr>
          <w:rFonts w:ascii="yandex-sans" w:hAnsi="yandex-sans"/>
          <w:color w:val="000000"/>
          <w:sz w:val="24"/>
          <w:szCs w:val="24"/>
        </w:rPr>
        <w:t xml:space="preserve"> способами - непосредственно в А</w:t>
      </w:r>
      <w:r w:rsidRPr="005B45E5">
        <w:rPr>
          <w:rFonts w:ascii="yandex-sans" w:hAnsi="yandex-sans"/>
          <w:color w:val="000000"/>
          <w:sz w:val="24"/>
          <w:szCs w:val="24"/>
        </w:rPr>
        <w:t xml:space="preserve">дминистрацию </w:t>
      </w:r>
      <w:r w:rsidR="005F668D">
        <w:rPr>
          <w:rFonts w:ascii="yandex-sans" w:hAnsi="yandex-sans"/>
          <w:color w:val="000000"/>
          <w:sz w:val="24"/>
          <w:szCs w:val="24"/>
        </w:rPr>
        <w:t>Алексеевского</w:t>
      </w:r>
      <w:r w:rsidRPr="005B45E5">
        <w:rPr>
          <w:rFonts w:ascii="yandex-sans" w:hAnsi="yandex-sans"/>
          <w:color w:val="000000"/>
          <w:sz w:val="24"/>
          <w:szCs w:val="24"/>
        </w:rPr>
        <w:t xml:space="preserve"> сельского поселения по адресу: с</w:t>
      </w:r>
      <w:proofErr w:type="gramStart"/>
      <w:r w:rsidRPr="005B45E5">
        <w:rPr>
          <w:rFonts w:ascii="yandex-sans" w:hAnsi="yandex-sans"/>
          <w:color w:val="000000"/>
          <w:sz w:val="24"/>
          <w:szCs w:val="24"/>
        </w:rPr>
        <w:t>.</w:t>
      </w:r>
      <w:r w:rsidR="005F668D">
        <w:rPr>
          <w:rFonts w:ascii="yandex-sans" w:hAnsi="yandex-sans"/>
          <w:color w:val="000000"/>
          <w:sz w:val="24"/>
          <w:szCs w:val="24"/>
        </w:rPr>
        <w:t>А</w:t>
      </w:r>
      <w:proofErr w:type="gramEnd"/>
      <w:r w:rsidR="005F668D">
        <w:rPr>
          <w:rFonts w:ascii="yandex-sans" w:hAnsi="yandex-sans"/>
          <w:color w:val="000000"/>
          <w:sz w:val="24"/>
          <w:szCs w:val="24"/>
        </w:rPr>
        <w:t>лексеевка, ул. Школьная,6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b/>
          <w:color w:val="000000"/>
          <w:sz w:val="24"/>
          <w:szCs w:val="24"/>
        </w:rPr>
      </w:pPr>
      <w:r w:rsidRPr="005B45E5">
        <w:rPr>
          <w:rFonts w:ascii="yandex-sans" w:hAnsi="yandex-sans"/>
          <w:b/>
          <w:color w:val="000000"/>
          <w:sz w:val="24"/>
          <w:szCs w:val="24"/>
        </w:rPr>
        <w:t>Предложения и замечания к проекту Правил благоустройства направляются с</w:t>
      </w:r>
      <w:r w:rsidRPr="005B45E5">
        <w:rPr>
          <w:rFonts w:ascii="yandex-sans" w:hAnsi="yandex-sans"/>
          <w:color w:val="000000"/>
          <w:sz w:val="24"/>
          <w:szCs w:val="24"/>
        </w:rPr>
        <w:t xml:space="preserve"> </w:t>
      </w:r>
      <w:r w:rsidR="001D55A5">
        <w:rPr>
          <w:rFonts w:ascii="yandex-sans" w:hAnsi="yandex-sans"/>
          <w:b/>
          <w:color w:val="000000"/>
          <w:sz w:val="24"/>
          <w:szCs w:val="24"/>
        </w:rPr>
        <w:t>23</w:t>
      </w:r>
      <w:r w:rsidR="006B1D16">
        <w:rPr>
          <w:rFonts w:ascii="yandex-sans" w:hAnsi="yandex-sans"/>
          <w:b/>
          <w:color w:val="000000"/>
          <w:sz w:val="24"/>
          <w:szCs w:val="24"/>
        </w:rPr>
        <w:t xml:space="preserve"> </w:t>
      </w:r>
      <w:r w:rsidR="001D55A5">
        <w:rPr>
          <w:rFonts w:ascii="yandex-sans" w:hAnsi="yandex-sans"/>
          <w:b/>
          <w:color w:val="000000"/>
          <w:sz w:val="24"/>
          <w:szCs w:val="24"/>
        </w:rPr>
        <w:t>февраля 2019 года по 2</w:t>
      </w:r>
      <w:r w:rsidRPr="005B45E5">
        <w:rPr>
          <w:rFonts w:ascii="yandex-sans" w:hAnsi="yandex-sans"/>
          <w:b/>
          <w:color w:val="000000"/>
          <w:sz w:val="24"/>
          <w:szCs w:val="24"/>
        </w:rPr>
        <w:t>4 марта 2019 года.</w:t>
      </w:r>
    </w:p>
    <w:p w:rsidR="005B45E5" w:rsidRPr="005B45E5" w:rsidRDefault="005B45E5" w:rsidP="005B45E5">
      <w:p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4"/>
          <w:szCs w:val="24"/>
        </w:rPr>
      </w:pPr>
      <w:r w:rsidRPr="005B45E5">
        <w:rPr>
          <w:rFonts w:ascii="yandex-sans" w:hAnsi="yandex-sans"/>
          <w:color w:val="000000"/>
          <w:sz w:val="24"/>
          <w:szCs w:val="24"/>
        </w:rPr>
        <w:t xml:space="preserve">Предложения и замечания к проекту Правил благоустройства, поступившие по окончании </w:t>
      </w:r>
      <w:proofErr w:type="gramStart"/>
      <w:r w:rsidRPr="005B45E5">
        <w:rPr>
          <w:rFonts w:ascii="yandex-sans" w:hAnsi="yandex-sans"/>
          <w:color w:val="000000"/>
          <w:sz w:val="24"/>
          <w:szCs w:val="24"/>
        </w:rPr>
        <w:t>срока проведения общественного обсуждения проекта Правил</w:t>
      </w:r>
      <w:proofErr w:type="gramEnd"/>
      <w:r w:rsidRPr="005B45E5">
        <w:rPr>
          <w:rFonts w:ascii="yandex-sans" w:hAnsi="yandex-sans"/>
          <w:color w:val="000000"/>
          <w:sz w:val="24"/>
          <w:szCs w:val="24"/>
        </w:rPr>
        <w:t xml:space="preserve"> благоустройства, к рассмотрению не принимаются.</w:t>
      </w:r>
    </w:p>
    <w:p w:rsidR="005B45E5" w:rsidRDefault="005B45E5" w:rsidP="005B45E5">
      <w:pPr>
        <w:tabs>
          <w:tab w:val="left" w:pos="284"/>
          <w:tab w:val="left" w:pos="6237"/>
        </w:tabs>
        <w:jc w:val="both"/>
        <w:rPr>
          <w:b/>
        </w:rPr>
      </w:pPr>
    </w:p>
    <w:sectPr w:rsidR="005B45E5" w:rsidSect="006F0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45E5"/>
    <w:rsid w:val="001D55A5"/>
    <w:rsid w:val="00385E2C"/>
    <w:rsid w:val="0053251D"/>
    <w:rsid w:val="005B0138"/>
    <w:rsid w:val="005B45E5"/>
    <w:rsid w:val="005D49D8"/>
    <w:rsid w:val="005F668D"/>
    <w:rsid w:val="006B1D16"/>
    <w:rsid w:val="006F02F7"/>
    <w:rsid w:val="00C16936"/>
    <w:rsid w:val="00C5735B"/>
    <w:rsid w:val="00C6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</cp:lastModifiedBy>
  <cp:revision>11</cp:revision>
  <dcterms:created xsi:type="dcterms:W3CDTF">2019-01-29T10:59:00Z</dcterms:created>
  <dcterms:modified xsi:type="dcterms:W3CDTF">2019-02-19T03:44:00Z</dcterms:modified>
</cp:coreProperties>
</file>