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E56" w:rsidRDefault="00E42E56" w:rsidP="00E73B88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6773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результатах деятельности  </w:t>
      </w:r>
    </w:p>
    <w:p w:rsidR="00E42E56" w:rsidRPr="0067734B" w:rsidRDefault="00E42E56" w:rsidP="00E73B88">
      <w:pPr>
        <w:spacing w:line="276" w:lineRule="auto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Главы и администрации Варненского</w:t>
      </w:r>
      <w:r w:rsidRPr="0067734B">
        <w:rPr>
          <w:b/>
          <w:sz w:val="28"/>
          <w:szCs w:val="28"/>
        </w:rPr>
        <w:t xml:space="preserve"> муниципального района </w:t>
      </w:r>
      <w:r>
        <w:rPr>
          <w:b/>
          <w:sz w:val="28"/>
          <w:szCs w:val="28"/>
        </w:rPr>
        <w:t xml:space="preserve">Челябинской области </w:t>
      </w:r>
      <w:r w:rsidRPr="0067734B">
        <w:rPr>
          <w:b/>
          <w:sz w:val="28"/>
          <w:szCs w:val="28"/>
        </w:rPr>
        <w:t>за 201</w:t>
      </w:r>
      <w:r w:rsidR="007923DC">
        <w:rPr>
          <w:b/>
          <w:sz w:val="28"/>
          <w:szCs w:val="28"/>
        </w:rPr>
        <w:t>9</w:t>
      </w:r>
      <w:r w:rsidRPr="0067734B">
        <w:rPr>
          <w:b/>
          <w:sz w:val="28"/>
          <w:szCs w:val="28"/>
        </w:rPr>
        <w:t xml:space="preserve"> год и </w:t>
      </w:r>
      <w:r>
        <w:rPr>
          <w:b/>
          <w:sz w:val="28"/>
          <w:szCs w:val="28"/>
        </w:rPr>
        <w:t>задачах</w:t>
      </w:r>
      <w:r w:rsidR="007923DC">
        <w:rPr>
          <w:b/>
          <w:sz w:val="28"/>
          <w:szCs w:val="28"/>
        </w:rPr>
        <w:t xml:space="preserve"> на 2020</w:t>
      </w:r>
      <w:r>
        <w:rPr>
          <w:b/>
          <w:sz w:val="28"/>
          <w:szCs w:val="28"/>
        </w:rPr>
        <w:t xml:space="preserve"> </w:t>
      </w:r>
      <w:r w:rsidRPr="0067734B">
        <w:rPr>
          <w:b/>
          <w:sz w:val="28"/>
          <w:szCs w:val="28"/>
        </w:rPr>
        <w:t xml:space="preserve">год </w:t>
      </w:r>
    </w:p>
    <w:p w:rsidR="00E42E56" w:rsidRDefault="00E42E56" w:rsidP="00E73B88">
      <w:pPr>
        <w:spacing w:line="276" w:lineRule="auto"/>
        <w:ind w:firstLine="540"/>
        <w:jc w:val="center"/>
        <w:outlineLvl w:val="0"/>
        <w:rPr>
          <w:b/>
          <w:i/>
          <w:sz w:val="28"/>
          <w:szCs w:val="28"/>
        </w:rPr>
      </w:pPr>
    </w:p>
    <w:p w:rsidR="00E42E56" w:rsidRDefault="004E6305" w:rsidP="00E73B88">
      <w:pPr>
        <w:spacing w:line="276" w:lineRule="auto"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(Доклад </w:t>
      </w:r>
      <w:r w:rsidR="00E42E56" w:rsidRPr="00EE5ECF">
        <w:rPr>
          <w:sz w:val="26"/>
          <w:szCs w:val="26"/>
        </w:rPr>
        <w:t xml:space="preserve">Главы Варненского муниципального района Челябинской области </w:t>
      </w:r>
      <w:r w:rsidR="00EE1240">
        <w:rPr>
          <w:sz w:val="26"/>
          <w:szCs w:val="26"/>
        </w:rPr>
        <w:t>К.Ю.</w:t>
      </w:r>
      <w:r>
        <w:rPr>
          <w:sz w:val="26"/>
          <w:szCs w:val="26"/>
        </w:rPr>
        <w:t xml:space="preserve"> </w:t>
      </w:r>
      <w:r w:rsidR="00EE1240">
        <w:rPr>
          <w:sz w:val="26"/>
          <w:szCs w:val="26"/>
        </w:rPr>
        <w:t>Моисеева</w:t>
      </w:r>
      <w:r w:rsidR="00E42E56">
        <w:rPr>
          <w:sz w:val="26"/>
          <w:szCs w:val="26"/>
        </w:rPr>
        <w:t>)</w:t>
      </w:r>
    </w:p>
    <w:p w:rsidR="00835A13" w:rsidRPr="00987773" w:rsidRDefault="00835A13" w:rsidP="00835A13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1</w:t>
      </w:r>
      <w:r w:rsidRPr="00987773">
        <w:rPr>
          <w:i/>
          <w:sz w:val="28"/>
          <w:szCs w:val="28"/>
        </w:rPr>
        <w:t>)</w:t>
      </w:r>
    </w:p>
    <w:p w:rsidR="00E42E56" w:rsidRDefault="00E42E56" w:rsidP="00E73B88">
      <w:pPr>
        <w:spacing w:line="276" w:lineRule="auto"/>
        <w:ind w:firstLine="540"/>
        <w:jc w:val="center"/>
        <w:rPr>
          <w:sz w:val="28"/>
          <w:szCs w:val="28"/>
        </w:rPr>
      </w:pPr>
    </w:p>
    <w:p w:rsidR="00E42E56" w:rsidRPr="004A473F" w:rsidRDefault="00E42E56" w:rsidP="007E2E52">
      <w:pPr>
        <w:ind w:firstLine="567"/>
        <w:jc w:val="center"/>
        <w:rPr>
          <w:b/>
          <w:sz w:val="28"/>
          <w:szCs w:val="28"/>
        </w:rPr>
      </w:pPr>
      <w:r w:rsidRPr="004A473F">
        <w:rPr>
          <w:b/>
          <w:sz w:val="28"/>
          <w:szCs w:val="28"/>
        </w:rPr>
        <w:t>Уважаемые депутаты, коллеги и приглашенные!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В 201</w:t>
      </w:r>
      <w:r w:rsidR="007923DC">
        <w:rPr>
          <w:sz w:val="28"/>
          <w:szCs w:val="28"/>
        </w:rPr>
        <w:t>9</w:t>
      </w:r>
      <w:r w:rsidR="005F6B6D">
        <w:rPr>
          <w:sz w:val="28"/>
          <w:szCs w:val="28"/>
        </w:rPr>
        <w:t xml:space="preserve"> году</w:t>
      </w:r>
      <w:r w:rsidRPr="004A473F">
        <w:rPr>
          <w:sz w:val="28"/>
          <w:szCs w:val="28"/>
        </w:rPr>
        <w:t xml:space="preserve"> работа администрации Варненского муниципального района Челябинской области строилась в пределах полномочий, определенных федеральным, областным законодательством и Уставом Варненского муниципального района. </w:t>
      </w:r>
    </w:p>
    <w:p w:rsidR="00E42E56" w:rsidRPr="004A473F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Подводя итоги прошедшего года, стоит отметить, что главной за</w:t>
      </w:r>
      <w:r w:rsidR="005F6B6D">
        <w:rPr>
          <w:sz w:val="28"/>
          <w:szCs w:val="28"/>
        </w:rPr>
        <w:t>дачей администрации района по-</w:t>
      </w:r>
      <w:r w:rsidRPr="004A473F">
        <w:rPr>
          <w:sz w:val="28"/>
          <w:szCs w:val="28"/>
        </w:rPr>
        <w:t>прежнему является повышение уровня и качества жизни населения района, поддержка социальной сферы, создание благоприятных условий для развития малого и среднего предпринимательства, привлечения инвестиций, организации новых рабочих мест.</w:t>
      </w:r>
    </w:p>
    <w:p w:rsidR="00E42E56" w:rsidRDefault="00E42E56" w:rsidP="006373E4">
      <w:pPr>
        <w:ind w:firstLine="709"/>
        <w:jc w:val="both"/>
        <w:rPr>
          <w:sz w:val="28"/>
          <w:szCs w:val="28"/>
        </w:rPr>
      </w:pPr>
      <w:r w:rsidRPr="004A473F">
        <w:rPr>
          <w:sz w:val="28"/>
          <w:szCs w:val="28"/>
        </w:rPr>
        <w:t>Главным инструментом проведения социальной, финансовой и  инвестиционной политики на территории муниципального образования является районный бюджет.</w:t>
      </w:r>
    </w:p>
    <w:p w:rsidR="0051685C" w:rsidRDefault="0051685C" w:rsidP="006373E4">
      <w:pPr>
        <w:ind w:firstLine="709"/>
        <w:jc w:val="both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B745CD" w:rsidRDefault="00B745CD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51685C" w:rsidRDefault="0051685C" w:rsidP="00B9132B">
      <w:pPr>
        <w:spacing w:line="276" w:lineRule="auto"/>
        <w:ind w:firstLine="567"/>
        <w:jc w:val="both"/>
        <w:outlineLvl w:val="0"/>
        <w:rPr>
          <w:sz w:val="28"/>
          <w:szCs w:val="28"/>
        </w:rPr>
      </w:pPr>
    </w:p>
    <w:p w:rsidR="00080969" w:rsidRDefault="00080969" w:rsidP="00B745CD">
      <w:pPr>
        <w:jc w:val="both"/>
        <w:outlineLvl w:val="0"/>
        <w:rPr>
          <w:sz w:val="28"/>
          <w:szCs w:val="28"/>
        </w:rPr>
      </w:pPr>
    </w:p>
    <w:p w:rsidR="00B745CD" w:rsidRDefault="00B745CD" w:rsidP="00B745CD">
      <w:pPr>
        <w:jc w:val="both"/>
        <w:outlineLvl w:val="0"/>
        <w:rPr>
          <w:sz w:val="28"/>
          <w:szCs w:val="28"/>
        </w:rPr>
      </w:pPr>
      <w:bookmarkStart w:id="0" w:name="_GoBack"/>
      <w:bookmarkEnd w:id="0"/>
    </w:p>
    <w:p w:rsidR="00C05000" w:rsidRPr="00B745CD" w:rsidRDefault="00C05000" w:rsidP="00B745CD">
      <w:pPr>
        <w:jc w:val="center"/>
        <w:outlineLvl w:val="0"/>
        <w:rPr>
          <w:b/>
          <w:sz w:val="28"/>
          <w:szCs w:val="28"/>
        </w:rPr>
      </w:pPr>
      <w:r w:rsidRPr="00B745CD">
        <w:rPr>
          <w:b/>
          <w:sz w:val="28"/>
          <w:szCs w:val="28"/>
        </w:rPr>
        <w:lastRenderedPageBreak/>
        <w:t>Муниципальный бюджет</w:t>
      </w:r>
    </w:p>
    <w:p w:rsidR="00B745CD" w:rsidRPr="00B745CD" w:rsidRDefault="00B745CD" w:rsidP="00B745CD">
      <w:pPr>
        <w:jc w:val="center"/>
        <w:rPr>
          <w:i/>
          <w:sz w:val="28"/>
          <w:szCs w:val="28"/>
        </w:rPr>
      </w:pPr>
      <w:r w:rsidRPr="00987773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 xml:space="preserve">СЛАЙД </w:t>
      </w:r>
      <w:r w:rsidRPr="00987773">
        <w:rPr>
          <w:b/>
          <w:i/>
          <w:sz w:val="28"/>
          <w:szCs w:val="28"/>
        </w:rPr>
        <w:t>№</w:t>
      </w:r>
      <w:r>
        <w:rPr>
          <w:b/>
          <w:i/>
          <w:sz w:val="28"/>
          <w:szCs w:val="28"/>
        </w:rPr>
        <w:t xml:space="preserve"> 2</w:t>
      </w:r>
      <w:r w:rsidRPr="00987773">
        <w:rPr>
          <w:i/>
          <w:sz w:val="28"/>
          <w:szCs w:val="28"/>
        </w:rPr>
        <w:t>)</w:t>
      </w:r>
    </w:p>
    <w:p w:rsidR="00B9132B" w:rsidRDefault="00B9132B" w:rsidP="006373E4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Бюджет Варненско</w:t>
      </w:r>
      <w:r w:rsidR="00FA6E96">
        <w:rPr>
          <w:sz w:val="28"/>
          <w:szCs w:val="28"/>
        </w:rPr>
        <w:t>го муниципального района на 2019</w:t>
      </w:r>
      <w:r w:rsidRPr="005F79D6">
        <w:rPr>
          <w:sz w:val="28"/>
          <w:szCs w:val="28"/>
        </w:rPr>
        <w:t xml:space="preserve"> год разработан в соответствии с требованиями Бюджетного кодекса Российской Федерации, Положения о бюджетном процессе Варненского муниципального района, </w:t>
      </w:r>
      <w:r>
        <w:rPr>
          <w:sz w:val="28"/>
          <w:szCs w:val="28"/>
        </w:rPr>
        <w:t xml:space="preserve">и </w:t>
      </w:r>
      <w:r w:rsidRPr="005F79D6">
        <w:rPr>
          <w:sz w:val="28"/>
          <w:szCs w:val="28"/>
        </w:rPr>
        <w:t>нормативно-правов</w:t>
      </w:r>
      <w:r w:rsidR="00EC1882">
        <w:rPr>
          <w:sz w:val="28"/>
          <w:szCs w:val="28"/>
        </w:rPr>
        <w:t>ыми актами администрации района</w:t>
      </w:r>
      <w:r w:rsidR="00C7326A">
        <w:rPr>
          <w:sz w:val="28"/>
          <w:szCs w:val="28"/>
        </w:rPr>
        <w:t>.</w:t>
      </w:r>
    </w:p>
    <w:p w:rsidR="00B9132B" w:rsidRDefault="00B9132B" w:rsidP="006373E4">
      <w:pPr>
        <w:ind w:firstLine="709"/>
        <w:jc w:val="both"/>
        <w:rPr>
          <w:sz w:val="28"/>
          <w:szCs w:val="28"/>
        </w:rPr>
      </w:pPr>
      <w:r w:rsidRPr="005F79D6">
        <w:rPr>
          <w:sz w:val="28"/>
          <w:szCs w:val="28"/>
        </w:rPr>
        <w:t>За основу формирования бюджета были приняты основные показатели социально-экономического развития Варненского муниципального района на соответствующий период</w:t>
      </w:r>
      <w:r w:rsidR="00011BFE">
        <w:rPr>
          <w:sz w:val="28"/>
          <w:szCs w:val="28"/>
        </w:rPr>
        <w:t>.</w:t>
      </w:r>
    </w:p>
    <w:p w:rsidR="00B9132B" w:rsidRPr="00B9132B" w:rsidRDefault="00B9132B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5F79D6">
        <w:rPr>
          <w:rFonts w:ascii="Times New Roman" w:hAnsi="Times New Roman" w:cs="Times New Roman"/>
        </w:rPr>
        <w:t>Анализируя итоги исполнения бюджета Варненско</w:t>
      </w:r>
      <w:r w:rsidR="005C56CE">
        <w:rPr>
          <w:rFonts w:ascii="Times New Roman" w:hAnsi="Times New Roman" w:cs="Times New Roman"/>
        </w:rPr>
        <w:t xml:space="preserve">го муниципального </w:t>
      </w:r>
      <w:r w:rsidR="00881B99">
        <w:rPr>
          <w:rFonts w:ascii="Times New Roman" w:hAnsi="Times New Roman" w:cs="Times New Roman"/>
        </w:rPr>
        <w:t>района за 2019</w:t>
      </w:r>
      <w:r w:rsidRPr="005F79D6">
        <w:rPr>
          <w:rFonts w:ascii="Times New Roman" w:hAnsi="Times New Roman" w:cs="Times New Roman"/>
        </w:rPr>
        <w:t xml:space="preserve"> год</w:t>
      </w:r>
      <w:r>
        <w:rPr>
          <w:rFonts w:ascii="Times New Roman" w:hAnsi="Times New Roman" w:cs="Times New Roman"/>
        </w:rPr>
        <w:t>,</w:t>
      </w:r>
      <w:r w:rsidRPr="005F79D6">
        <w:rPr>
          <w:rFonts w:ascii="Times New Roman" w:hAnsi="Times New Roman" w:cs="Times New Roman"/>
        </w:rPr>
        <w:t xml:space="preserve"> следует отметить, что</w:t>
      </w:r>
      <w:r w:rsidR="00881B99">
        <w:rPr>
          <w:rFonts w:ascii="Times New Roman" w:hAnsi="Times New Roman" w:cs="Times New Roman"/>
        </w:rPr>
        <w:t xml:space="preserve"> </w:t>
      </w:r>
      <w:r w:rsidRPr="005F79D6">
        <w:rPr>
          <w:rFonts w:ascii="Times New Roman" w:hAnsi="Times New Roman" w:cs="Times New Roman"/>
        </w:rPr>
        <w:t>доходы районного б</w:t>
      </w:r>
      <w:r w:rsidR="001D6BDC">
        <w:rPr>
          <w:rFonts w:ascii="Times New Roman" w:hAnsi="Times New Roman" w:cs="Times New Roman"/>
        </w:rPr>
        <w:t>юджета в прошлом году составили</w:t>
      </w:r>
      <w:r>
        <w:rPr>
          <w:rFonts w:ascii="Times New Roman" w:hAnsi="Times New Roman" w:cs="Times New Roman"/>
        </w:rPr>
        <w:t xml:space="preserve"> </w:t>
      </w:r>
      <w:r w:rsidR="007A7E9E">
        <w:rPr>
          <w:rFonts w:ascii="Times New Roman" w:hAnsi="Times New Roman" w:cs="Times New Roman"/>
        </w:rPr>
        <w:t xml:space="preserve">1 </w:t>
      </w:r>
      <w:proofErr w:type="gramStart"/>
      <w:r w:rsidR="007A7E9E">
        <w:rPr>
          <w:rFonts w:ascii="Times New Roman" w:hAnsi="Times New Roman" w:cs="Times New Roman"/>
        </w:rPr>
        <w:t>млрд</w:t>
      </w:r>
      <w:proofErr w:type="gramEnd"/>
      <w:r w:rsidR="00A37393">
        <w:rPr>
          <w:rFonts w:ascii="Times New Roman" w:hAnsi="Times New Roman" w:cs="Times New Roman"/>
        </w:rPr>
        <w:t xml:space="preserve"> </w:t>
      </w:r>
      <w:r w:rsidR="00881B99">
        <w:rPr>
          <w:rFonts w:ascii="Times New Roman" w:hAnsi="Times New Roman" w:cs="Times New Roman"/>
        </w:rPr>
        <w:t>246</w:t>
      </w:r>
      <w:r w:rsidR="00A37393">
        <w:rPr>
          <w:rFonts w:ascii="Times New Roman" w:hAnsi="Times New Roman" w:cs="Times New Roman"/>
        </w:rPr>
        <w:t xml:space="preserve"> млн 3</w:t>
      </w:r>
      <w:r w:rsidR="009D7941">
        <w:rPr>
          <w:rFonts w:ascii="Times New Roman" w:hAnsi="Times New Roman" w:cs="Times New Roman"/>
        </w:rPr>
        <w:t>27</w:t>
      </w:r>
      <w:r w:rsidR="001D6BDC" w:rsidRPr="001D6BDC">
        <w:rPr>
          <w:rFonts w:ascii="Times New Roman" w:hAnsi="Times New Roman" w:cs="Times New Roman"/>
        </w:rPr>
        <w:t xml:space="preserve"> тыс. рублей, что на </w:t>
      </w:r>
      <w:r w:rsidR="00040B8F">
        <w:rPr>
          <w:rFonts w:ascii="Times New Roman" w:hAnsi="Times New Roman" w:cs="Times New Roman"/>
        </w:rPr>
        <w:t>77</w:t>
      </w:r>
      <w:r w:rsidR="00492B20">
        <w:rPr>
          <w:rFonts w:ascii="Times New Roman" w:hAnsi="Times New Roman" w:cs="Times New Roman"/>
        </w:rPr>
        <w:t xml:space="preserve"> млн</w:t>
      </w:r>
      <w:r w:rsidR="009D7941">
        <w:rPr>
          <w:rFonts w:ascii="Times New Roman" w:hAnsi="Times New Roman" w:cs="Times New Roman"/>
        </w:rPr>
        <w:t xml:space="preserve"> 976</w:t>
      </w:r>
      <w:r w:rsidR="00040B8F">
        <w:rPr>
          <w:rFonts w:ascii="Times New Roman" w:hAnsi="Times New Roman" w:cs="Times New Roman"/>
        </w:rPr>
        <w:t xml:space="preserve"> тыс. рублей (6,6</w:t>
      </w:r>
      <w:r w:rsidR="008F475A">
        <w:rPr>
          <w:rFonts w:ascii="Times New Roman" w:hAnsi="Times New Roman" w:cs="Times New Roman"/>
        </w:rPr>
        <w:t xml:space="preserve"> </w:t>
      </w:r>
      <w:r w:rsidR="001D6BDC" w:rsidRPr="001D6BDC">
        <w:rPr>
          <w:rFonts w:ascii="Times New Roman" w:hAnsi="Times New Roman" w:cs="Times New Roman"/>
        </w:rPr>
        <w:t xml:space="preserve">%) больше чем годом ранее. Рост связан с увеличением объема </w:t>
      </w:r>
      <w:r w:rsidR="00957C79">
        <w:rPr>
          <w:rFonts w:ascii="Times New Roman" w:hAnsi="Times New Roman" w:cs="Times New Roman"/>
        </w:rPr>
        <w:t xml:space="preserve">собственных доходов на </w:t>
      </w:r>
      <w:r w:rsidR="00040B8F">
        <w:rPr>
          <w:rFonts w:ascii="Times New Roman" w:hAnsi="Times New Roman" w:cs="Times New Roman"/>
        </w:rPr>
        <w:t>75</w:t>
      </w:r>
      <w:r w:rsidR="00957C79">
        <w:rPr>
          <w:rFonts w:ascii="Times New Roman" w:hAnsi="Times New Roman" w:cs="Times New Roman"/>
        </w:rPr>
        <w:t xml:space="preserve"> </w:t>
      </w:r>
      <w:proofErr w:type="gramStart"/>
      <w:r w:rsidR="00957C79">
        <w:rPr>
          <w:rFonts w:ascii="Times New Roman" w:hAnsi="Times New Roman" w:cs="Times New Roman"/>
        </w:rPr>
        <w:t>млн</w:t>
      </w:r>
      <w:proofErr w:type="gramEnd"/>
      <w:r w:rsidR="009D7941">
        <w:rPr>
          <w:rFonts w:ascii="Times New Roman" w:hAnsi="Times New Roman" w:cs="Times New Roman"/>
        </w:rPr>
        <w:t xml:space="preserve"> 724</w:t>
      </w:r>
      <w:r w:rsidR="00957C79" w:rsidRPr="00957C79">
        <w:rPr>
          <w:rFonts w:ascii="Times New Roman" w:hAnsi="Times New Roman" w:cs="Times New Roman"/>
        </w:rPr>
        <w:t xml:space="preserve"> тыс.</w:t>
      </w:r>
      <w:r w:rsidR="00957C79">
        <w:rPr>
          <w:rFonts w:ascii="Times New Roman" w:hAnsi="Times New Roman" w:cs="Times New Roman"/>
        </w:rPr>
        <w:t xml:space="preserve"> рублей и</w:t>
      </w:r>
      <w:r w:rsidR="00957C79" w:rsidRPr="00957C79">
        <w:rPr>
          <w:rFonts w:ascii="Times New Roman" w:hAnsi="Times New Roman" w:cs="Times New Roman"/>
        </w:rPr>
        <w:t xml:space="preserve"> межбюджетных трансфертов из д</w:t>
      </w:r>
      <w:r w:rsidR="00CA2E50">
        <w:rPr>
          <w:rFonts w:ascii="Times New Roman" w:hAnsi="Times New Roman" w:cs="Times New Roman"/>
        </w:rPr>
        <w:t>ругих уровней бюджетов на 61</w:t>
      </w:r>
      <w:r w:rsidR="00957C79" w:rsidRPr="00957C79">
        <w:rPr>
          <w:rFonts w:ascii="Times New Roman" w:hAnsi="Times New Roman" w:cs="Times New Roman"/>
        </w:rPr>
        <w:t xml:space="preserve"> тыс. рублей.</w:t>
      </w:r>
    </w:p>
    <w:p w:rsidR="00C13A67" w:rsidRDefault="00C40025" w:rsidP="00663E25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442</w:t>
      </w:r>
      <w:r w:rsidR="00351A19">
        <w:rPr>
          <w:rFonts w:ascii="Times New Roman" w:hAnsi="Times New Roman" w:cs="Times New Roman"/>
        </w:rPr>
        <w:t xml:space="preserve"> </w:t>
      </w:r>
      <w:proofErr w:type="gramStart"/>
      <w:r w:rsidR="00351A19">
        <w:rPr>
          <w:rFonts w:ascii="Times New Roman" w:hAnsi="Times New Roman" w:cs="Times New Roman"/>
        </w:rPr>
        <w:t>млн</w:t>
      </w:r>
      <w:proofErr w:type="gramEnd"/>
      <w:r w:rsidR="00F01B46">
        <w:rPr>
          <w:rFonts w:ascii="Times New Roman" w:hAnsi="Times New Roman" w:cs="Times New Roman"/>
        </w:rPr>
        <w:t xml:space="preserve"> 386</w:t>
      </w:r>
      <w:r w:rsidR="00351A19" w:rsidRPr="00351A19">
        <w:rPr>
          <w:rFonts w:ascii="Times New Roman" w:hAnsi="Times New Roman" w:cs="Times New Roman"/>
        </w:rPr>
        <w:t xml:space="preserve"> тыс.</w:t>
      </w:r>
      <w:r w:rsidR="00351A19">
        <w:rPr>
          <w:rFonts w:ascii="Times New Roman" w:hAnsi="Times New Roman" w:cs="Times New Roman"/>
        </w:rPr>
        <w:t xml:space="preserve"> </w:t>
      </w:r>
      <w:r w:rsidR="006363C9">
        <w:rPr>
          <w:rFonts w:ascii="Times New Roman" w:hAnsi="Times New Roman" w:cs="Times New Roman"/>
        </w:rPr>
        <w:t>рублей или же 35,5</w:t>
      </w:r>
      <w:r w:rsidR="00492B20">
        <w:rPr>
          <w:rFonts w:ascii="Times New Roman" w:hAnsi="Times New Roman" w:cs="Times New Roman"/>
        </w:rPr>
        <w:t xml:space="preserve"> </w:t>
      </w:r>
      <w:r w:rsidR="00351A19" w:rsidRPr="00351A19">
        <w:rPr>
          <w:rFonts w:ascii="Times New Roman" w:hAnsi="Times New Roman" w:cs="Times New Roman"/>
        </w:rPr>
        <w:t>%</w:t>
      </w:r>
      <w:r w:rsidR="004B314E" w:rsidRPr="004B314E">
        <w:rPr>
          <w:rFonts w:ascii="Times New Roman" w:hAnsi="Times New Roman" w:cs="Times New Roman"/>
        </w:rPr>
        <w:t xml:space="preserve"> в общей сумме поступлений составляют собственные доходы, которые </w:t>
      </w:r>
      <w:r w:rsidR="006363C9">
        <w:rPr>
          <w:rFonts w:ascii="Times New Roman" w:hAnsi="Times New Roman" w:cs="Times New Roman"/>
        </w:rPr>
        <w:t>увеличились на 20,6 % к уровню 2018</w:t>
      </w:r>
      <w:r w:rsidR="00607C3C" w:rsidRPr="00607C3C">
        <w:rPr>
          <w:rFonts w:ascii="Times New Roman" w:hAnsi="Times New Roman" w:cs="Times New Roman"/>
        </w:rPr>
        <w:t xml:space="preserve"> года. </w:t>
      </w:r>
    </w:p>
    <w:p w:rsidR="004B314E" w:rsidRDefault="00C13A67" w:rsidP="00C13A67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(СЛАЙД</w:t>
      </w:r>
      <w:r w:rsidR="004B314E" w:rsidRPr="00C13A67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3</w:t>
      </w:r>
      <w:r w:rsidR="004B314E" w:rsidRPr="00C13A67">
        <w:rPr>
          <w:rFonts w:ascii="Times New Roman" w:hAnsi="Times New Roman" w:cs="Times New Roman"/>
          <w:b/>
          <w:i/>
        </w:rPr>
        <w:t>)</w:t>
      </w:r>
    </w:p>
    <w:p w:rsidR="006363C9" w:rsidRDefault="004B230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 xml:space="preserve">Рост доходной части бюджета связан с увеличением поступлений </w:t>
      </w:r>
      <w:r w:rsidR="0000785D">
        <w:rPr>
          <w:rFonts w:ascii="Times New Roman" w:hAnsi="Times New Roman" w:cs="Times New Roman"/>
        </w:rPr>
        <w:t>по дотациям на 13 млн. 504</w:t>
      </w:r>
      <w:r w:rsidR="006363C9" w:rsidRPr="006363C9">
        <w:rPr>
          <w:rFonts w:ascii="Times New Roman" w:hAnsi="Times New Roman" w:cs="Times New Roman"/>
        </w:rPr>
        <w:t xml:space="preserve"> тыс. рублей или на 27,1</w:t>
      </w:r>
      <w:r w:rsidR="005B7411">
        <w:rPr>
          <w:rFonts w:ascii="Times New Roman" w:hAnsi="Times New Roman" w:cs="Times New Roman"/>
        </w:rPr>
        <w:t xml:space="preserve"> </w:t>
      </w:r>
      <w:r w:rsidR="006363C9" w:rsidRPr="006363C9">
        <w:rPr>
          <w:rFonts w:ascii="Times New Roman" w:hAnsi="Times New Roman" w:cs="Times New Roman"/>
        </w:rPr>
        <w:t xml:space="preserve">% к уровню 2018 года. </w:t>
      </w:r>
    </w:p>
    <w:p w:rsidR="00906C07" w:rsidRDefault="00651E0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Поступления выросли и по собственным доходам. Рост</w:t>
      </w:r>
      <w:r w:rsidR="00056850">
        <w:rPr>
          <w:rFonts w:ascii="Times New Roman" w:hAnsi="Times New Roman" w:cs="Times New Roman"/>
        </w:rPr>
        <w:t xml:space="preserve"> поступлений к уровню 2018</w:t>
      </w:r>
      <w:r w:rsidR="00DF7A01">
        <w:rPr>
          <w:rFonts w:ascii="Times New Roman" w:hAnsi="Times New Roman" w:cs="Times New Roman"/>
        </w:rPr>
        <w:t xml:space="preserve"> года</w:t>
      </w:r>
      <w:r w:rsidRPr="00651E06">
        <w:rPr>
          <w:rFonts w:ascii="Times New Roman" w:hAnsi="Times New Roman" w:cs="Times New Roman"/>
        </w:rPr>
        <w:t xml:space="preserve"> отмечается по налогу с </w:t>
      </w:r>
      <w:r w:rsidR="009A0DE9">
        <w:rPr>
          <w:rFonts w:ascii="Times New Roman" w:hAnsi="Times New Roman" w:cs="Times New Roman"/>
        </w:rPr>
        <w:t xml:space="preserve">дохода физических лиц на </w:t>
      </w:r>
      <w:r w:rsidR="00056850">
        <w:rPr>
          <w:rFonts w:ascii="Times New Roman" w:hAnsi="Times New Roman" w:cs="Times New Roman"/>
        </w:rPr>
        <w:t>20</w:t>
      </w:r>
      <w:r w:rsidR="009A0DE9">
        <w:rPr>
          <w:rFonts w:ascii="Times New Roman" w:hAnsi="Times New Roman" w:cs="Times New Roman"/>
        </w:rPr>
        <w:t xml:space="preserve"> </w:t>
      </w:r>
      <w:proofErr w:type="gramStart"/>
      <w:r w:rsidR="009A0DE9">
        <w:rPr>
          <w:rFonts w:ascii="Times New Roman" w:hAnsi="Times New Roman" w:cs="Times New Roman"/>
        </w:rPr>
        <w:t>млн</w:t>
      </w:r>
      <w:proofErr w:type="gramEnd"/>
      <w:r w:rsidRPr="00651E06">
        <w:rPr>
          <w:rFonts w:ascii="Times New Roman" w:hAnsi="Times New Roman" w:cs="Times New Roman"/>
        </w:rPr>
        <w:t xml:space="preserve"> </w:t>
      </w:r>
      <w:r w:rsidR="0000785D">
        <w:rPr>
          <w:rFonts w:ascii="Times New Roman" w:hAnsi="Times New Roman" w:cs="Times New Roman"/>
        </w:rPr>
        <w:t>295</w:t>
      </w:r>
      <w:r w:rsidR="00E1001D">
        <w:rPr>
          <w:rFonts w:ascii="Times New Roman" w:hAnsi="Times New Roman" w:cs="Times New Roman"/>
        </w:rPr>
        <w:t xml:space="preserve"> тыс. рублей; акцизам</w:t>
      </w:r>
      <w:r w:rsidR="00056850">
        <w:rPr>
          <w:rFonts w:ascii="Times New Roman" w:hAnsi="Times New Roman" w:cs="Times New Roman"/>
        </w:rPr>
        <w:t xml:space="preserve"> на 2</w:t>
      </w:r>
      <w:r w:rsidR="008C14E6">
        <w:rPr>
          <w:rFonts w:ascii="Times New Roman" w:hAnsi="Times New Roman" w:cs="Times New Roman"/>
        </w:rPr>
        <w:t xml:space="preserve"> млн</w:t>
      </w:r>
      <w:r w:rsidR="00624E6D">
        <w:rPr>
          <w:rFonts w:ascii="Times New Roman" w:hAnsi="Times New Roman" w:cs="Times New Roman"/>
        </w:rPr>
        <w:t xml:space="preserve"> </w:t>
      </w:r>
      <w:r w:rsidR="0000785D">
        <w:rPr>
          <w:rFonts w:ascii="Times New Roman" w:hAnsi="Times New Roman" w:cs="Times New Roman"/>
        </w:rPr>
        <w:t>88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="00E1001D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налогу на добыч</w:t>
      </w:r>
      <w:r w:rsidR="00056850">
        <w:rPr>
          <w:rFonts w:ascii="Times New Roman" w:hAnsi="Times New Roman" w:cs="Times New Roman"/>
        </w:rPr>
        <w:t>у полезных ископаемых на 4</w:t>
      </w:r>
      <w:r w:rsidR="008C14E6">
        <w:rPr>
          <w:rFonts w:ascii="Times New Roman" w:hAnsi="Times New Roman" w:cs="Times New Roman"/>
        </w:rPr>
        <w:t>1 млн</w:t>
      </w:r>
      <w:r w:rsidR="00056850">
        <w:rPr>
          <w:rFonts w:ascii="Times New Roman" w:hAnsi="Times New Roman" w:cs="Times New Roman"/>
        </w:rPr>
        <w:t xml:space="preserve"> 523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651E06">
        <w:rPr>
          <w:rFonts w:ascii="Times New Roman" w:hAnsi="Times New Roman" w:cs="Times New Roman"/>
        </w:rPr>
        <w:t>р</w:t>
      </w:r>
      <w:r w:rsidR="00E1001D">
        <w:rPr>
          <w:rFonts w:ascii="Times New Roman" w:hAnsi="Times New Roman" w:cs="Times New Roman"/>
        </w:rPr>
        <w:t>ублей;</w:t>
      </w:r>
      <w:r w:rsidRPr="00651E06">
        <w:rPr>
          <w:rFonts w:ascii="Times New Roman" w:hAnsi="Times New Roman" w:cs="Times New Roman"/>
        </w:rPr>
        <w:t xml:space="preserve"> государственной</w:t>
      </w:r>
      <w:r w:rsidR="008C14E6">
        <w:rPr>
          <w:rFonts w:ascii="Times New Roman" w:hAnsi="Times New Roman" w:cs="Times New Roman"/>
        </w:rPr>
        <w:t xml:space="preserve"> пошлине на 1 млн</w:t>
      </w:r>
      <w:r w:rsidR="00624E6D">
        <w:rPr>
          <w:rFonts w:ascii="Times New Roman" w:hAnsi="Times New Roman" w:cs="Times New Roman"/>
        </w:rPr>
        <w:t xml:space="preserve"> </w:t>
      </w:r>
      <w:r w:rsidR="0000785D">
        <w:rPr>
          <w:rFonts w:ascii="Times New Roman" w:hAnsi="Times New Roman" w:cs="Times New Roman"/>
        </w:rPr>
        <w:t>89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="00E1001D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арендной плате за земельные участки государственная собственность</w:t>
      </w:r>
      <w:r w:rsidR="00E16222">
        <w:rPr>
          <w:rFonts w:ascii="Times New Roman" w:hAnsi="Times New Roman" w:cs="Times New Roman"/>
        </w:rPr>
        <w:t xml:space="preserve"> на </w:t>
      </w:r>
      <w:r w:rsidR="0000785D">
        <w:rPr>
          <w:rFonts w:ascii="Times New Roman" w:hAnsi="Times New Roman" w:cs="Times New Roman"/>
        </w:rPr>
        <w:t>которые не разграничена на 426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="00E1001D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плате за негативное воздейств</w:t>
      </w:r>
      <w:r w:rsidR="00E16222">
        <w:rPr>
          <w:rFonts w:ascii="Times New Roman" w:hAnsi="Times New Roman" w:cs="Times New Roman"/>
        </w:rPr>
        <w:t>ие на окружающую среду на 3</w:t>
      </w:r>
      <w:r w:rsidR="00AD3D5F">
        <w:rPr>
          <w:rFonts w:ascii="Times New Roman" w:hAnsi="Times New Roman" w:cs="Times New Roman"/>
        </w:rPr>
        <w:t xml:space="preserve"> </w:t>
      </w:r>
      <w:proofErr w:type="gramStart"/>
      <w:r w:rsidR="00AD3D5F">
        <w:rPr>
          <w:rFonts w:ascii="Times New Roman" w:hAnsi="Times New Roman" w:cs="Times New Roman"/>
        </w:rPr>
        <w:t>млн</w:t>
      </w:r>
      <w:proofErr w:type="gramEnd"/>
      <w:r w:rsidR="0000785D">
        <w:rPr>
          <w:rFonts w:ascii="Times New Roman" w:hAnsi="Times New Roman" w:cs="Times New Roman"/>
        </w:rPr>
        <w:t xml:space="preserve"> 970</w:t>
      </w:r>
      <w:r w:rsidRPr="00651E06">
        <w:rPr>
          <w:rFonts w:ascii="Times New Roman" w:hAnsi="Times New Roman" w:cs="Times New Roman"/>
        </w:rPr>
        <w:t xml:space="preserve"> тыс.</w:t>
      </w:r>
      <w:r w:rsidR="00AD3D5F">
        <w:rPr>
          <w:rFonts w:ascii="Times New Roman" w:hAnsi="Times New Roman" w:cs="Times New Roman"/>
        </w:rPr>
        <w:t xml:space="preserve"> </w:t>
      </w:r>
      <w:r w:rsidR="009C1DA0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налогу, взимаемому в связи с применением упрощенной системы налогообложения на </w:t>
      </w:r>
      <w:r w:rsidR="00AC1C71">
        <w:rPr>
          <w:rFonts w:ascii="Times New Roman" w:hAnsi="Times New Roman" w:cs="Times New Roman"/>
        </w:rPr>
        <w:t>5 млн 255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="00CD6E9A">
        <w:rPr>
          <w:rFonts w:ascii="Times New Roman" w:hAnsi="Times New Roman" w:cs="Times New Roman"/>
        </w:rPr>
        <w:t>рублей;</w:t>
      </w:r>
      <w:r w:rsidRPr="00651E06">
        <w:rPr>
          <w:rFonts w:ascii="Times New Roman" w:hAnsi="Times New Roman" w:cs="Times New Roman"/>
        </w:rPr>
        <w:t xml:space="preserve"> штрафам на </w:t>
      </w:r>
      <w:r w:rsidR="00624E6D">
        <w:rPr>
          <w:rFonts w:ascii="Times New Roman" w:hAnsi="Times New Roman" w:cs="Times New Roman"/>
        </w:rPr>
        <w:t>748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="00CD6E9A">
        <w:rPr>
          <w:rFonts w:ascii="Times New Roman" w:hAnsi="Times New Roman" w:cs="Times New Roman"/>
        </w:rPr>
        <w:t>рублей</w:t>
      </w:r>
      <w:r w:rsidR="00AC1C71">
        <w:rPr>
          <w:rFonts w:ascii="Times New Roman" w:hAnsi="Times New Roman" w:cs="Times New Roman"/>
        </w:rPr>
        <w:t xml:space="preserve">, </w:t>
      </w:r>
      <w:r w:rsidR="00AC1C71" w:rsidRPr="00AC1C71">
        <w:rPr>
          <w:rFonts w:ascii="Times New Roman" w:hAnsi="Times New Roman" w:cs="Times New Roman"/>
        </w:rPr>
        <w:t>единому налогу на вмененный доход от отдел</w:t>
      </w:r>
      <w:r w:rsidR="00624E6D">
        <w:rPr>
          <w:rFonts w:ascii="Times New Roman" w:hAnsi="Times New Roman" w:cs="Times New Roman"/>
        </w:rPr>
        <w:t>ьных видов деятельности на 409</w:t>
      </w:r>
      <w:r w:rsidR="00AC1C71" w:rsidRPr="00AC1C71">
        <w:rPr>
          <w:rFonts w:ascii="Times New Roman" w:hAnsi="Times New Roman" w:cs="Times New Roman"/>
        </w:rPr>
        <w:t xml:space="preserve"> тыс. рублей</w:t>
      </w:r>
      <w:r w:rsidR="00CD6E9A">
        <w:rPr>
          <w:rFonts w:ascii="Times New Roman" w:hAnsi="Times New Roman" w:cs="Times New Roman"/>
        </w:rPr>
        <w:t xml:space="preserve"> и платным услугам на </w:t>
      </w:r>
      <w:r w:rsidR="00624E6D">
        <w:rPr>
          <w:rFonts w:ascii="Times New Roman" w:hAnsi="Times New Roman" w:cs="Times New Roman"/>
        </w:rPr>
        <w:t>752</w:t>
      </w:r>
      <w:r w:rsidRPr="00651E06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="00906C07">
        <w:rPr>
          <w:rFonts w:ascii="Times New Roman" w:hAnsi="Times New Roman" w:cs="Times New Roman"/>
        </w:rPr>
        <w:t>рублей.</w:t>
      </w:r>
    </w:p>
    <w:p w:rsidR="0032599D" w:rsidRDefault="00651E0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651E06">
        <w:rPr>
          <w:rFonts w:ascii="Times New Roman" w:hAnsi="Times New Roman" w:cs="Times New Roman"/>
        </w:rPr>
        <w:t>Сн</w:t>
      </w:r>
      <w:r w:rsidR="00906C07">
        <w:rPr>
          <w:rFonts w:ascii="Times New Roman" w:hAnsi="Times New Roman" w:cs="Times New Roman"/>
        </w:rPr>
        <w:t>ижение в сравнении с 2018</w:t>
      </w:r>
      <w:r w:rsidR="00CD6E9A">
        <w:rPr>
          <w:rFonts w:ascii="Times New Roman" w:hAnsi="Times New Roman" w:cs="Times New Roman"/>
        </w:rPr>
        <w:t xml:space="preserve"> годом</w:t>
      </w:r>
      <w:r w:rsidRPr="00651E06">
        <w:rPr>
          <w:rFonts w:ascii="Times New Roman" w:hAnsi="Times New Roman" w:cs="Times New Roman"/>
        </w:rPr>
        <w:t xml:space="preserve"> произошло </w:t>
      </w:r>
      <w:r w:rsidR="00906C07" w:rsidRPr="00906C07">
        <w:rPr>
          <w:rFonts w:ascii="Times New Roman" w:hAnsi="Times New Roman" w:cs="Times New Roman"/>
        </w:rPr>
        <w:t>по доходам от реализации имущества, находящегося в собственност</w:t>
      </w:r>
      <w:r w:rsidR="00624E6D">
        <w:rPr>
          <w:rFonts w:ascii="Times New Roman" w:hAnsi="Times New Roman" w:cs="Times New Roman"/>
        </w:rPr>
        <w:t>и муниципального района на 210</w:t>
      </w:r>
      <w:r w:rsidR="00906C07" w:rsidRPr="00906C07">
        <w:rPr>
          <w:rFonts w:ascii="Times New Roman" w:hAnsi="Times New Roman" w:cs="Times New Roman"/>
        </w:rPr>
        <w:t xml:space="preserve"> тыс. рублей. </w:t>
      </w:r>
    </w:p>
    <w:p w:rsidR="004B230E" w:rsidRPr="004B230E" w:rsidRDefault="004B230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B230E">
        <w:rPr>
          <w:rFonts w:ascii="Times New Roman" w:hAnsi="Times New Roman" w:cs="Times New Roman"/>
        </w:rPr>
        <w:t>Исполнение годовых бюджет</w:t>
      </w:r>
      <w:r w:rsidR="0032599D">
        <w:rPr>
          <w:rFonts w:ascii="Times New Roman" w:hAnsi="Times New Roman" w:cs="Times New Roman"/>
        </w:rPr>
        <w:t>ных назначений по доходам в 2019 году составило 100,9</w:t>
      </w:r>
      <w:r w:rsidR="008F475A">
        <w:rPr>
          <w:rFonts w:ascii="Times New Roman" w:hAnsi="Times New Roman" w:cs="Times New Roman"/>
        </w:rPr>
        <w:t xml:space="preserve"> </w:t>
      </w:r>
      <w:r w:rsidRPr="004B230E">
        <w:rPr>
          <w:rFonts w:ascii="Times New Roman" w:hAnsi="Times New Roman" w:cs="Times New Roman"/>
        </w:rPr>
        <w:t>%, в том чис</w:t>
      </w:r>
      <w:r w:rsidR="002A4839">
        <w:rPr>
          <w:rFonts w:ascii="Times New Roman" w:hAnsi="Times New Roman" w:cs="Times New Roman"/>
        </w:rPr>
        <w:t xml:space="preserve">ле по собственным доходам </w:t>
      </w:r>
      <w:r w:rsidR="0032599D">
        <w:rPr>
          <w:rFonts w:ascii="Times New Roman" w:hAnsi="Times New Roman" w:cs="Times New Roman"/>
        </w:rPr>
        <w:t>103,5</w:t>
      </w:r>
      <w:r w:rsidR="008F475A">
        <w:rPr>
          <w:rFonts w:ascii="Times New Roman" w:hAnsi="Times New Roman" w:cs="Times New Roman"/>
        </w:rPr>
        <w:t xml:space="preserve"> </w:t>
      </w:r>
      <w:r w:rsidR="002A4839">
        <w:rPr>
          <w:rFonts w:ascii="Times New Roman" w:hAnsi="Times New Roman" w:cs="Times New Roman"/>
        </w:rPr>
        <w:t>%</w:t>
      </w:r>
      <w:r w:rsidR="0084577B">
        <w:rPr>
          <w:rFonts w:ascii="Times New Roman" w:hAnsi="Times New Roman" w:cs="Times New Roman"/>
        </w:rPr>
        <w:t>.</w:t>
      </w:r>
    </w:p>
    <w:p w:rsidR="0084577B" w:rsidRDefault="0084577B" w:rsidP="0084577B">
      <w:pPr>
        <w:pStyle w:val="61"/>
        <w:spacing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4</w:t>
      </w:r>
      <w:r w:rsidRPr="0084577B">
        <w:rPr>
          <w:rFonts w:ascii="Times New Roman" w:hAnsi="Times New Roman" w:cs="Times New Roman"/>
          <w:b/>
          <w:i/>
        </w:rPr>
        <w:t>)</w:t>
      </w:r>
    </w:p>
    <w:p w:rsidR="00B9132B" w:rsidRDefault="00653C38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</w:t>
      </w:r>
      <w:r w:rsidR="0032599D">
        <w:rPr>
          <w:rFonts w:ascii="Times New Roman" w:hAnsi="Times New Roman" w:cs="Times New Roman"/>
        </w:rPr>
        <w:t>областного уровня в 2019</w:t>
      </w:r>
      <w:r w:rsidR="00B9132B" w:rsidRPr="005F79D6">
        <w:rPr>
          <w:rFonts w:ascii="Times New Roman" w:hAnsi="Times New Roman" w:cs="Times New Roman"/>
        </w:rPr>
        <w:t xml:space="preserve"> году получено </w:t>
      </w:r>
      <w:r w:rsidR="00641593">
        <w:rPr>
          <w:rFonts w:ascii="Times New Roman" w:hAnsi="Times New Roman" w:cs="Times New Roman"/>
        </w:rPr>
        <w:t xml:space="preserve">798 </w:t>
      </w:r>
      <w:proofErr w:type="gramStart"/>
      <w:r w:rsidR="00641593">
        <w:rPr>
          <w:rFonts w:ascii="Times New Roman" w:hAnsi="Times New Roman" w:cs="Times New Roman"/>
        </w:rPr>
        <w:t>млн</w:t>
      </w:r>
      <w:proofErr w:type="gramEnd"/>
      <w:r w:rsidR="00641593">
        <w:rPr>
          <w:rFonts w:ascii="Times New Roman" w:hAnsi="Times New Roman" w:cs="Times New Roman"/>
        </w:rPr>
        <w:t xml:space="preserve"> 933</w:t>
      </w:r>
      <w:r w:rsidR="00FF0E98" w:rsidRPr="00FF0E9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>тыс.</w:t>
      </w:r>
      <w:r w:rsidR="00FF0E9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 xml:space="preserve">рублей. Значительная часть финансовой помощи – </w:t>
      </w:r>
      <w:r w:rsidR="002C6D53">
        <w:rPr>
          <w:rFonts w:ascii="Times New Roman" w:hAnsi="Times New Roman" w:cs="Times New Roman"/>
        </w:rPr>
        <w:t>735</w:t>
      </w:r>
      <w:r w:rsidR="00B74CEF">
        <w:rPr>
          <w:rFonts w:ascii="Times New Roman" w:hAnsi="Times New Roman" w:cs="Times New Roman"/>
        </w:rPr>
        <w:t xml:space="preserve"> </w:t>
      </w:r>
      <w:proofErr w:type="gramStart"/>
      <w:r w:rsidR="00B74CEF">
        <w:rPr>
          <w:rFonts w:ascii="Times New Roman" w:hAnsi="Times New Roman" w:cs="Times New Roman"/>
        </w:rPr>
        <w:t>млн</w:t>
      </w:r>
      <w:proofErr w:type="gramEnd"/>
      <w:r w:rsidR="00641593">
        <w:rPr>
          <w:rFonts w:ascii="Times New Roman" w:hAnsi="Times New Roman" w:cs="Times New Roman"/>
        </w:rPr>
        <w:t xml:space="preserve"> 557</w:t>
      </w:r>
      <w:r w:rsidR="00B9132B" w:rsidRPr="005F79D6">
        <w:rPr>
          <w:rFonts w:ascii="Times New Roman" w:hAnsi="Times New Roman" w:cs="Times New Roman"/>
        </w:rPr>
        <w:t xml:space="preserve"> тыс.</w:t>
      </w:r>
      <w:r w:rsidR="00663F58">
        <w:rPr>
          <w:rFonts w:ascii="Times New Roman" w:hAnsi="Times New Roman" w:cs="Times New Roman"/>
        </w:rPr>
        <w:t xml:space="preserve"> </w:t>
      </w:r>
      <w:r w:rsidR="00B9132B" w:rsidRPr="005F79D6">
        <w:rPr>
          <w:rFonts w:ascii="Times New Roman" w:hAnsi="Times New Roman" w:cs="Times New Roman"/>
        </w:rPr>
        <w:t>рублей – имела целевую направленность.</w:t>
      </w:r>
    </w:p>
    <w:p w:rsidR="000C434B" w:rsidRDefault="00C67A1A" w:rsidP="000C434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67A1A">
        <w:rPr>
          <w:rFonts w:ascii="Times New Roman" w:hAnsi="Times New Roman" w:cs="Times New Roman"/>
        </w:rPr>
        <w:t>Самые крупн</w:t>
      </w:r>
      <w:r>
        <w:rPr>
          <w:rFonts w:ascii="Times New Roman" w:hAnsi="Times New Roman" w:cs="Times New Roman"/>
        </w:rPr>
        <w:t>ые суммы пришлись на образование</w:t>
      </w:r>
      <w:r w:rsidR="002C6D53">
        <w:rPr>
          <w:rFonts w:ascii="Times New Roman" w:hAnsi="Times New Roman" w:cs="Times New Roman"/>
        </w:rPr>
        <w:t xml:space="preserve"> 282</w:t>
      </w:r>
      <w:r w:rsidR="00B74CEF">
        <w:rPr>
          <w:rFonts w:ascii="Times New Roman" w:hAnsi="Times New Roman" w:cs="Times New Roman"/>
        </w:rPr>
        <w:t xml:space="preserve"> </w:t>
      </w:r>
      <w:proofErr w:type="gramStart"/>
      <w:r w:rsidR="00B74CEF">
        <w:rPr>
          <w:rFonts w:ascii="Times New Roman" w:hAnsi="Times New Roman" w:cs="Times New Roman"/>
        </w:rPr>
        <w:t>млн</w:t>
      </w:r>
      <w:proofErr w:type="gramEnd"/>
      <w:r w:rsidR="00641593">
        <w:rPr>
          <w:rFonts w:ascii="Times New Roman" w:hAnsi="Times New Roman" w:cs="Times New Roman"/>
        </w:rPr>
        <w:t xml:space="preserve"> 982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 xml:space="preserve">рублей, </w:t>
      </w:r>
      <w:r w:rsidR="00934021">
        <w:rPr>
          <w:rFonts w:ascii="Times New Roman" w:hAnsi="Times New Roman" w:cs="Times New Roman"/>
        </w:rPr>
        <w:t xml:space="preserve">социальные выплаты </w:t>
      </w:r>
      <w:r w:rsidR="00641593">
        <w:rPr>
          <w:rFonts w:ascii="Times New Roman" w:hAnsi="Times New Roman" w:cs="Times New Roman"/>
        </w:rPr>
        <w:t>населению 216 млн 218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C67A1A">
        <w:rPr>
          <w:rFonts w:ascii="Times New Roman" w:hAnsi="Times New Roman" w:cs="Times New Roman"/>
        </w:rPr>
        <w:t>рублей, строительство</w:t>
      </w:r>
      <w:r w:rsidR="00A016B0">
        <w:rPr>
          <w:rFonts w:ascii="Times New Roman" w:hAnsi="Times New Roman" w:cs="Times New Roman"/>
        </w:rPr>
        <w:t xml:space="preserve"> газопроводов и газовых сетей 14</w:t>
      </w:r>
      <w:r w:rsidR="00B335B2">
        <w:rPr>
          <w:rFonts w:ascii="Times New Roman" w:hAnsi="Times New Roman" w:cs="Times New Roman"/>
        </w:rPr>
        <w:t xml:space="preserve"> млн </w:t>
      </w:r>
      <w:r w:rsidR="000C434B">
        <w:rPr>
          <w:rFonts w:ascii="Times New Roman" w:hAnsi="Times New Roman" w:cs="Times New Roman"/>
        </w:rPr>
        <w:t>93</w:t>
      </w:r>
      <w:r w:rsidR="00641593">
        <w:rPr>
          <w:rFonts w:ascii="Times New Roman" w:hAnsi="Times New Roman" w:cs="Times New Roman"/>
        </w:rPr>
        <w:t>3</w:t>
      </w:r>
      <w:r w:rsidRPr="00C67A1A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рублей,</w:t>
      </w:r>
      <w:r w:rsidR="00B335B2">
        <w:rPr>
          <w:rFonts w:ascii="Times New Roman" w:hAnsi="Times New Roman" w:cs="Times New Roman"/>
        </w:rPr>
        <w:t xml:space="preserve"> </w:t>
      </w:r>
      <w:r w:rsidR="000C434B" w:rsidRPr="000C434B">
        <w:rPr>
          <w:rFonts w:ascii="Times New Roman" w:hAnsi="Times New Roman" w:cs="Times New Roman"/>
        </w:rPr>
        <w:t>ремонт объектов систем водоснабжения и водоотведе</w:t>
      </w:r>
      <w:r w:rsidR="00641593">
        <w:rPr>
          <w:rFonts w:ascii="Times New Roman" w:hAnsi="Times New Roman" w:cs="Times New Roman"/>
        </w:rPr>
        <w:t>ния 39 млн. 816</w:t>
      </w:r>
      <w:r w:rsidR="000C434B">
        <w:rPr>
          <w:rFonts w:ascii="Times New Roman" w:hAnsi="Times New Roman" w:cs="Times New Roman"/>
        </w:rPr>
        <w:t xml:space="preserve"> тыс. рублей, </w:t>
      </w:r>
      <w:r w:rsidR="000C434B" w:rsidRPr="000C434B">
        <w:rPr>
          <w:rFonts w:ascii="Times New Roman" w:hAnsi="Times New Roman" w:cs="Times New Roman"/>
        </w:rPr>
        <w:t xml:space="preserve">ремонт и содержание </w:t>
      </w:r>
      <w:r w:rsidR="00641593">
        <w:rPr>
          <w:rFonts w:ascii="Times New Roman" w:hAnsi="Times New Roman" w:cs="Times New Roman"/>
        </w:rPr>
        <w:t>автомобильных дорог 9 млн. 796</w:t>
      </w:r>
      <w:r w:rsidR="000C434B" w:rsidRPr="000C434B">
        <w:rPr>
          <w:rFonts w:ascii="Times New Roman" w:hAnsi="Times New Roman" w:cs="Times New Roman"/>
        </w:rPr>
        <w:t xml:space="preserve"> тыс. рублей. </w:t>
      </w:r>
    </w:p>
    <w:p w:rsidR="002C7B8E" w:rsidRPr="0084577B" w:rsidRDefault="0084577B" w:rsidP="00F72700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="002C7B8E" w:rsidRPr="0084577B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5</w:t>
      </w:r>
      <w:r w:rsidR="002C7B8E" w:rsidRPr="0084577B">
        <w:rPr>
          <w:rFonts w:ascii="Times New Roman" w:hAnsi="Times New Roman" w:cs="Times New Roman"/>
          <w:b/>
          <w:i/>
        </w:rPr>
        <w:t>)</w:t>
      </w:r>
    </w:p>
    <w:p w:rsidR="003E1361" w:rsidRDefault="002C7B8E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C7B8E">
        <w:rPr>
          <w:rFonts w:ascii="Times New Roman" w:hAnsi="Times New Roman" w:cs="Times New Roman"/>
        </w:rPr>
        <w:t xml:space="preserve">Расходы районного бюджета в прошлом году </w:t>
      </w:r>
      <w:r w:rsidR="005659B8">
        <w:rPr>
          <w:rFonts w:ascii="Times New Roman" w:hAnsi="Times New Roman" w:cs="Times New Roman"/>
        </w:rPr>
        <w:t xml:space="preserve">составили 1 </w:t>
      </w:r>
      <w:proofErr w:type="gramStart"/>
      <w:r w:rsidR="005659B8">
        <w:rPr>
          <w:rFonts w:ascii="Times New Roman" w:hAnsi="Times New Roman" w:cs="Times New Roman"/>
        </w:rPr>
        <w:t>млрд</w:t>
      </w:r>
      <w:proofErr w:type="gramEnd"/>
      <w:r w:rsidR="005659B8">
        <w:rPr>
          <w:rFonts w:ascii="Times New Roman" w:hAnsi="Times New Roman" w:cs="Times New Roman"/>
        </w:rPr>
        <w:t xml:space="preserve"> 242 млн 176</w:t>
      </w:r>
      <w:r w:rsidRPr="002C7B8E">
        <w:rPr>
          <w:rFonts w:ascii="Times New Roman" w:hAnsi="Times New Roman" w:cs="Times New Roman"/>
        </w:rPr>
        <w:t xml:space="preserve"> т</w:t>
      </w:r>
      <w:r w:rsidR="00A8671C">
        <w:rPr>
          <w:rFonts w:ascii="Times New Roman" w:hAnsi="Times New Roman" w:cs="Times New Roman"/>
        </w:rPr>
        <w:t>ыс. рублей и по сравнению с 2018 годом выросли на 8,2</w:t>
      </w:r>
      <w:r w:rsidRPr="002C7B8E">
        <w:rPr>
          <w:rFonts w:ascii="Times New Roman" w:hAnsi="Times New Roman" w:cs="Times New Roman"/>
        </w:rPr>
        <w:t xml:space="preserve"> % ил</w:t>
      </w:r>
      <w:r w:rsidR="00D552A3">
        <w:rPr>
          <w:rFonts w:ascii="Times New Roman" w:hAnsi="Times New Roman" w:cs="Times New Roman"/>
        </w:rPr>
        <w:t xml:space="preserve">и на </w:t>
      </w:r>
      <w:r w:rsidR="00A8671C">
        <w:rPr>
          <w:rFonts w:ascii="Times New Roman" w:hAnsi="Times New Roman" w:cs="Times New Roman"/>
        </w:rPr>
        <w:t>94</w:t>
      </w:r>
      <w:r w:rsidR="00D552A3">
        <w:rPr>
          <w:rFonts w:ascii="Times New Roman" w:hAnsi="Times New Roman" w:cs="Times New Roman"/>
        </w:rPr>
        <w:t xml:space="preserve"> млн </w:t>
      </w:r>
      <w:r w:rsidR="000C67CC">
        <w:rPr>
          <w:rFonts w:ascii="Times New Roman" w:hAnsi="Times New Roman" w:cs="Times New Roman"/>
        </w:rPr>
        <w:t>674</w:t>
      </w:r>
      <w:r w:rsidR="00AF33E6">
        <w:rPr>
          <w:rFonts w:ascii="Times New Roman" w:hAnsi="Times New Roman" w:cs="Times New Roman"/>
        </w:rPr>
        <w:t xml:space="preserve"> тыс. рублей.</w:t>
      </w:r>
    </w:p>
    <w:p w:rsidR="008F39A7" w:rsidRPr="008F39A7" w:rsidRDefault="008F39A7" w:rsidP="008F39A7">
      <w:pPr>
        <w:pStyle w:val="61"/>
        <w:spacing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(СЛАЙД</w:t>
      </w:r>
      <w:r w:rsidRPr="008F39A7">
        <w:rPr>
          <w:rFonts w:ascii="Times New Roman" w:hAnsi="Times New Roman" w:cs="Times New Roman"/>
          <w:b/>
          <w:i/>
        </w:rPr>
        <w:t xml:space="preserve"> №</w:t>
      </w:r>
      <w:r>
        <w:rPr>
          <w:rFonts w:ascii="Times New Roman" w:hAnsi="Times New Roman" w:cs="Times New Roman"/>
          <w:b/>
          <w:i/>
        </w:rPr>
        <w:t xml:space="preserve"> </w:t>
      </w:r>
      <w:r w:rsidR="00B626D7">
        <w:rPr>
          <w:rFonts w:ascii="Times New Roman" w:hAnsi="Times New Roman" w:cs="Times New Roman"/>
          <w:b/>
          <w:i/>
        </w:rPr>
        <w:t>6</w:t>
      </w:r>
      <w:r w:rsidRPr="008F39A7">
        <w:rPr>
          <w:rFonts w:ascii="Times New Roman" w:hAnsi="Times New Roman" w:cs="Times New Roman"/>
          <w:b/>
          <w:i/>
        </w:rPr>
        <w:t>)</w:t>
      </w:r>
    </w:p>
    <w:p w:rsidR="003B6776" w:rsidRPr="003B6776" w:rsidRDefault="003B6776" w:rsidP="00597F5B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Большая часть из</w:t>
      </w:r>
      <w:r w:rsidR="00B9132B" w:rsidRPr="005F79D6">
        <w:rPr>
          <w:rFonts w:ascii="Times New Roman" w:hAnsi="Times New Roman" w:cs="Times New Roman"/>
        </w:rPr>
        <w:t xml:space="preserve"> них – расходы </w:t>
      </w:r>
      <w:r w:rsidRPr="003B6776">
        <w:rPr>
          <w:rFonts w:ascii="Times New Roman" w:hAnsi="Times New Roman" w:cs="Times New Roman"/>
        </w:rPr>
        <w:t xml:space="preserve">социальной направленности. </w:t>
      </w:r>
      <w:r w:rsidR="00B9132B" w:rsidRPr="005F79D6">
        <w:rPr>
          <w:rFonts w:ascii="Times New Roman" w:hAnsi="Times New Roman" w:cs="Times New Roman"/>
        </w:rPr>
        <w:t xml:space="preserve">Их доля по итогам года – </w:t>
      </w:r>
      <w:r w:rsidR="00191FF7">
        <w:rPr>
          <w:rFonts w:ascii="Times New Roman" w:hAnsi="Times New Roman" w:cs="Times New Roman"/>
        </w:rPr>
        <w:t>73,2</w:t>
      </w:r>
      <w:r w:rsidR="008333F8">
        <w:rPr>
          <w:rFonts w:ascii="Times New Roman" w:hAnsi="Times New Roman" w:cs="Times New Roman"/>
        </w:rPr>
        <w:t xml:space="preserve"> %. Это – о</w:t>
      </w:r>
      <w:r w:rsidRPr="003B6776">
        <w:rPr>
          <w:rFonts w:ascii="Times New Roman" w:hAnsi="Times New Roman" w:cs="Times New Roman"/>
        </w:rPr>
        <w:t>бразование</w:t>
      </w:r>
      <w:r w:rsidR="008333F8">
        <w:rPr>
          <w:rFonts w:ascii="Times New Roman" w:hAnsi="Times New Roman" w:cs="Times New Roman"/>
        </w:rPr>
        <w:t xml:space="preserve"> </w:t>
      </w:r>
      <w:r w:rsidR="009867D7">
        <w:rPr>
          <w:rFonts w:ascii="Times New Roman" w:hAnsi="Times New Roman" w:cs="Times New Roman"/>
        </w:rPr>
        <w:t>– 48,3</w:t>
      </w:r>
      <w:r w:rsidRPr="003B6776">
        <w:rPr>
          <w:rFonts w:ascii="Times New Roman" w:hAnsi="Times New Roman" w:cs="Times New Roman"/>
        </w:rPr>
        <w:t xml:space="preserve"> %, со</w:t>
      </w:r>
      <w:r w:rsidR="00191FF7">
        <w:rPr>
          <w:rFonts w:ascii="Times New Roman" w:hAnsi="Times New Roman" w:cs="Times New Roman"/>
        </w:rPr>
        <w:t>циальная политика – 18,7</w:t>
      </w:r>
      <w:r w:rsidRPr="003B6776">
        <w:rPr>
          <w:rFonts w:ascii="Times New Roman" w:hAnsi="Times New Roman" w:cs="Times New Roman"/>
        </w:rPr>
        <w:t xml:space="preserve"> %, культура</w:t>
      </w:r>
      <w:r w:rsidR="00A0746A">
        <w:rPr>
          <w:rFonts w:ascii="Times New Roman" w:hAnsi="Times New Roman" w:cs="Times New Roman"/>
        </w:rPr>
        <w:t xml:space="preserve"> </w:t>
      </w:r>
      <w:r w:rsidR="00191FF7">
        <w:rPr>
          <w:rFonts w:ascii="Times New Roman" w:hAnsi="Times New Roman" w:cs="Times New Roman"/>
        </w:rPr>
        <w:t>- 5,5</w:t>
      </w:r>
      <w:r w:rsidRPr="003B6776">
        <w:rPr>
          <w:rFonts w:ascii="Times New Roman" w:hAnsi="Times New Roman" w:cs="Times New Roman"/>
        </w:rPr>
        <w:t xml:space="preserve"> % и спорт -</w:t>
      </w:r>
      <w:r w:rsidR="00A0746A">
        <w:rPr>
          <w:rFonts w:ascii="Times New Roman" w:hAnsi="Times New Roman" w:cs="Times New Roman"/>
        </w:rPr>
        <w:t xml:space="preserve"> </w:t>
      </w:r>
      <w:r w:rsidR="00191FF7">
        <w:rPr>
          <w:rFonts w:ascii="Times New Roman" w:hAnsi="Times New Roman" w:cs="Times New Roman"/>
        </w:rPr>
        <w:t>0,7</w:t>
      </w:r>
      <w:r w:rsidRPr="003B6776">
        <w:rPr>
          <w:rFonts w:ascii="Times New Roman" w:hAnsi="Times New Roman" w:cs="Times New Roman"/>
        </w:rPr>
        <w:t xml:space="preserve"> %.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 xml:space="preserve"> Значительна</w:t>
      </w:r>
      <w:r w:rsidR="00A0746A">
        <w:rPr>
          <w:rFonts w:ascii="Times New Roman" w:hAnsi="Times New Roman" w:cs="Times New Roman"/>
        </w:rPr>
        <w:t xml:space="preserve">я часть средств бюджета района </w:t>
      </w:r>
      <w:r w:rsidR="00597F5B">
        <w:rPr>
          <w:rFonts w:ascii="Times New Roman" w:hAnsi="Times New Roman" w:cs="Times New Roman"/>
        </w:rPr>
        <w:t xml:space="preserve">– 511 </w:t>
      </w:r>
      <w:proofErr w:type="gramStart"/>
      <w:r w:rsidR="00597F5B">
        <w:rPr>
          <w:rFonts w:ascii="Times New Roman" w:hAnsi="Times New Roman" w:cs="Times New Roman"/>
        </w:rPr>
        <w:t>млн</w:t>
      </w:r>
      <w:proofErr w:type="gramEnd"/>
      <w:r w:rsidR="00597F5B">
        <w:rPr>
          <w:rFonts w:ascii="Times New Roman" w:hAnsi="Times New Roman" w:cs="Times New Roman"/>
        </w:rPr>
        <w:t xml:space="preserve"> 453</w:t>
      </w:r>
      <w:r w:rsidRPr="003B6776">
        <w:rPr>
          <w:rFonts w:ascii="Times New Roman" w:hAnsi="Times New Roman" w:cs="Times New Roman"/>
        </w:rPr>
        <w:t xml:space="preserve"> тыс. рублей – направлена на зарплату работникам бюджетной сферы и органов ме</w:t>
      </w:r>
      <w:r w:rsidR="00597F5B">
        <w:rPr>
          <w:rFonts w:ascii="Times New Roman" w:hAnsi="Times New Roman" w:cs="Times New Roman"/>
        </w:rPr>
        <w:t>стного самоуправления. Это на</w:t>
      </w:r>
      <w:r w:rsidR="00FC3021">
        <w:rPr>
          <w:rFonts w:ascii="Times New Roman" w:hAnsi="Times New Roman" w:cs="Times New Roman"/>
        </w:rPr>
        <w:t xml:space="preserve"> </w:t>
      </w:r>
      <w:r w:rsidR="00597F5B">
        <w:rPr>
          <w:rFonts w:ascii="Times New Roman" w:hAnsi="Times New Roman" w:cs="Times New Roman"/>
        </w:rPr>
        <w:t>19</w:t>
      </w:r>
      <w:r w:rsidR="001D161A">
        <w:rPr>
          <w:rFonts w:ascii="Times New Roman" w:hAnsi="Times New Roman" w:cs="Times New Roman"/>
        </w:rPr>
        <w:t xml:space="preserve"> </w:t>
      </w:r>
      <w:proofErr w:type="gramStart"/>
      <w:r w:rsidR="001D161A">
        <w:rPr>
          <w:rFonts w:ascii="Times New Roman" w:hAnsi="Times New Roman" w:cs="Times New Roman"/>
        </w:rPr>
        <w:t>млн</w:t>
      </w:r>
      <w:proofErr w:type="gramEnd"/>
      <w:r w:rsidR="001D161A">
        <w:rPr>
          <w:rFonts w:ascii="Times New Roman" w:hAnsi="Times New Roman" w:cs="Times New Roman"/>
        </w:rPr>
        <w:t xml:space="preserve"> </w:t>
      </w:r>
      <w:r w:rsidR="00FC3021">
        <w:rPr>
          <w:rFonts w:ascii="Times New Roman" w:hAnsi="Times New Roman" w:cs="Times New Roman"/>
        </w:rPr>
        <w:t>390</w:t>
      </w:r>
      <w:r w:rsidRPr="003B6776">
        <w:rPr>
          <w:rFonts w:ascii="Times New Roman" w:hAnsi="Times New Roman" w:cs="Times New Roman"/>
        </w:rPr>
        <w:t xml:space="preserve"> тыс.</w:t>
      </w:r>
      <w:r w:rsidR="008333F8">
        <w:rPr>
          <w:rFonts w:ascii="Times New Roman" w:hAnsi="Times New Roman" w:cs="Times New Roman"/>
        </w:rPr>
        <w:t xml:space="preserve"> </w:t>
      </w:r>
      <w:r w:rsidR="00597F5B">
        <w:rPr>
          <w:rFonts w:ascii="Times New Roman" w:hAnsi="Times New Roman" w:cs="Times New Roman"/>
        </w:rPr>
        <w:t>рублей или на 3,9</w:t>
      </w:r>
      <w:r w:rsidRPr="003B6776">
        <w:rPr>
          <w:rFonts w:ascii="Times New Roman" w:hAnsi="Times New Roman" w:cs="Times New Roman"/>
        </w:rPr>
        <w:t xml:space="preserve"> % больше, чем годом ранее, в связи с увеличением оплаты труда </w:t>
      </w:r>
      <w:r w:rsidR="0022604D">
        <w:rPr>
          <w:rFonts w:ascii="Times New Roman" w:hAnsi="Times New Roman" w:cs="Times New Roman"/>
        </w:rPr>
        <w:t>по Указу Президента Российской Ф</w:t>
      </w:r>
      <w:r w:rsidRPr="003B6776">
        <w:rPr>
          <w:rFonts w:ascii="Times New Roman" w:hAnsi="Times New Roman" w:cs="Times New Roman"/>
        </w:rPr>
        <w:t>едерации и увеличением минимально</w:t>
      </w:r>
      <w:r w:rsidR="00946B87">
        <w:rPr>
          <w:rFonts w:ascii="Times New Roman" w:hAnsi="Times New Roman" w:cs="Times New Roman"/>
        </w:rPr>
        <w:t>го размера оплаты труда.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Из числа расходов экономического блока наибольшее финансировани</w:t>
      </w:r>
      <w:r w:rsidR="00834D4F">
        <w:rPr>
          <w:rFonts w:ascii="Times New Roman" w:hAnsi="Times New Roman" w:cs="Times New Roman"/>
        </w:rPr>
        <w:t>е получило жилищно-коммунальное хозяйство</w:t>
      </w:r>
      <w:r w:rsidR="00946B87">
        <w:rPr>
          <w:rFonts w:ascii="Times New Roman" w:hAnsi="Times New Roman" w:cs="Times New Roman"/>
        </w:rPr>
        <w:t xml:space="preserve"> – 114</w:t>
      </w:r>
      <w:r w:rsidR="007F3A27">
        <w:rPr>
          <w:rFonts w:ascii="Times New Roman" w:hAnsi="Times New Roman" w:cs="Times New Roman"/>
        </w:rPr>
        <w:t xml:space="preserve"> </w:t>
      </w:r>
      <w:proofErr w:type="gramStart"/>
      <w:r w:rsidR="007F3A27">
        <w:rPr>
          <w:rFonts w:ascii="Times New Roman" w:hAnsi="Times New Roman" w:cs="Times New Roman"/>
        </w:rPr>
        <w:t>млн</w:t>
      </w:r>
      <w:proofErr w:type="gramEnd"/>
      <w:r w:rsidR="007F3A27">
        <w:rPr>
          <w:rFonts w:ascii="Times New Roman" w:hAnsi="Times New Roman" w:cs="Times New Roman"/>
        </w:rPr>
        <w:t xml:space="preserve"> </w:t>
      </w:r>
      <w:r w:rsidR="00FC3021">
        <w:rPr>
          <w:rFonts w:ascii="Times New Roman" w:hAnsi="Times New Roman" w:cs="Times New Roman"/>
        </w:rPr>
        <w:t>251</w:t>
      </w:r>
      <w:r w:rsidRPr="003B6776">
        <w:rPr>
          <w:rFonts w:ascii="Times New Roman" w:hAnsi="Times New Roman" w:cs="Times New Roman"/>
        </w:rPr>
        <w:t xml:space="preserve"> тыс. рублей с увеличением </w:t>
      </w:r>
      <w:r w:rsidR="00946B87">
        <w:rPr>
          <w:rFonts w:ascii="Times New Roman" w:hAnsi="Times New Roman" w:cs="Times New Roman"/>
        </w:rPr>
        <w:t>на 45,5 % к уровню 2018</w:t>
      </w:r>
      <w:r w:rsidR="003D66E2">
        <w:rPr>
          <w:rFonts w:ascii="Times New Roman" w:hAnsi="Times New Roman" w:cs="Times New Roman"/>
        </w:rPr>
        <w:t xml:space="preserve"> года.</w:t>
      </w:r>
      <w:r w:rsidRPr="003B6776">
        <w:rPr>
          <w:rFonts w:ascii="Times New Roman" w:hAnsi="Times New Roman" w:cs="Times New Roman"/>
        </w:rPr>
        <w:t xml:space="preserve"> Трансфе</w:t>
      </w:r>
      <w:r w:rsidR="003D66E2">
        <w:rPr>
          <w:rFonts w:ascii="Times New Roman" w:hAnsi="Times New Roman" w:cs="Times New Roman"/>
        </w:rPr>
        <w:t>рты бюджетам сельских поселений</w:t>
      </w:r>
      <w:r w:rsidRPr="003B6776">
        <w:rPr>
          <w:rFonts w:ascii="Times New Roman" w:hAnsi="Times New Roman" w:cs="Times New Roman"/>
        </w:rPr>
        <w:t xml:space="preserve"> </w:t>
      </w:r>
      <w:r w:rsidR="00946B87">
        <w:rPr>
          <w:rFonts w:ascii="Times New Roman" w:hAnsi="Times New Roman" w:cs="Times New Roman"/>
        </w:rPr>
        <w:t>в виде дотаций составили 6</w:t>
      </w:r>
      <w:r w:rsidR="00DA2DFF">
        <w:rPr>
          <w:rFonts w:ascii="Times New Roman" w:hAnsi="Times New Roman" w:cs="Times New Roman"/>
        </w:rPr>
        <w:t>,8</w:t>
      </w:r>
      <w:r w:rsidR="003D66E2">
        <w:rPr>
          <w:rFonts w:ascii="Times New Roman" w:hAnsi="Times New Roman" w:cs="Times New Roman"/>
        </w:rPr>
        <w:t xml:space="preserve"> %</w:t>
      </w:r>
      <w:r w:rsidR="00DA2DFF">
        <w:rPr>
          <w:rFonts w:ascii="Times New Roman" w:hAnsi="Times New Roman" w:cs="Times New Roman"/>
        </w:rPr>
        <w:t xml:space="preserve"> от общего бюджета. В 201</w:t>
      </w:r>
      <w:r w:rsidR="00946B87">
        <w:rPr>
          <w:rFonts w:ascii="Times New Roman" w:hAnsi="Times New Roman" w:cs="Times New Roman"/>
        </w:rPr>
        <w:t>9</w:t>
      </w:r>
      <w:r w:rsidRPr="003B6776">
        <w:rPr>
          <w:rFonts w:ascii="Times New Roman" w:hAnsi="Times New Roman" w:cs="Times New Roman"/>
        </w:rPr>
        <w:t xml:space="preserve"> году сельские поселения получ</w:t>
      </w:r>
      <w:r w:rsidR="00FC3021">
        <w:rPr>
          <w:rFonts w:ascii="Times New Roman" w:hAnsi="Times New Roman" w:cs="Times New Roman"/>
        </w:rPr>
        <w:t xml:space="preserve">или 84 </w:t>
      </w:r>
      <w:proofErr w:type="gramStart"/>
      <w:r w:rsidR="00FC3021">
        <w:rPr>
          <w:rFonts w:ascii="Times New Roman" w:hAnsi="Times New Roman" w:cs="Times New Roman"/>
        </w:rPr>
        <w:t>млн</w:t>
      </w:r>
      <w:proofErr w:type="gramEnd"/>
      <w:r w:rsidR="00FC3021">
        <w:rPr>
          <w:rFonts w:ascii="Times New Roman" w:hAnsi="Times New Roman" w:cs="Times New Roman"/>
        </w:rPr>
        <w:t xml:space="preserve"> 273</w:t>
      </w:r>
      <w:r w:rsidR="003E1361">
        <w:rPr>
          <w:rFonts w:ascii="Times New Roman" w:hAnsi="Times New Roman" w:cs="Times New Roman"/>
        </w:rPr>
        <w:t xml:space="preserve"> тыс. рублей.</w:t>
      </w:r>
    </w:p>
    <w:p w:rsidR="003B6776" w:rsidRPr="003B6776" w:rsidRDefault="003B6776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3B6776">
        <w:rPr>
          <w:rFonts w:ascii="Times New Roman" w:hAnsi="Times New Roman" w:cs="Times New Roman"/>
        </w:rPr>
        <w:t>П</w:t>
      </w:r>
      <w:r w:rsidR="00EF3603">
        <w:rPr>
          <w:rFonts w:ascii="Times New Roman" w:hAnsi="Times New Roman" w:cs="Times New Roman"/>
        </w:rPr>
        <w:t>рофицит районного бюджета в 2019</w:t>
      </w:r>
      <w:r w:rsidRPr="003B6776">
        <w:rPr>
          <w:rFonts w:ascii="Times New Roman" w:hAnsi="Times New Roman" w:cs="Times New Roman"/>
        </w:rPr>
        <w:t xml:space="preserve"> году сост</w:t>
      </w:r>
      <w:r w:rsidR="00FC3021">
        <w:rPr>
          <w:rFonts w:ascii="Times New Roman" w:hAnsi="Times New Roman" w:cs="Times New Roman"/>
        </w:rPr>
        <w:t xml:space="preserve">авил 4 </w:t>
      </w:r>
      <w:proofErr w:type="gramStart"/>
      <w:r w:rsidR="00FC3021">
        <w:rPr>
          <w:rFonts w:ascii="Times New Roman" w:hAnsi="Times New Roman" w:cs="Times New Roman"/>
        </w:rPr>
        <w:t>млн</w:t>
      </w:r>
      <w:proofErr w:type="gramEnd"/>
      <w:r w:rsidR="00FC3021">
        <w:rPr>
          <w:rFonts w:ascii="Times New Roman" w:hAnsi="Times New Roman" w:cs="Times New Roman"/>
        </w:rPr>
        <w:t xml:space="preserve"> 151</w:t>
      </w:r>
      <w:r w:rsidR="003E1361">
        <w:rPr>
          <w:rFonts w:ascii="Times New Roman" w:hAnsi="Times New Roman" w:cs="Times New Roman"/>
        </w:rPr>
        <w:t xml:space="preserve"> тыс. рублей. </w:t>
      </w:r>
    </w:p>
    <w:p w:rsidR="00B9132B" w:rsidRDefault="00EF3603" w:rsidP="006373E4">
      <w:pPr>
        <w:pStyle w:val="61"/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итогам 2019</w:t>
      </w:r>
      <w:r w:rsidR="003B6776" w:rsidRPr="003B6776">
        <w:rPr>
          <w:rFonts w:ascii="Times New Roman" w:hAnsi="Times New Roman" w:cs="Times New Roman"/>
        </w:rPr>
        <w:t xml:space="preserve"> года принятые обязательства района и</w:t>
      </w:r>
      <w:r>
        <w:rPr>
          <w:rFonts w:ascii="Times New Roman" w:hAnsi="Times New Roman" w:cs="Times New Roman"/>
        </w:rPr>
        <w:t xml:space="preserve">сполнены в полном </w:t>
      </w:r>
      <w:r w:rsidR="003B6776" w:rsidRPr="003B6776">
        <w:rPr>
          <w:rFonts w:ascii="Times New Roman" w:hAnsi="Times New Roman" w:cs="Times New Roman"/>
        </w:rPr>
        <w:t>объеме без просроченной кредиторской задолженности.</w:t>
      </w:r>
    </w:p>
    <w:p w:rsidR="008C38B3" w:rsidRDefault="008C38B3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39722F" w:rsidRDefault="0039722F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2C6E3C" w:rsidRDefault="002C6E3C" w:rsidP="007E2E52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:rsidR="0051685C" w:rsidRDefault="0051685C" w:rsidP="007F34C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C05000" w:rsidRDefault="00C05000" w:rsidP="00831937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E65D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Сельское хозяйство</w:t>
      </w:r>
    </w:p>
    <w:p w:rsidR="00831937" w:rsidRPr="00831937" w:rsidRDefault="00831937" w:rsidP="0083193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lastRenderedPageBreak/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7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E07082" w:rsidRDefault="002C1C76" w:rsidP="00E0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 направлением</w:t>
      </w:r>
      <w:r w:rsidR="00B46E5C">
        <w:rPr>
          <w:sz w:val="28"/>
          <w:szCs w:val="28"/>
        </w:rPr>
        <w:t xml:space="preserve"> развития сельского хозяйства</w:t>
      </w:r>
      <w:r w:rsidR="00B9132B" w:rsidRPr="00B9132B">
        <w:rPr>
          <w:sz w:val="28"/>
          <w:szCs w:val="28"/>
        </w:rPr>
        <w:t xml:space="preserve"> района явля</w:t>
      </w:r>
      <w:r>
        <w:rPr>
          <w:sz w:val="28"/>
          <w:szCs w:val="28"/>
        </w:rPr>
        <w:t>е</w:t>
      </w:r>
      <w:r w:rsidR="00B9132B" w:rsidRPr="00B9132B">
        <w:rPr>
          <w:sz w:val="28"/>
          <w:szCs w:val="28"/>
        </w:rPr>
        <w:t xml:space="preserve">тся развитие растениеводства </w:t>
      </w:r>
      <w:r>
        <w:rPr>
          <w:sz w:val="28"/>
          <w:szCs w:val="28"/>
        </w:rPr>
        <w:t>и животноводства, ориентированно</w:t>
      </w:r>
      <w:r w:rsidR="00B9132B" w:rsidRPr="00B9132B">
        <w:rPr>
          <w:sz w:val="28"/>
          <w:szCs w:val="28"/>
        </w:rPr>
        <w:t>е на производство мяса, молока и зерна.</w:t>
      </w:r>
    </w:p>
    <w:p w:rsidR="00E07082" w:rsidRDefault="001717A7" w:rsidP="00E0708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3DDE">
        <w:rPr>
          <w:sz w:val="28"/>
          <w:szCs w:val="28"/>
        </w:rPr>
        <w:t xml:space="preserve"> 2019</w:t>
      </w:r>
      <w:r>
        <w:rPr>
          <w:sz w:val="28"/>
          <w:szCs w:val="28"/>
        </w:rPr>
        <w:t xml:space="preserve"> году</w:t>
      </w:r>
      <w:r w:rsidR="00B9132B" w:rsidRPr="00B9132B">
        <w:rPr>
          <w:sz w:val="28"/>
          <w:szCs w:val="28"/>
        </w:rPr>
        <w:t xml:space="preserve"> на территории Варненского муниципального района</w:t>
      </w:r>
      <w:r w:rsidR="00953DDE">
        <w:rPr>
          <w:sz w:val="28"/>
          <w:szCs w:val="28"/>
        </w:rPr>
        <w:t xml:space="preserve"> работало 100</w:t>
      </w:r>
      <w:r w:rsidR="00B9132B" w:rsidRPr="00B9132B">
        <w:rPr>
          <w:sz w:val="28"/>
          <w:szCs w:val="28"/>
        </w:rPr>
        <w:t xml:space="preserve"> сельскохозяйственных организаци</w:t>
      </w:r>
      <w:r w:rsidR="00B9132B">
        <w:rPr>
          <w:sz w:val="28"/>
          <w:szCs w:val="28"/>
        </w:rPr>
        <w:t>и</w:t>
      </w:r>
      <w:r w:rsidR="00953DDE">
        <w:rPr>
          <w:sz w:val="28"/>
          <w:szCs w:val="28"/>
        </w:rPr>
        <w:t>, из них 18</w:t>
      </w:r>
      <w:r w:rsidR="00B9132B" w:rsidRPr="00B9132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</w:t>
      </w:r>
      <w:r w:rsidR="00E36CA7" w:rsidRPr="00E36CA7">
        <w:rPr>
          <w:sz w:val="28"/>
          <w:szCs w:val="28"/>
        </w:rPr>
        <w:t xml:space="preserve"> с ограниченной ответственностью</w:t>
      </w:r>
      <w:r w:rsidR="00953DDE">
        <w:rPr>
          <w:sz w:val="28"/>
          <w:szCs w:val="28"/>
        </w:rPr>
        <w:t xml:space="preserve"> и 82</w:t>
      </w:r>
      <w:r w:rsidR="003F3FD3">
        <w:rPr>
          <w:sz w:val="28"/>
          <w:szCs w:val="28"/>
        </w:rPr>
        <w:t xml:space="preserve"> крестьянских (фермерских) хозяйств и индивидуальных предпринимателей</w:t>
      </w:r>
      <w:r w:rsidR="00B9132B" w:rsidRPr="00B9132B">
        <w:rPr>
          <w:sz w:val="28"/>
          <w:szCs w:val="28"/>
        </w:rPr>
        <w:t>.</w:t>
      </w:r>
    </w:p>
    <w:p w:rsidR="00D4195F" w:rsidRPr="00D4195F" w:rsidRDefault="00D4195F" w:rsidP="00D4195F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8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E07082" w:rsidRDefault="00B9132B" w:rsidP="00E07082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Общая площадь се</w:t>
      </w:r>
      <w:r w:rsidR="00882F7C">
        <w:rPr>
          <w:sz w:val="28"/>
          <w:szCs w:val="28"/>
        </w:rPr>
        <w:t>льскохозяйственных угодий в 2019</w:t>
      </w:r>
      <w:r w:rsidRPr="00B9132B">
        <w:rPr>
          <w:sz w:val="28"/>
          <w:szCs w:val="28"/>
        </w:rPr>
        <w:t xml:space="preserve"> году по </w:t>
      </w:r>
      <w:r w:rsidR="005827E2">
        <w:rPr>
          <w:sz w:val="28"/>
          <w:szCs w:val="28"/>
        </w:rPr>
        <w:t>району составила</w:t>
      </w:r>
      <w:r w:rsidRPr="00B9132B">
        <w:rPr>
          <w:sz w:val="28"/>
          <w:szCs w:val="28"/>
        </w:rPr>
        <w:t xml:space="preserve"> </w:t>
      </w:r>
      <w:r w:rsidR="00882F7C">
        <w:rPr>
          <w:sz w:val="28"/>
          <w:szCs w:val="28"/>
        </w:rPr>
        <w:t>337</w:t>
      </w:r>
      <w:r w:rsidR="007B5E71" w:rsidRPr="007B5E71">
        <w:rPr>
          <w:sz w:val="28"/>
          <w:szCs w:val="28"/>
        </w:rPr>
        <w:t xml:space="preserve"> тыс. га</w:t>
      </w:r>
      <w:r w:rsidRPr="00B9132B">
        <w:rPr>
          <w:sz w:val="28"/>
          <w:szCs w:val="28"/>
        </w:rPr>
        <w:t xml:space="preserve">, в том числе пашни в обработке – </w:t>
      </w:r>
      <w:r w:rsidR="000B041B" w:rsidRPr="000B041B">
        <w:rPr>
          <w:sz w:val="28"/>
          <w:szCs w:val="28"/>
        </w:rPr>
        <w:t>204,6 тыс. га</w:t>
      </w:r>
      <w:r w:rsidR="001C5B92">
        <w:rPr>
          <w:sz w:val="28"/>
          <w:szCs w:val="28"/>
        </w:rPr>
        <w:t xml:space="preserve">, </w:t>
      </w:r>
      <w:r w:rsidR="00882F7C" w:rsidRPr="00882F7C">
        <w:rPr>
          <w:sz w:val="28"/>
          <w:szCs w:val="28"/>
        </w:rPr>
        <w:t>где посевная площадь-154,6 тыс. га</w:t>
      </w:r>
    </w:p>
    <w:p w:rsidR="00B03362" w:rsidRPr="00B03362" w:rsidRDefault="00B03362" w:rsidP="00B03362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 w:rsidR="00950A37">
        <w:rPr>
          <w:rFonts w:eastAsiaTheme="minorHAnsi"/>
          <w:b/>
          <w:i/>
          <w:sz w:val="28"/>
          <w:szCs w:val="28"/>
          <w:lang w:eastAsia="en-US"/>
        </w:rPr>
        <w:t>9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13FD1" w:rsidRDefault="006267C2" w:rsidP="00A13FD1">
      <w:pPr>
        <w:ind w:firstLine="709"/>
        <w:jc w:val="both"/>
        <w:rPr>
          <w:sz w:val="28"/>
          <w:szCs w:val="28"/>
        </w:rPr>
      </w:pPr>
      <w:proofErr w:type="gramStart"/>
      <w:r w:rsidRPr="006267C2">
        <w:rPr>
          <w:sz w:val="28"/>
          <w:szCs w:val="28"/>
        </w:rPr>
        <w:t>В</w:t>
      </w:r>
      <w:r>
        <w:rPr>
          <w:sz w:val="28"/>
          <w:szCs w:val="28"/>
        </w:rPr>
        <w:t xml:space="preserve"> 2019 году </w:t>
      </w:r>
      <w:r w:rsidRPr="006267C2">
        <w:rPr>
          <w:sz w:val="28"/>
          <w:szCs w:val="28"/>
        </w:rPr>
        <w:t>ос</w:t>
      </w:r>
      <w:r>
        <w:rPr>
          <w:sz w:val="28"/>
          <w:szCs w:val="28"/>
        </w:rPr>
        <w:t>новной уклон в растениеводстве</w:t>
      </w:r>
      <w:r w:rsidRPr="006267C2">
        <w:rPr>
          <w:sz w:val="28"/>
          <w:szCs w:val="28"/>
        </w:rPr>
        <w:t xml:space="preserve"> сделан на выращивание пшеницы твердых и сильных сортов – 90,7</w:t>
      </w:r>
      <w:r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тыс. га, серых хлебов – 28,4 тыс.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га., гречихи посеяно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- 2,5 тыс.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га, масличных (подсолнечника и льна) -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19,8 тыс.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га, кормовых культур -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11,1 тыс.</w:t>
      </w:r>
      <w:r w:rsidR="00A13FD1">
        <w:rPr>
          <w:sz w:val="28"/>
          <w:szCs w:val="28"/>
        </w:rPr>
        <w:t xml:space="preserve"> </w:t>
      </w:r>
      <w:r w:rsidRPr="006267C2">
        <w:rPr>
          <w:sz w:val="28"/>
          <w:szCs w:val="28"/>
        </w:rPr>
        <w:t>га.</w:t>
      </w:r>
      <w:proofErr w:type="gramEnd"/>
    </w:p>
    <w:p w:rsidR="00FE4D11" w:rsidRDefault="00B9132B" w:rsidP="001F01FB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Урожайнос</w:t>
      </w:r>
      <w:r w:rsidR="00A13FD1">
        <w:rPr>
          <w:sz w:val="28"/>
          <w:szCs w:val="28"/>
        </w:rPr>
        <w:t>ть зерновых культур составила 11,3</w:t>
      </w:r>
      <w:r w:rsidR="00AC1FF2">
        <w:rPr>
          <w:sz w:val="28"/>
          <w:szCs w:val="28"/>
        </w:rPr>
        <w:t xml:space="preserve"> ц/</w:t>
      </w:r>
      <w:r w:rsidRPr="00B9132B">
        <w:rPr>
          <w:sz w:val="28"/>
          <w:szCs w:val="28"/>
        </w:rPr>
        <w:t>га</w:t>
      </w:r>
      <w:r w:rsidR="00FE4D11">
        <w:rPr>
          <w:sz w:val="28"/>
          <w:szCs w:val="28"/>
        </w:rPr>
        <w:t>.</w:t>
      </w:r>
    </w:p>
    <w:p w:rsidR="00F25417" w:rsidRPr="00F25417" w:rsidRDefault="00F25417" w:rsidP="00F25417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10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4C79CF" w:rsidRDefault="00786DF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Наивысшую урожайность</w:t>
      </w:r>
      <w:r w:rsidR="00E84A1D">
        <w:rPr>
          <w:sz w:val="28"/>
          <w:szCs w:val="28"/>
        </w:rPr>
        <w:t xml:space="preserve"> в 2019</w:t>
      </w:r>
      <w:r w:rsidR="004C79CF">
        <w:rPr>
          <w:sz w:val="28"/>
          <w:szCs w:val="28"/>
        </w:rPr>
        <w:t xml:space="preserve"> году получили:</w:t>
      </w:r>
    </w:p>
    <w:p w:rsidR="004C79CF" w:rsidRDefault="004C79C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A1D" w:rsidRPr="00E84A1D">
        <w:rPr>
          <w:sz w:val="28"/>
          <w:szCs w:val="28"/>
        </w:rPr>
        <w:t>ИП Г</w:t>
      </w:r>
      <w:proofErr w:type="gramStart"/>
      <w:r w:rsidR="00E84A1D" w:rsidRPr="00E84A1D">
        <w:rPr>
          <w:sz w:val="28"/>
          <w:szCs w:val="28"/>
        </w:rPr>
        <w:t>К(</w:t>
      </w:r>
      <w:proofErr w:type="gramEnd"/>
      <w:r w:rsidR="00E84A1D" w:rsidRPr="00E84A1D">
        <w:rPr>
          <w:sz w:val="28"/>
          <w:szCs w:val="28"/>
        </w:rPr>
        <w:t xml:space="preserve">Ф)Х Корсаков </w:t>
      </w:r>
      <w:r>
        <w:rPr>
          <w:sz w:val="28"/>
          <w:szCs w:val="28"/>
        </w:rPr>
        <w:t>Дмитрий Валерьевич – 21,6 ц/га;</w:t>
      </w:r>
    </w:p>
    <w:p w:rsidR="004C79CF" w:rsidRDefault="004C79C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A1D" w:rsidRPr="00E84A1D">
        <w:rPr>
          <w:sz w:val="28"/>
          <w:szCs w:val="28"/>
        </w:rPr>
        <w:t>ИП Г</w:t>
      </w:r>
      <w:proofErr w:type="gramStart"/>
      <w:r w:rsidR="00E84A1D" w:rsidRPr="00E84A1D">
        <w:rPr>
          <w:sz w:val="28"/>
          <w:szCs w:val="28"/>
        </w:rPr>
        <w:t>К(</w:t>
      </w:r>
      <w:proofErr w:type="gramEnd"/>
      <w:r w:rsidR="00E84A1D" w:rsidRPr="00E84A1D">
        <w:rPr>
          <w:sz w:val="28"/>
          <w:szCs w:val="28"/>
        </w:rPr>
        <w:t xml:space="preserve">Ф)Х </w:t>
      </w:r>
      <w:proofErr w:type="spellStart"/>
      <w:r w:rsidR="00E84A1D" w:rsidRPr="00E84A1D">
        <w:rPr>
          <w:sz w:val="28"/>
          <w:szCs w:val="28"/>
        </w:rPr>
        <w:t>Бесчетнов</w:t>
      </w:r>
      <w:proofErr w:type="spellEnd"/>
      <w:r w:rsidR="00E84A1D" w:rsidRPr="00E84A1D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Николай Васильевич – 19,2 ц/га;</w:t>
      </w:r>
    </w:p>
    <w:p w:rsidR="004C79CF" w:rsidRDefault="004C79C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A1D" w:rsidRPr="00E84A1D">
        <w:rPr>
          <w:sz w:val="28"/>
          <w:szCs w:val="28"/>
        </w:rPr>
        <w:t>ИП Г</w:t>
      </w:r>
      <w:proofErr w:type="gramStart"/>
      <w:r w:rsidR="00E84A1D" w:rsidRPr="00E84A1D">
        <w:rPr>
          <w:sz w:val="28"/>
          <w:szCs w:val="28"/>
        </w:rPr>
        <w:t>К(</w:t>
      </w:r>
      <w:proofErr w:type="gramEnd"/>
      <w:r w:rsidR="00E84A1D" w:rsidRPr="00E84A1D">
        <w:rPr>
          <w:sz w:val="28"/>
          <w:szCs w:val="28"/>
        </w:rPr>
        <w:t>Ф)Х Лычагин Конс</w:t>
      </w:r>
      <w:r>
        <w:rPr>
          <w:sz w:val="28"/>
          <w:szCs w:val="28"/>
        </w:rPr>
        <w:t>тантин Васильевич – 18,1 ц/га;</w:t>
      </w:r>
    </w:p>
    <w:p w:rsidR="004C79CF" w:rsidRDefault="004C79C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A1D" w:rsidRPr="00E84A1D">
        <w:rPr>
          <w:sz w:val="28"/>
          <w:szCs w:val="28"/>
        </w:rPr>
        <w:t>ИП Г</w:t>
      </w:r>
      <w:proofErr w:type="gramStart"/>
      <w:r w:rsidR="00E84A1D" w:rsidRPr="00E84A1D">
        <w:rPr>
          <w:sz w:val="28"/>
          <w:szCs w:val="28"/>
        </w:rPr>
        <w:t>К(</w:t>
      </w:r>
      <w:proofErr w:type="gramEnd"/>
      <w:r w:rsidR="00E84A1D" w:rsidRPr="00E84A1D">
        <w:rPr>
          <w:sz w:val="28"/>
          <w:szCs w:val="28"/>
        </w:rPr>
        <w:t>Ф)Х Шаповалов Ал</w:t>
      </w:r>
      <w:r>
        <w:rPr>
          <w:sz w:val="28"/>
          <w:szCs w:val="28"/>
        </w:rPr>
        <w:t>ександр Николаевич -17,9 ц/га;</w:t>
      </w:r>
    </w:p>
    <w:p w:rsidR="004C79CF" w:rsidRDefault="004C79C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A1D" w:rsidRPr="00E84A1D">
        <w:rPr>
          <w:sz w:val="28"/>
          <w:szCs w:val="28"/>
        </w:rPr>
        <w:t>ООО «Лидер»</w:t>
      </w:r>
      <w:r w:rsidR="00F25417">
        <w:rPr>
          <w:sz w:val="28"/>
          <w:szCs w:val="28"/>
        </w:rPr>
        <w:t xml:space="preserve"> </w:t>
      </w:r>
      <w:r w:rsidR="00E84A1D" w:rsidRPr="00E84A1D">
        <w:rPr>
          <w:sz w:val="28"/>
          <w:szCs w:val="28"/>
        </w:rPr>
        <w:t>-</w:t>
      </w:r>
      <w:r w:rsidR="00F25417">
        <w:rPr>
          <w:sz w:val="28"/>
          <w:szCs w:val="28"/>
        </w:rPr>
        <w:t xml:space="preserve"> </w:t>
      </w:r>
      <w:r w:rsidR="00E84A1D" w:rsidRPr="00E84A1D">
        <w:rPr>
          <w:sz w:val="28"/>
          <w:szCs w:val="28"/>
        </w:rPr>
        <w:t>р</w:t>
      </w:r>
      <w:r w:rsidR="00766168">
        <w:rPr>
          <w:sz w:val="28"/>
          <w:szCs w:val="28"/>
        </w:rPr>
        <w:t xml:space="preserve">уководитель </w:t>
      </w:r>
      <w:proofErr w:type="gramStart"/>
      <w:r w:rsidR="00766168">
        <w:rPr>
          <w:sz w:val="28"/>
          <w:szCs w:val="28"/>
        </w:rPr>
        <w:t>Коновалов</w:t>
      </w:r>
      <w:proofErr w:type="gramEnd"/>
      <w:r w:rsidR="00766168">
        <w:rPr>
          <w:sz w:val="28"/>
          <w:szCs w:val="28"/>
        </w:rPr>
        <w:t xml:space="preserve"> Владимир Николаевич </w:t>
      </w:r>
      <w:r>
        <w:rPr>
          <w:sz w:val="28"/>
          <w:szCs w:val="28"/>
        </w:rPr>
        <w:t>– урожайность 17,1 ц/га;</w:t>
      </w:r>
    </w:p>
    <w:p w:rsidR="00766168" w:rsidRDefault="004C79CF" w:rsidP="007661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4A1D" w:rsidRPr="00E84A1D">
        <w:rPr>
          <w:sz w:val="28"/>
          <w:szCs w:val="28"/>
        </w:rPr>
        <w:t>ИП Г</w:t>
      </w:r>
      <w:proofErr w:type="gramStart"/>
      <w:r w:rsidR="00E84A1D" w:rsidRPr="00E84A1D">
        <w:rPr>
          <w:sz w:val="28"/>
          <w:szCs w:val="28"/>
        </w:rPr>
        <w:t>К(</w:t>
      </w:r>
      <w:proofErr w:type="gramEnd"/>
      <w:r w:rsidR="00E84A1D" w:rsidRPr="00E84A1D">
        <w:rPr>
          <w:sz w:val="28"/>
          <w:szCs w:val="28"/>
        </w:rPr>
        <w:t>Ф)Х Ерушев С</w:t>
      </w:r>
      <w:r w:rsidR="00FF00E5">
        <w:rPr>
          <w:sz w:val="28"/>
          <w:szCs w:val="28"/>
        </w:rPr>
        <w:t xml:space="preserve">ергей </w:t>
      </w:r>
      <w:r w:rsidR="00766168">
        <w:rPr>
          <w:sz w:val="28"/>
          <w:szCs w:val="28"/>
        </w:rPr>
        <w:t>Васильевич - урожайность 16,8 ц/га.</w:t>
      </w:r>
    </w:p>
    <w:p w:rsidR="007C7D98" w:rsidRPr="007C7D98" w:rsidRDefault="007C7D98" w:rsidP="007C7D9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831937">
        <w:rPr>
          <w:rFonts w:eastAsiaTheme="minorHAnsi"/>
          <w:b/>
          <w:i/>
          <w:sz w:val="28"/>
          <w:szCs w:val="28"/>
          <w:lang w:eastAsia="en-US"/>
        </w:rPr>
        <w:t xml:space="preserve">(СЛАЙД № </w:t>
      </w:r>
      <w:r>
        <w:rPr>
          <w:rFonts w:eastAsiaTheme="minorHAnsi"/>
          <w:b/>
          <w:i/>
          <w:sz w:val="28"/>
          <w:szCs w:val="28"/>
          <w:lang w:eastAsia="en-US"/>
        </w:rPr>
        <w:t>11</w:t>
      </w:r>
      <w:r w:rsidRPr="00831937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D76955" w:rsidRDefault="00D76955" w:rsidP="00766168">
      <w:pPr>
        <w:ind w:firstLine="709"/>
        <w:jc w:val="both"/>
        <w:rPr>
          <w:sz w:val="28"/>
          <w:szCs w:val="28"/>
        </w:rPr>
      </w:pPr>
      <w:r w:rsidRPr="00D76955">
        <w:rPr>
          <w:sz w:val="28"/>
          <w:szCs w:val="28"/>
        </w:rPr>
        <w:t>Произведено зерна (в бункерном весе) по всем категориям хозяйств 120,3 тысячи тонн.</w:t>
      </w:r>
    </w:p>
    <w:p w:rsidR="007C7D98" w:rsidRDefault="00E84A1D" w:rsidP="00D76955">
      <w:pPr>
        <w:ind w:firstLine="709"/>
        <w:jc w:val="both"/>
        <w:rPr>
          <w:sz w:val="28"/>
          <w:szCs w:val="28"/>
        </w:rPr>
      </w:pPr>
      <w:r w:rsidRPr="00E84A1D">
        <w:rPr>
          <w:sz w:val="28"/>
          <w:szCs w:val="28"/>
        </w:rPr>
        <w:t>Лидерам</w:t>
      </w:r>
      <w:r w:rsidR="00D76955">
        <w:rPr>
          <w:sz w:val="28"/>
          <w:szCs w:val="28"/>
        </w:rPr>
        <w:t>и по валовому сбору зерна в 2019</w:t>
      </w:r>
      <w:r w:rsidRPr="00E84A1D">
        <w:rPr>
          <w:sz w:val="28"/>
          <w:szCs w:val="28"/>
        </w:rPr>
        <w:t xml:space="preserve"> году стали хозяйства: </w:t>
      </w:r>
    </w:p>
    <w:p w:rsidR="007C7D98" w:rsidRDefault="007C7D98" w:rsidP="00D7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955" w:rsidRPr="00D76955">
        <w:rPr>
          <w:sz w:val="28"/>
          <w:szCs w:val="28"/>
        </w:rPr>
        <w:t>ООО «Заозерный» - руководитель Золотарев Александр Васил</w:t>
      </w:r>
      <w:r>
        <w:rPr>
          <w:sz w:val="28"/>
          <w:szCs w:val="28"/>
        </w:rPr>
        <w:t>ьевич – 10,6 тысяч тонн зерна;</w:t>
      </w:r>
    </w:p>
    <w:p w:rsidR="007C7D98" w:rsidRDefault="007C7D98" w:rsidP="00D7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34696">
        <w:rPr>
          <w:sz w:val="28"/>
          <w:szCs w:val="28"/>
        </w:rPr>
        <w:t xml:space="preserve">ИП Глава </w:t>
      </w:r>
      <w:proofErr w:type="gramStart"/>
      <w:r w:rsidR="00C34696">
        <w:rPr>
          <w:sz w:val="28"/>
          <w:szCs w:val="28"/>
        </w:rPr>
        <w:t>К(</w:t>
      </w:r>
      <w:proofErr w:type="gramEnd"/>
      <w:r w:rsidR="00C34696">
        <w:rPr>
          <w:sz w:val="28"/>
          <w:szCs w:val="28"/>
        </w:rPr>
        <w:t>Ф)Х Лычагин Константин Васильевич</w:t>
      </w:r>
      <w:r w:rsidR="00D76955">
        <w:rPr>
          <w:sz w:val="28"/>
          <w:szCs w:val="28"/>
        </w:rPr>
        <w:t xml:space="preserve"> - </w:t>
      </w:r>
      <w:r>
        <w:rPr>
          <w:sz w:val="28"/>
          <w:szCs w:val="28"/>
        </w:rPr>
        <w:t>5,9 тысяч тонн зерна;</w:t>
      </w:r>
    </w:p>
    <w:p w:rsidR="007C7D98" w:rsidRDefault="007C7D98" w:rsidP="00D7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955" w:rsidRPr="00D76955">
        <w:rPr>
          <w:sz w:val="28"/>
          <w:szCs w:val="28"/>
        </w:rPr>
        <w:t xml:space="preserve">ИП Глава </w:t>
      </w:r>
      <w:proofErr w:type="gramStart"/>
      <w:r w:rsidR="00D76955" w:rsidRPr="00D76955">
        <w:rPr>
          <w:sz w:val="28"/>
          <w:szCs w:val="28"/>
        </w:rPr>
        <w:t>К(</w:t>
      </w:r>
      <w:proofErr w:type="gramEnd"/>
      <w:r w:rsidR="00D76955" w:rsidRPr="00D76955">
        <w:rPr>
          <w:sz w:val="28"/>
          <w:szCs w:val="28"/>
        </w:rPr>
        <w:t>Ф)Х Еруш</w:t>
      </w:r>
      <w:r w:rsidR="00C34696">
        <w:rPr>
          <w:sz w:val="28"/>
          <w:szCs w:val="28"/>
        </w:rPr>
        <w:t>ев Сергей Васильевич</w:t>
      </w:r>
      <w:r>
        <w:rPr>
          <w:sz w:val="28"/>
          <w:szCs w:val="28"/>
        </w:rPr>
        <w:t xml:space="preserve"> – 5,8 тысяч тонн зерна;</w:t>
      </w:r>
    </w:p>
    <w:p w:rsidR="007C7D98" w:rsidRDefault="007C7D98" w:rsidP="00D769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955" w:rsidRPr="00D76955">
        <w:rPr>
          <w:sz w:val="28"/>
          <w:szCs w:val="28"/>
        </w:rPr>
        <w:t xml:space="preserve">ИП Глава </w:t>
      </w:r>
      <w:proofErr w:type="gramStart"/>
      <w:r w:rsidR="00D76955" w:rsidRPr="00D76955">
        <w:rPr>
          <w:sz w:val="28"/>
          <w:szCs w:val="28"/>
        </w:rPr>
        <w:t>К(</w:t>
      </w:r>
      <w:proofErr w:type="gramEnd"/>
      <w:r w:rsidR="00D76955" w:rsidRPr="00D76955">
        <w:rPr>
          <w:sz w:val="28"/>
          <w:szCs w:val="28"/>
        </w:rPr>
        <w:t>Ф)Х Шаповал</w:t>
      </w:r>
      <w:r w:rsidR="00C34696">
        <w:rPr>
          <w:sz w:val="28"/>
          <w:szCs w:val="28"/>
        </w:rPr>
        <w:t>ов Александр Николаевич</w:t>
      </w:r>
      <w:r>
        <w:rPr>
          <w:sz w:val="28"/>
          <w:szCs w:val="28"/>
        </w:rPr>
        <w:t xml:space="preserve"> – 5,2 тысяч тонн зерна;</w:t>
      </w:r>
    </w:p>
    <w:p w:rsidR="00E159D0" w:rsidRDefault="007C7D98" w:rsidP="00D76955">
      <w:pPr>
        <w:ind w:firstLine="709"/>
        <w:jc w:val="both"/>
        <w:rPr>
          <w:rFonts w:eastAsiaTheme="minorHAnsi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76955" w:rsidRPr="00D76955">
        <w:rPr>
          <w:sz w:val="28"/>
          <w:szCs w:val="28"/>
        </w:rPr>
        <w:t>ООО «Красноарме</w:t>
      </w:r>
      <w:r w:rsidR="00D76955">
        <w:rPr>
          <w:sz w:val="28"/>
          <w:szCs w:val="28"/>
        </w:rPr>
        <w:t>йское» -</w:t>
      </w:r>
      <w:r>
        <w:rPr>
          <w:sz w:val="28"/>
          <w:szCs w:val="28"/>
        </w:rPr>
        <w:t xml:space="preserve"> </w:t>
      </w:r>
      <w:r w:rsidR="00D76955">
        <w:rPr>
          <w:sz w:val="28"/>
          <w:szCs w:val="28"/>
        </w:rPr>
        <w:t xml:space="preserve">руководитель </w:t>
      </w:r>
      <w:proofErr w:type="spellStart"/>
      <w:r w:rsidR="00D76955">
        <w:rPr>
          <w:sz w:val="28"/>
          <w:szCs w:val="28"/>
        </w:rPr>
        <w:t>Ерекенов</w:t>
      </w:r>
      <w:proofErr w:type="spellEnd"/>
      <w:r w:rsidR="00D76955">
        <w:rPr>
          <w:sz w:val="28"/>
          <w:szCs w:val="28"/>
        </w:rPr>
        <w:t xml:space="preserve"> </w:t>
      </w:r>
      <w:proofErr w:type="spellStart"/>
      <w:r w:rsidR="00D76955">
        <w:rPr>
          <w:sz w:val="28"/>
          <w:szCs w:val="28"/>
        </w:rPr>
        <w:t>Асылбек</w:t>
      </w:r>
      <w:proofErr w:type="spellEnd"/>
      <w:r w:rsidR="00D76955">
        <w:rPr>
          <w:sz w:val="28"/>
          <w:szCs w:val="28"/>
        </w:rPr>
        <w:t xml:space="preserve"> </w:t>
      </w:r>
      <w:proofErr w:type="spellStart"/>
      <w:r w:rsidR="00D76955" w:rsidRPr="00D76955">
        <w:rPr>
          <w:sz w:val="28"/>
          <w:szCs w:val="28"/>
        </w:rPr>
        <w:t>Тимирханович</w:t>
      </w:r>
      <w:proofErr w:type="spellEnd"/>
      <w:r w:rsidR="00D76955" w:rsidRPr="00D76955">
        <w:rPr>
          <w:sz w:val="28"/>
          <w:szCs w:val="28"/>
        </w:rPr>
        <w:t xml:space="preserve"> – 4,5 тысяч тонн зерна.</w:t>
      </w:r>
      <w:r w:rsidR="00D76955" w:rsidRPr="00D76955">
        <w:rPr>
          <w:rFonts w:eastAsiaTheme="minorHAnsi"/>
          <w:sz w:val="28"/>
          <w:szCs w:val="28"/>
        </w:rPr>
        <w:t xml:space="preserve"> </w:t>
      </w:r>
    </w:p>
    <w:p w:rsidR="008A1250" w:rsidRPr="008A1250" w:rsidRDefault="00E65928" w:rsidP="00E65928">
      <w:pPr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12</w:t>
      </w:r>
      <w:r w:rsidR="008A1250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A54565" w:rsidRDefault="00E159D0" w:rsidP="00A545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2019</w:t>
      </w:r>
      <w:r w:rsidR="00B9132B" w:rsidRPr="00B9132B">
        <w:rPr>
          <w:sz w:val="28"/>
          <w:szCs w:val="28"/>
        </w:rPr>
        <w:t xml:space="preserve"> года план по засыпке семян под урожай </w:t>
      </w:r>
      <w:r>
        <w:rPr>
          <w:sz w:val="28"/>
          <w:szCs w:val="28"/>
        </w:rPr>
        <w:t>2020 года</w:t>
      </w:r>
      <w:r w:rsidR="00B9132B" w:rsidRPr="00B9132B">
        <w:rPr>
          <w:sz w:val="28"/>
          <w:szCs w:val="28"/>
        </w:rPr>
        <w:t xml:space="preserve"> выполнен на 100 % - </w:t>
      </w:r>
      <w:r>
        <w:rPr>
          <w:sz w:val="28"/>
          <w:szCs w:val="28"/>
        </w:rPr>
        <w:t>22</w:t>
      </w:r>
      <w:r w:rsidR="00165E42" w:rsidRPr="00165E42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="00165E42" w:rsidRPr="00165E42">
        <w:rPr>
          <w:sz w:val="28"/>
          <w:szCs w:val="28"/>
        </w:rPr>
        <w:t xml:space="preserve"> тонн.</w:t>
      </w:r>
    </w:p>
    <w:p w:rsidR="00A54565" w:rsidRDefault="00B9132B" w:rsidP="00A54565">
      <w:pPr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t>Заго</w:t>
      </w:r>
      <w:r w:rsidR="003E3738">
        <w:rPr>
          <w:sz w:val="28"/>
          <w:szCs w:val="28"/>
        </w:rPr>
        <w:t>товлено грубых и сочных кормов по</w:t>
      </w:r>
      <w:r w:rsidR="006439D1">
        <w:rPr>
          <w:sz w:val="28"/>
          <w:szCs w:val="28"/>
        </w:rPr>
        <w:t xml:space="preserve"> </w:t>
      </w:r>
      <w:r w:rsidR="00084CF3">
        <w:rPr>
          <w:sz w:val="28"/>
          <w:szCs w:val="28"/>
        </w:rPr>
        <w:t>28,3</w:t>
      </w:r>
      <w:r w:rsidR="000C19E1">
        <w:rPr>
          <w:sz w:val="28"/>
          <w:szCs w:val="28"/>
        </w:rPr>
        <w:t xml:space="preserve"> центн</w:t>
      </w:r>
      <w:r w:rsidR="00084CF3">
        <w:rPr>
          <w:sz w:val="28"/>
          <w:szCs w:val="28"/>
        </w:rPr>
        <w:t>ера</w:t>
      </w:r>
      <w:r w:rsidR="000C19E1">
        <w:rPr>
          <w:sz w:val="28"/>
          <w:szCs w:val="28"/>
        </w:rPr>
        <w:t xml:space="preserve"> кормовых единиц</w:t>
      </w:r>
      <w:r w:rsidR="00520444" w:rsidRPr="00520444">
        <w:t xml:space="preserve"> </w:t>
      </w:r>
      <w:r w:rsidR="00520444" w:rsidRPr="00520444">
        <w:rPr>
          <w:sz w:val="28"/>
          <w:szCs w:val="28"/>
        </w:rPr>
        <w:t>на 1 условную голову</w:t>
      </w:r>
      <w:r w:rsidRPr="00B9132B">
        <w:rPr>
          <w:sz w:val="28"/>
          <w:szCs w:val="28"/>
        </w:rPr>
        <w:t>.</w:t>
      </w:r>
    </w:p>
    <w:p w:rsidR="00E65928" w:rsidRPr="00E65928" w:rsidRDefault="00E65928" w:rsidP="00E65928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13)</w:t>
      </w:r>
    </w:p>
    <w:p w:rsidR="00CD423D" w:rsidRDefault="00CD423D" w:rsidP="00A54565">
      <w:pPr>
        <w:ind w:firstLine="709"/>
        <w:jc w:val="both"/>
        <w:rPr>
          <w:sz w:val="28"/>
          <w:szCs w:val="28"/>
        </w:rPr>
      </w:pPr>
      <w:r w:rsidRPr="00CD423D">
        <w:rPr>
          <w:sz w:val="28"/>
          <w:szCs w:val="28"/>
        </w:rPr>
        <w:t>Хозяйствами района в 2019 году проведена работа по вовлечению в оборот залежных земель. Всего освоено 2</w:t>
      </w:r>
      <w:r>
        <w:rPr>
          <w:sz w:val="28"/>
          <w:szCs w:val="28"/>
        </w:rPr>
        <w:t xml:space="preserve"> тыс. </w:t>
      </w:r>
      <w:r w:rsidR="00EC7A07">
        <w:rPr>
          <w:sz w:val="28"/>
          <w:szCs w:val="28"/>
        </w:rPr>
        <w:t>356,</w:t>
      </w:r>
      <w:r w:rsidRPr="00CD423D">
        <w:rPr>
          <w:sz w:val="28"/>
          <w:szCs w:val="28"/>
        </w:rPr>
        <w:t>4 га, при этом, получено субсидий на освоение залежных земель 3,4 млн. руб</w:t>
      </w:r>
      <w:r>
        <w:rPr>
          <w:sz w:val="28"/>
          <w:szCs w:val="28"/>
        </w:rPr>
        <w:t>лей</w:t>
      </w:r>
      <w:r w:rsidRPr="00CD423D">
        <w:rPr>
          <w:sz w:val="28"/>
          <w:szCs w:val="28"/>
        </w:rPr>
        <w:t>.</w:t>
      </w:r>
    </w:p>
    <w:p w:rsidR="008A1250" w:rsidRPr="008A1250" w:rsidRDefault="00684C79" w:rsidP="008A1250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14</w:t>
      </w:r>
      <w:r w:rsidR="008A1250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FF14AB" w:rsidRDefault="00B9132B" w:rsidP="00FF14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9132B">
        <w:rPr>
          <w:sz w:val="28"/>
          <w:szCs w:val="28"/>
        </w:rPr>
        <w:lastRenderedPageBreak/>
        <w:t xml:space="preserve">Поголовье крупного рогатого скота по району по всем категориям хозяйств составило – </w:t>
      </w:r>
      <w:r w:rsidR="00CD423D">
        <w:rPr>
          <w:sz w:val="28"/>
          <w:szCs w:val="28"/>
        </w:rPr>
        <w:t>11</w:t>
      </w:r>
      <w:r w:rsidR="00284009">
        <w:rPr>
          <w:sz w:val="28"/>
          <w:szCs w:val="28"/>
        </w:rPr>
        <w:t xml:space="preserve"> </w:t>
      </w:r>
      <w:r w:rsidR="005C4D67">
        <w:rPr>
          <w:sz w:val="28"/>
          <w:szCs w:val="28"/>
        </w:rPr>
        <w:t>669</w:t>
      </w:r>
      <w:r w:rsidR="00151BFE" w:rsidRPr="00151BFE">
        <w:rPr>
          <w:sz w:val="28"/>
          <w:szCs w:val="28"/>
        </w:rPr>
        <w:t xml:space="preserve"> </w:t>
      </w:r>
      <w:r w:rsidRPr="00B9132B">
        <w:rPr>
          <w:sz w:val="28"/>
          <w:szCs w:val="28"/>
        </w:rPr>
        <w:t>голов</w:t>
      </w:r>
      <w:r w:rsidR="00B05749">
        <w:rPr>
          <w:sz w:val="28"/>
          <w:szCs w:val="28"/>
        </w:rPr>
        <w:t>.</w:t>
      </w:r>
      <w:r w:rsidR="00662E1C">
        <w:rPr>
          <w:sz w:val="28"/>
          <w:szCs w:val="28"/>
        </w:rPr>
        <w:t xml:space="preserve"> Произошло снижение поголовья</w:t>
      </w:r>
      <w:r w:rsidR="009338B7">
        <w:rPr>
          <w:sz w:val="28"/>
          <w:szCs w:val="28"/>
        </w:rPr>
        <w:t xml:space="preserve"> КРС по сравнению с 2018</w:t>
      </w:r>
      <w:r w:rsidR="00814C7E">
        <w:rPr>
          <w:sz w:val="28"/>
          <w:szCs w:val="28"/>
        </w:rPr>
        <w:t xml:space="preserve"> годом</w:t>
      </w:r>
      <w:r w:rsidRPr="00B9132B">
        <w:rPr>
          <w:sz w:val="28"/>
          <w:szCs w:val="28"/>
        </w:rPr>
        <w:t xml:space="preserve"> на </w:t>
      </w:r>
      <w:r w:rsidR="00284009">
        <w:rPr>
          <w:sz w:val="28"/>
          <w:szCs w:val="28"/>
        </w:rPr>
        <w:t>1,1</w:t>
      </w:r>
      <w:r w:rsidR="00814C7E" w:rsidRPr="00814C7E">
        <w:rPr>
          <w:sz w:val="28"/>
          <w:szCs w:val="28"/>
        </w:rPr>
        <w:t xml:space="preserve"> тысячи </w:t>
      </w:r>
      <w:r w:rsidR="00451A91">
        <w:rPr>
          <w:sz w:val="28"/>
          <w:szCs w:val="28"/>
        </w:rPr>
        <w:t>голов</w:t>
      </w:r>
      <w:r w:rsidRPr="00B9132B">
        <w:rPr>
          <w:sz w:val="28"/>
          <w:szCs w:val="28"/>
        </w:rPr>
        <w:t xml:space="preserve"> за счет </w:t>
      </w:r>
      <w:r w:rsidR="00FF14AB" w:rsidRPr="00FF14AB">
        <w:rPr>
          <w:sz w:val="28"/>
          <w:szCs w:val="28"/>
        </w:rPr>
        <w:t xml:space="preserve">прекращения деятельности хозяйств ООО «Аграрная компания», ООО «Золотое кольцо» и в частном секторе. </w:t>
      </w:r>
    </w:p>
    <w:p w:rsidR="001F01FB" w:rsidRDefault="00FF14AB" w:rsidP="00FF14A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Надой молока в 2019</w:t>
      </w:r>
      <w:r w:rsidR="006A08E3" w:rsidRPr="006A08E3">
        <w:rPr>
          <w:sz w:val="28"/>
          <w:szCs w:val="28"/>
        </w:rPr>
        <w:t xml:space="preserve"> году на одну фуражную корову по сельхозпредприя</w:t>
      </w:r>
      <w:r w:rsidR="00BC60BC">
        <w:rPr>
          <w:sz w:val="28"/>
          <w:szCs w:val="28"/>
        </w:rPr>
        <w:t>тиям района составил</w:t>
      </w:r>
      <w:r>
        <w:rPr>
          <w:sz w:val="28"/>
          <w:szCs w:val="28"/>
        </w:rPr>
        <w:t xml:space="preserve"> 5</w:t>
      </w:r>
      <w:r w:rsidR="008E4971">
        <w:rPr>
          <w:sz w:val="28"/>
          <w:szCs w:val="28"/>
        </w:rPr>
        <w:t xml:space="preserve"> </w:t>
      </w:r>
      <w:r>
        <w:rPr>
          <w:sz w:val="28"/>
          <w:szCs w:val="28"/>
        </w:rPr>
        <w:t>692</w:t>
      </w:r>
      <w:r w:rsidR="006A08E3">
        <w:rPr>
          <w:sz w:val="28"/>
          <w:szCs w:val="28"/>
        </w:rPr>
        <w:t xml:space="preserve"> кг.</w:t>
      </w:r>
      <w:r w:rsidR="006A08E3" w:rsidRPr="006A08E3">
        <w:rPr>
          <w:sz w:val="28"/>
          <w:szCs w:val="28"/>
        </w:rPr>
        <w:t xml:space="preserve"> </w:t>
      </w:r>
      <w:r w:rsidR="00B9132B" w:rsidRPr="00B9132B">
        <w:rPr>
          <w:sz w:val="28"/>
          <w:szCs w:val="28"/>
        </w:rPr>
        <w:t>Всего произведено по всем категориям хозяйств -</w:t>
      </w:r>
      <w:r w:rsidR="006439D1">
        <w:rPr>
          <w:sz w:val="28"/>
          <w:szCs w:val="28"/>
        </w:rPr>
        <w:t xml:space="preserve"> </w:t>
      </w:r>
      <w:r w:rsidR="001A3DDD">
        <w:rPr>
          <w:sz w:val="28"/>
          <w:szCs w:val="28"/>
        </w:rPr>
        <w:t>17 552</w:t>
      </w:r>
      <w:r w:rsidR="003A677B" w:rsidRPr="003A677B">
        <w:rPr>
          <w:sz w:val="28"/>
          <w:szCs w:val="28"/>
        </w:rPr>
        <w:t xml:space="preserve"> тонн</w:t>
      </w:r>
      <w:r w:rsidR="001A3DDD">
        <w:rPr>
          <w:sz w:val="28"/>
          <w:szCs w:val="28"/>
        </w:rPr>
        <w:t>ы</w:t>
      </w:r>
      <w:r w:rsidR="003A677B" w:rsidRPr="003A677B">
        <w:rPr>
          <w:sz w:val="28"/>
          <w:szCs w:val="28"/>
        </w:rPr>
        <w:t xml:space="preserve"> молока, в том чис</w:t>
      </w:r>
      <w:r w:rsidR="005F5E2C">
        <w:rPr>
          <w:sz w:val="28"/>
          <w:szCs w:val="28"/>
        </w:rPr>
        <w:t>ле в сельхозпредприятиях – 4 616</w:t>
      </w:r>
      <w:r w:rsidR="003A677B" w:rsidRPr="003A677B">
        <w:rPr>
          <w:sz w:val="28"/>
          <w:szCs w:val="28"/>
        </w:rPr>
        <w:t xml:space="preserve"> тонн. </w:t>
      </w:r>
      <w:r w:rsidR="00B9132B" w:rsidRPr="00B9132B">
        <w:rPr>
          <w:sz w:val="28"/>
          <w:szCs w:val="28"/>
        </w:rPr>
        <w:t xml:space="preserve">Произведено скота на убой в живом весе </w:t>
      </w:r>
      <w:r w:rsidR="005F5E2C">
        <w:rPr>
          <w:sz w:val="28"/>
          <w:szCs w:val="28"/>
        </w:rPr>
        <w:t>3 699 тонн</w:t>
      </w:r>
      <w:r w:rsidR="003A677B" w:rsidRPr="003A677B">
        <w:rPr>
          <w:sz w:val="28"/>
          <w:szCs w:val="28"/>
        </w:rPr>
        <w:t>.</w:t>
      </w:r>
      <w:r w:rsidR="006236DB">
        <w:rPr>
          <w:sz w:val="28"/>
          <w:szCs w:val="28"/>
        </w:rPr>
        <w:t xml:space="preserve"> </w:t>
      </w:r>
    </w:p>
    <w:p w:rsidR="00F975B1" w:rsidRPr="00F975B1" w:rsidRDefault="00950A37" w:rsidP="00F975B1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</w:t>
      </w:r>
      <w:r w:rsidR="0059505B">
        <w:rPr>
          <w:rFonts w:eastAsiaTheme="minorHAnsi"/>
          <w:b/>
          <w:i/>
          <w:sz w:val="28"/>
          <w:szCs w:val="28"/>
          <w:lang w:eastAsia="en-US"/>
        </w:rPr>
        <w:t>СЛАЙД № 15</w:t>
      </w:r>
      <w:r w:rsidR="00F975B1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244521" w:rsidRPr="00244521" w:rsidRDefault="00C23548" w:rsidP="00244521">
      <w:pPr>
        <w:ind w:firstLine="709"/>
        <w:jc w:val="both"/>
        <w:rPr>
          <w:sz w:val="28"/>
          <w:szCs w:val="28"/>
        </w:rPr>
      </w:pPr>
      <w:r w:rsidRPr="00C23548">
        <w:rPr>
          <w:sz w:val="28"/>
          <w:szCs w:val="28"/>
        </w:rPr>
        <w:t>В 2019 году для поддержки сельхозпредприятий б</w:t>
      </w:r>
      <w:r w:rsidR="001956C7">
        <w:rPr>
          <w:sz w:val="28"/>
          <w:szCs w:val="28"/>
        </w:rPr>
        <w:t xml:space="preserve">ыло выделено субсидий на сумму </w:t>
      </w:r>
      <w:r w:rsidRPr="00C23548">
        <w:rPr>
          <w:sz w:val="28"/>
          <w:szCs w:val="28"/>
        </w:rPr>
        <w:t>84,8 млн. рублей, в том числе</w:t>
      </w:r>
      <w:r w:rsidR="00244521" w:rsidRPr="00244521">
        <w:rPr>
          <w:sz w:val="28"/>
          <w:szCs w:val="28"/>
        </w:rPr>
        <w:t xml:space="preserve">: </w:t>
      </w:r>
    </w:p>
    <w:p w:rsidR="00244521" w:rsidRPr="00244521" w:rsidRDefault="0098501C" w:rsidP="00244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44521" w:rsidRPr="00244521">
        <w:rPr>
          <w:sz w:val="28"/>
          <w:szCs w:val="28"/>
        </w:rPr>
        <w:t xml:space="preserve">из средств </w:t>
      </w:r>
      <w:r w:rsidR="001956C7">
        <w:rPr>
          <w:sz w:val="28"/>
          <w:szCs w:val="28"/>
        </w:rPr>
        <w:t>федерального бюджета – 43,4</w:t>
      </w:r>
      <w:r w:rsidR="00530E60">
        <w:rPr>
          <w:sz w:val="28"/>
          <w:szCs w:val="28"/>
        </w:rPr>
        <w:t xml:space="preserve"> </w:t>
      </w:r>
      <w:proofErr w:type="gramStart"/>
      <w:r w:rsidR="00530E60">
        <w:rPr>
          <w:sz w:val="28"/>
          <w:szCs w:val="28"/>
        </w:rPr>
        <w:t>млн</w:t>
      </w:r>
      <w:proofErr w:type="gramEnd"/>
      <w:r w:rsidR="00244521" w:rsidRPr="00244521">
        <w:rPr>
          <w:sz w:val="28"/>
          <w:szCs w:val="28"/>
        </w:rPr>
        <w:t xml:space="preserve"> рублей;</w:t>
      </w:r>
    </w:p>
    <w:p w:rsidR="00244521" w:rsidRDefault="0098501C" w:rsidP="002445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30E60">
        <w:rPr>
          <w:sz w:val="28"/>
          <w:szCs w:val="28"/>
        </w:rPr>
        <w:t>из областного бюдже</w:t>
      </w:r>
      <w:r w:rsidR="001956C7">
        <w:rPr>
          <w:sz w:val="28"/>
          <w:szCs w:val="28"/>
        </w:rPr>
        <w:t>та – 41,4</w:t>
      </w:r>
      <w:r w:rsidR="00530E60">
        <w:rPr>
          <w:sz w:val="28"/>
          <w:szCs w:val="28"/>
        </w:rPr>
        <w:t xml:space="preserve"> </w:t>
      </w:r>
      <w:proofErr w:type="gramStart"/>
      <w:r w:rsidR="00530E60">
        <w:rPr>
          <w:sz w:val="28"/>
          <w:szCs w:val="28"/>
        </w:rPr>
        <w:t>млн</w:t>
      </w:r>
      <w:proofErr w:type="gramEnd"/>
      <w:r w:rsidR="001956C7">
        <w:rPr>
          <w:sz w:val="28"/>
          <w:szCs w:val="28"/>
        </w:rPr>
        <w:t xml:space="preserve"> рублей.</w:t>
      </w:r>
    </w:p>
    <w:p w:rsidR="00EC0720" w:rsidRPr="00EC0720" w:rsidRDefault="00EC0720" w:rsidP="00EC0720">
      <w:pPr>
        <w:ind w:firstLine="709"/>
        <w:jc w:val="both"/>
        <w:rPr>
          <w:sz w:val="28"/>
          <w:szCs w:val="28"/>
        </w:rPr>
      </w:pPr>
      <w:r w:rsidRPr="00EC0720">
        <w:rPr>
          <w:sz w:val="28"/>
          <w:szCs w:val="28"/>
        </w:rPr>
        <w:t>Среднегодовая численность работающих в сельхозпредприятиях района за 2019 год составила 801 человек, среднемесячная заработна</w:t>
      </w:r>
      <w:r>
        <w:rPr>
          <w:sz w:val="28"/>
          <w:szCs w:val="28"/>
        </w:rPr>
        <w:t xml:space="preserve">я плата в сельхозпредприятиях </w:t>
      </w:r>
      <w:r w:rsidRPr="00EC0720">
        <w:rPr>
          <w:sz w:val="28"/>
          <w:szCs w:val="28"/>
        </w:rPr>
        <w:t>района составляет 16 785 рублей.</w:t>
      </w:r>
    </w:p>
    <w:p w:rsidR="00EC0720" w:rsidRDefault="00EC0720" w:rsidP="00EC0720">
      <w:pPr>
        <w:ind w:firstLine="709"/>
        <w:jc w:val="both"/>
        <w:rPr>
          <w:sz w:val="28"/>
          <w:szCs w:val="28"/>
        </w:rPr>
      </w:pPr>
      <w:r w:rsidRPr="00EC0720">
        <w:rPr>
          <w:sz w:val="28"/>
          <w:szCs w:val="28"/>
        </w:rPr>
        <w:t xml:space="preserve">По итогам работы в 2019 году </w:t>
      </w:r>
      <w:r w:rsidR="001A3699">
        <w:rPr>
          <w:sz w:val="28"/>
          <w:szCs w:val="28"/>
        </w:rPr>
        <w:t xml:space="preserve">получен убыток в сумме 30,2 </w:t>
      </w:r>
      <w:proofErr w:type="gramStart"/>
      <w:r w:rsidR="001A3699">
        <w:rPr>
          <w:sz w:val="28"/>
          <w:szCs w:val="28"/>
        </w:rPr>
        <w:t>млн</w:t>
      </w:r>
      <w:proofErr w:type="gramEnd"/>
      <w:r w:rsidRPr="00EC0720">
        <w:rPr>
          <w:sz w:val="28"/>
          <w:szCs w:val="28"/>
        </w:rPr>
        <w:t xml:space="preserve"> рублей (в связи с возникновением двух ЧС районного масштаба природного характера - почвенная засуха и очень сильный ветер).</w:t>
      </w: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Default="00EC0720" w:rsidP="00EC0720">
      <w:pPr>
        <w:ind w:firstLine="709"/>
        <w:jc w:val="both"/>
        <w:rPr>
          <w:sz w:val="28"/>
          <w:szCs w:val="28"/>
        </w:rPr>
      </w:pPr>
    </w:p>
    <w:p w:rsidR="00EC0720" w:rsidRPr="00244521" w:rsidRDefault="00EC0720" w:rsidP="007C7D98">
      <w:pPr>
        <w:jc w:val="both"/>
        <w:rPr>
          <w:sz w:val="28"/>
          <w:szCs w:val="28"/>
        </w:rPr>
      </w:pPr>
    </w:p>
    <w:p w:rsidR="00843E58" w:rsidRDefault="004A3A1D" w:rsidP="00D57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3. </w:t>
      </w:r>
      <w:r w:rsidR="00843E58" w:rsidRPr="004A3A1D">
        <w:rPr>
          <w:b/>
          <w:sz w:val="28"/>
          <w:szCs w:val="28"/>
        </w:rPr>
        <w:t>Промышленность</w:t>
      </w:r>
    </w:p>
    <w:p w:rsidR="00723130" w:rsidRPr="00723130" w:rsidRDefault="00723130" w:rsidP="00723130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16)</w:t>
      </w:r>
    </w:p>
    <w:p w:rsidR="00FF7D09" w:rsidRDefault="00C7452D" w:rsidP="00FF7D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состоянию на 1 января 2020 </w:t>
      </w:r>
      <w:r w:rsidR="00FF7D09" w:rsidRPr="00FF7D09">
        <w:rPr>
          <w:sz w:val="28"/>
          <w:szCs w:val="28"/>
        </w:rPr>
        <w:t>г. на территории района осуществляют дея</w:t>
      </w:r>
      <w:r>
        <w:rPr>
          <w:sz w:val="28"/>
          <w:szCs w:val="28"/>
        </w:rPr>
        <w:t>тельность 230</w:t>
      </w:r>
      <w:r w:rsidR="00187F23">
        <w:rPr>
          <w:sz w:val="28"/>
          <w:szCs w:val="28"/>
        </w:rPr>
        <w:t xml:space="preserve"> крупных и средних</w:t>
      </w:r>
      <w:r w:rsidR="00FF7D09" w:rsidRPr="00FF7D09">
        <w:rPr>
          <w:sz w:val="28"/>
          <w:szCs w:val="28"/>
        </w:rPr>
        <w:t xml:space="preserve"> предприятий (организаций) различных организационных форм собственности и видов экономической деятельности.</w:t>
      </w:r>
      <w:r>
        <w:rPr>
          <w:sz w:val="28"/>
          <w:szCs w:val="28"/>
        </w:rPr>
        <w:t xml:space="preserve"> По сравнению с прошлым годом </w:t>
      </w:r>
      <w:r w:rsidRPr="00C7452D">
        <w:rPr>
          <w:sz w:val="28"/>
          <w:szCs w:val="28"/>
        </w:rPr>
        <w:t>число предприятий сократилось на 15 единиц.</w:t>
      </w:r>
    </w:p>
    <w:p w:rsidR="00FF7D09" w:rsidRDefault="00FF7D09" w:rsidP="00FF7D09">
      <w:pPr>
        <w:ind w:firstLine="709"/>
        <w:jc w:val="both"/>
        <w:rPr>
          <w:sz w:val="28"/>
          <w:szCs w:val="28"/>
        </w:rPr>
      </w:pPr>
      <w:r w:rsidRPr="00FF7D09">
        <w:rPr>
          <w:sz w:val="28"/>
          <w:szCs w:val="28"/>
        </w:rPr>
        <w:t>Экономический потенциал и структуру экономики района формируют промышленность и сельское хозяйство. Промышленность района представлена следующими видами экономической деятельности: добыча полезных ископаемых, обрабатывающие производства и производство пищевых продуктов</w:t>
      </w:r>
      <w:r w:rsidR="00A3772F">
        <w:rPr>
          <w:sz w:val="28"/>
          <w:szCs w:val="28"/>
        </w:rPr>
        <w:t>.</w:t>
      </w:r>
      <w:r w:rsidRPr="00FF7D09">
        <w:rPr>
          <w:sz w:val="28"/>
          <w:szCs w:val="28"/>
        </w:rPr>
        <w:t xml:space="preserve"> </w:t>
      </w:r>
    </w:p>
    <w:p w:rsidR="00F975B1" w:rsidRPr="00F975B1" w:rsidRDefault="00F07858" w:rsidP="00F975B1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17</w:t>
      </w:r>
      <w:r w:rsidR="00F975B1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0E327B" w:rsidRDefault="00073B26" w:rsidP="000E327B">
      <w:pPr>
        <w:ind w:firstLine="709"/>
        <w:jc w:val="both"/>
        <w:rPr>
          <w:sz w:val="28"/>
          <w:szCs w:val="28"/>
        </w:rPr>
      </w:pPr>
      <w:r w:rsidRPr="003D4DD5">
        <w:rPr>
          <w:sz w:val="28"/>
          <w:szCs w:val="28"/>
        </w:rPr>
        <w:t>Крупными</w:t>
      </w:r>
      <w:r w:rsidR="003F758A">
        <w:rPr>
          <w:sz w:val="28"/>
          <w:szCs w:val="28"/>
        </w:rPr>
        <w:t xml:space="preserve"> и средними</w:t>
      </w:r>
      <w:r w:rsidRPr="003D4DD5">
        <w:rPr>
          <w:sz w:val="28"/>
          <w:szCs w:val="28"/>
        </w:rPr>
        <w:t xml:space="preserve"> промышленными предприятиями района </w:t>
      </w:r>
      <w:r>
        <w:rPr>
          <w:sz w:val="28"/>
          <w:szCs w:val="28"/>
        </w:rPr>
        <w:t>отгружено товаров собственного производства, выполнено работ и услуг собственными силами по «чистым»</w:t>
      </w:r>
      <w:r w:rsidR="009E60D3">
        <w:rPr>
          <w:sz w:val="28"/>
          <w:szCs w:val="28"/>
        </w:rPr>
        <w:t xml:space="preserve"> видам экономической</w:t>
      </w:r>
      <w:r w:rsidR="008C0A3C">
        <w:rPr>
          <w:sz w:val="28"/>
          <w:szCs w:val="28"/>
        </w:rPr>
        <w:t xml:space="preserve"> деятельности на сумму 40</w:t>
      </w:r>
      <w:r w:rsidRPr="003D4DD5">
        <w:rPr>
          <w:sz w:val="28"/>
          <w:szCs w:val="28"/>
        </w:rPr>
        <w:t xml:space="preserve"> </w:t>
      </w:r>
      <w:proofErr w:type="gramStart"/>
      <w:r w:rsidRPr="003D4DD5">
        <w:rPr>
          <w:sz w:val="28"/>
          <w:szCs w:val="28"/>
        </w:rPr>
        <w:t>м</w:t>
      </w:r>
      <w:r w:rsidR="008C0A3C">
        <w:rPr>
          <w:sz w:val="28"/>
          <w:szCs w:val="28"/>
        </w:rPr>
        <w:t>лрд</w:t>
      </w:r>
      <w:proofErr w:type="gramEnd"/>
      <w:r w:rsidR="008C0A3C">
        <w:rPr>
          <w:sz w:val="28"/>
          <w:szCs w:val="28"/>
        </w:rPr>
        <w:t xml:space="preserve"> 679</w:t>
      </w:r>
      <w:r w:rsidR="00F86E39">
        <w:rPr>
          <w:sz w:val="28"/>
          <w:szCs w:val="28"/>
        </w:rPr>
        <w:t xml:space="preserve"> млн</w:t>
      </w:r>
      <w:r w:rsidR="00AB796B">
        <w:rPr>
          <w:sz w:val="28"/>
          <w:szCs w:val="28"/>
        </w:rPr>
        <w:t xml:space="preserve"> рублей</w:t>
      </w:r>
      <w:r w:rsidRPr="003D4DD5">
        <w:rPr>
          <w:sz w:val="28"/>
          <w:szCs w:val="28"/>
        </w:rPr>
        <w:t xml:space="preserve">, </w:t>
      </w:r>
      <w:r w:rsidR="00F86E39">
        <w:rPr>
          <w:sz w:val="28"/>
          <w:szCs w:val="28"/>
        </w:rPr>
        <w:t>рост к уровню</w:t>
      </w:r>
      <w:r w:rsidR="008C0A3C">
        <w:rPr>
          <w:sz w:val="28"/>
          <w:szCs w:val="28"/>
        </w:rPr>
        <w:t xml:space="preserve"> прошлого года составил 37,3</w:t>
      </w:r>
      <w:r w:rsidR="00F86E39" w:rsidRPr="00F86E39">
        <w:rPr>
          <w:sz w:val="28"/>
          <w:szCs w:val="28"/>
        </w:rPr>
        <w:t xml:space="preserve"> </w:t>
      </w:r>
      <w:r w:rsidR="003D2BDC">
        <w:rPr>
          <w:sz w:val="28"/>
          <w:szCs w:val="28"/>
        </w:rPr>
        <w:t>%</w:t>
      </w:r>
      <w:r w:rsidR="00F86E39" w:rsidRPr="00F86E39">
        <w:rPr>
          <w:sz w:val="28"/>
          <w:szCs w:val="28"/>
        </w:rPr>
        <w:t>.</w:t>
      </w:r>
    </w:p>
    <w:p w:rsidR="00F86E39" w:rsidRPr="000E327B" w:rsidRDefault="000E327B" w:rsidP="000E327B">
      <w:pPr>
        <w:jc w:val="center"/>
        <w:rPr>
          <w:b/>
          <w:i/>
          <w:sz w:val="28"/>
          <w:szCs w:val="28"/>
        </w:rPr>
      </w:pPr>
      <w:r w:rsidRPr="000E327B">
        <w:rPr>
          <w:b/>
          <w:i/>
          <w:sz w:val="28"/>
          <w:szCs w:val="28"/>
        </w:rPr>
        <w:t>(СЛАЙД №</w:t>
      </w:r>
      <w:r w:rsidR="00A20C8A">
        <w:rPr>
          <w:b/>
          <w:i/>
          <w:sz w:val="28"/>
          <w:szCs w:val="28"/>
        </w:rPr>
        <w:t xml:space="preserve"> 18</w:t>
      </w:r>
      <w:r w:rsidRPr="000E327B">
        <w:rPr>
          <w:b/>
          <w:i/>
          <w:sz w:val="28"/>
          <w:szCs w:val="28"/>
        </w:rPr>
        <w:t>)</w:t>
      </w:r>
    </w:p>
    <w:p w:rsidR="00EA2A41" w:rsidRDefault="00073B26" w:rsidP="00A25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района осуществляет дея</w:t>
      </w:r>
      <w:r w:rsidR="001311A7">
        <w:rPr>
          <w:sz w:val="28"/>
          <w:szCs w:val="28"/>
        </w:rPr>
        <w:t>тельность крупнейший в</w:t>
      </w:r>
      <w:r w:rsidR="001C4A4B">
        <w:rPr>
          <w:sz w:val="28"/>
          <w:szCs w:val="28"/>
        </w:rPr>
        <w:t xml:space="preserve"> Европе Горно-обогатительный К</w:t>
      </w:r>
      <w:r>
        <w:rPr>
          <w:sz w:val="28"/>
          <w:szCs w:val="28"/>
        </w:rPr>
        <w:t>омбинат</w:t>
      </w:r>
      <w:r w:rsidR="001C4A4B" w:rsidRPr="001C4A4B">
        <w:t xml:space="preserve"> </w:t>
      </w:r>
      <w:r w:rsidR="001C4A4B" w:rsidRPr="001C4A4B">
        <w:rPr>
          <w:sz w:val="28"/>
          <w:szCs w:val="28"/>
        </w:rPr>
        <w:t>Русской медной компании -</w:t>
      </w:r>
      <w:r w:rsidR="001C4A4B">
        <w:rPr>
          <w:sz w:val="28"/>
          <w:szCs w:val="28"/>
        </w:rPr>
        <w:t xml:space="preserve"> </w:t>
      </w:r>
      <w:r w:rsidR="001C4A4B" w:rsidRPr="001C4A4B">
        <w:rPr>
          <w:sz w:val="28"/>
          <w:szCs w:val="28"/>
        </w:rPr>
        <w:t xml:space="preserve">АО </w:t>
      </w:r>
      <w:r w:rsidR="00095ECC">
        <w:rPr>
          <w:sz w:val="28"/>
          <w:szCs w:val="28"/>
        </w:rPr>
        <w:t>«</w:t>
      </w:r>
      <w:r w:rsidR="001C4A4B" w:rsidRPr="001C4A4B">
        <w:rPr>
          <w:sz w:val="28"/>
          <w:szCs w:val="28"/>
        </w:rPr>
        <w:t>Михеевский ГОК</w:t>
      </w:r>
      <w:r w:rsidR="00095ECC">
        <w:rPr>
          <w:sz w:val="28"/>
          <w:szCs w:val="28"/>
        </w:rPr>
        <w:t>»</w:t>
      </w:r>
      <w:r>
        <w:rPr>
          <w:sz w:val="28"/>
          <w:szCs w:val="28"/>
        </w:rPr>
        <w:t xml:space="preserve">, который является </w:t>
      </w:r>
      <w:r w:rsidR="00F33266">
        <w:rPr>
          <w:sz w:val="28"/>
          <w:szCs w:val="28"/>
        </w:rPr>
        <w:t>гл</w:t>
      </w:r>
      <w:r w:rsidR="001C4A4B">
        <w:rPr>
          <w:sz w:val="28"/>
          <w:szCs w:val="28"/>
        </w:rPr>
        <w:t>авным</w:t>
      </w:r>
      <w:r w:rsidR="00F33266">
        <w:rPr>
          <w:sz w:val="28"/>
          <w:szCs w:val="28"/>
        </w:rPr>
        <w:t xml:space="preserve"> </w:t>
      </w:r>
      <w:proofErr w:type="spellStart"/>
      <w:r w:rsidR="00F33266">
        <w:rPr>
          <w:sz w:val="28"/>
          <w:szCs w:val="28"/>
        </w:rPr>
        <w:t>бюджетообразующим</w:t>
      </w:r>
      <w:proofErr w:type="spellEnd"/>
      <w:r w:rsidR="00F33266">
        <w:rPr>
          <w:sz w:val="28"/>
          <w:szCs w:val="28"/>
        </w:rPr>
        <w:t xml:space="preserve"> предприятием района.</w:t>
      </w:r>
      <w:r>
        <w:rPr>
          <w:sz w:val="28"/>
          <w:szCs w:val="28"/>
        </w:rPr>
        <w:t xml:space="preserve"> </w:t>
      </w:r>
    </w:p>
    <w:p w:rsidR="00D300B5" w:rsidRDefault="00EF7F9A" w:rsidP="00A256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073B26">
        <w:rPr>
          <w:sz w:val="28"/>
          <w:szCs w:val="28"/>
        </w:rPr>
        <w:t xml:space="preserve"> </w:t>
      </w:r>
      <w:r w:rsidR="00F72D6F">
        <w:rPr>
          <w:sz w:val="28"/>
          <w:szCs w:val="28"/>
        </w:rPr>
        <w:t>год</w:t>
      </w:r>
      <w:r w:rsidR="00073B26">
        <w:rPr>
          <w:sz w:val="28"/>
          <w:szCs w:val="28"/>
        </w:rPr>
        <w:t xml:space="preserve"> отгружено товаров собственного производства, вып</w:t>
      </w:r>
      <w:r>
        <w:rPr>
          <w:sz w:val="28"/>
          <w:szCs w:val="28"/>
        </w:rPr>
        <w:t>олнено работ и услуг на сумму 23</w:t>
      </w:r>
      <w:r w:rsidR="00BD652E">
        <w:rPr>
          <w:sz w:val="28"/>
          <w:szCs w:val="28"/>
        </w:rPr>
        <w:t xml:space="preserve"> </w:t>
      </w:r>
      <w:proofErr w:type="gramStart"/>
      <w:r w:rsidR="00BD652E"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750</w:t>
      </w:r>
      <w:r w:rsidR="00BD652E">
        <w:rPr>
          <w:sz w:val="28"/>
          <w:szCs w:val="28"/>
        </w:rPr>
        <w:t xml:space="preserve"> млн</w:t>
      </w:r>
      <w:r w:rsidR="00073B26">
        <w:rPr>
          <w:sz w:val="28"/>
          <w:szCs w:val="28"/>
        </w:rPr>
        <w:t xml:space="preserve"> рублей</w:t>
      </w:r>
      <w:r w:rsidR="00572A21">
        <w:rPr>
          <w:sz w:val="28"/>
          <w:szCs w:val="28"/>
        </w:rPr>
        <w:t>, рост</w:t>
      </w:r>
      <w:r w:rsidR="00446661">
        <w:rPr>
          <w:sz w:val="28"/>
          <w:szCs w:val="28"/>
        </w:rPr>
        <w:t xml:space="preserve"> к уровню прошлого</w:t>
      </w:r>
      <w:r w:rsidR="00073B26">
        <w:rPr>
          <w:sz w:val="28"/>
          <w:szCs w:val="28"/>
        </w:rPr>
        <w:t xml:space="preserve"> года составил </w:t>
      </w:r>
      <w:r w:rsidR="002772AC">
        <w:rPr>
          <w:sz w:val="28"/>
          <w:szCs w:val="28"/>
        </w:rPr>
        <w:t xml:space="preserve">5 </w:t>
      </w:r>
      <w:r w:rsidR="00D46F8C">
        <w:rPr>
          <w:sz w:val="28"/>
          <w:szCs w:val="28"/>
        </w:rPr>
        <w:t>%</w:t>
      </w:r>
      <w:r w:rsidR="002772AC">
        <w:rPr>
          <w:sz w:val="28"/>
          <w:szCs w:val="28"/>
        </w:rPr>
        <w:t>.</w:t>
      </w:r>
    </w:p>
    <w:p w:rsidR="00D300B5" w:rsidRPr="00D300B5" w:rsidRDefault="00D300B5" w:rsidP="00D300B5">
      <w:pPr>
        <w:jc w:val="center"/>
        <w:rPr>
          <w:b/>
          <w:i/>
          <w:sz w:val="28"/>
          <w:szCs w:val="28"/>
        </w:rPr>
      </w:pPr>
      <w:r w:rsidRPr="000E327B">
        <w:rPr>
          <w:b/>
          <w:i/>
          <w:sz w:val="28"/>
          <w:szCs w:val="28"/>
        </w:rPr>
        <w:t>(СЛАЙД №</w:t>
      </w:r>
      <w:r>
        <w:rPr>
          <w:b/>
          <w:i/>
          <w:sz w:val="28"/>
          <w:szCs w:val="28"/>
        </w:rPr>
        <w:t xml:space="preserve"> 19</w:t>
      </w:r>
      <w:r w:rsidRPr="000E327B">
        <w:rPr>
          <w:b/>
          <w:i/>
          <w:sz w:val="28"/>
          <w:szCs w:val="28"/>
        </w:rPr>
        <w:t>)</w:t>
      </w:r>
    </w:p>
    <w:p w:rsidR="00073B26" w:rsidRDefault="00CC3FAA" w:rsidP="00A256A8">
      <w:pPr>
        <w:ind w:firstLine="709"/>
        <w:jc w:val="both"/>
        <w:rPr>
          <w:sz w:val="28"/>
          <w:szCs w:val="28"/>
        </w:rPr>
      </w:pPr>
      <w:r w:rsidRPr="00CC3FAA">
        <w:rPr>
          <w:sz w:val="28"/>
          <w:szCs w:val="28"/>
        </w:rPr>
        <w:t>Доля налоговых поступлений в местный бюджет от АО «Михеевский ГОК» и подрядных</w:t>
      </w:r>
      <w:r w:rsidR="002772AC">
        <w:rPr>
          <w:sz w:val="28"/>
          <w:szCs w:val="28"/>
        </w:rPr>
        <w:t xml:space="preserve"> организаций составила 57</w:t>
      </w:r>
      <w:r w:rsidRPr="00CC3FAA">
        <w:rPr>
          <w:sz w:val="28"/>
          <w:szCs w:val="28"/>
        </w:rPr>
        <w:t xml:space="preserve"> </w:t>
      </w:r>
      <w:r w:rsidR="00D46F8C">
        <w:rPr>
          <w:sz w:val="28"/>
          <w:szCs w:val="28"/>
        </w:rPr>
        <w:t>%</w:t>
      </w:r>
      <w:r w:rsidRPr="00CC3FAA">
        <w:rPr>
          <w:sz w:val="28"/>
          <w:szCs w:val="28"/>
        </w:rPr>
        <w:t xml:space="preserve"> от общей суммы собственных доходов районного бюджета.</w:t>
      </w:r>
      <w:r w:rsidR="00073B26">
        <w:rPr>
          <w:sz w:val="28"/>
          <w:szCs w:val="28"/>
        </w:rPr>
        <w:t xml:space="preserve"> </w:t>
      </w:r>
      <w:r w:rsidR="00743385" w:rsidRPr="00743385">
        <w:rPr>
          <w:sz w:val="28"/>
          <w:szCs w:val="28"/>
        </w:rPr>
        <w:t>Числе</w:t>
      </w:r>
      <w:r w:rsidR="00743385">
        <w:rPr>
          <w:sz w:val="28"/>
          <w:szCs w:val="28"/>
        </w:rPr>
        <w:t>нность работающих  по состоянию</w:t>
      </w:r>
      <w:r w:rsidR="00743385" w:rsidRPr="00743385">
        <w:rPr>
          <w:sz w:val="28"/>
          <w:szCs w:val="28"/>
        </w:rPr>
        <w:t xml:space="preserve"> на 01.01.2020 г. </w:t>
      </w:r>
      <w:r w:rsidR="00743385">
        <w:rPr>
          <w:sz w:val="28"/>
          <w:szCs w:val="28"/>
        </w:rPr>
        <w:t>составила</w:t>
      </w:r>
      <w:r w:rsidR="00743385" w:rsidRPr="00743385">
        <w:rPr>
          <w:sz w:val="28"/>
          <w:szCs w:val="28"/>
        </w:rPr>
        <w:t xml:space="preserve"> 1564 человек</w:t>
      </w:r>
      <w:r w:rsidR="00743385">
        <w:rPr>
          <w:sz w:val="28"/>
          <w:szCs w:val="28"/>
        </w:rPr>
        <w:t xml:space="preserve">а, за 2019 год было создано </w:t>
      </w:r>
      <w:r w:rsidR="00743385" w:rsidRPr="00743385">
        <w:rPr>
          <w:sz w:val="28"/>
          <w:szCs w:val="28"/>
        </w:rPr>
        <w:t>169 новых рабочих мест.</w:t>
      </w:r>
    </w:p>
    <w:p w:rsidR="00581372" w:rsidRPr="00581372" w:rsidRDefault="00581372" w:rsidP="00581372">
      <w:pPr>
        <w:jc w:val="center"/>
        <w:rPr>
          <w:b/>
          <w:i/>
          <w:sz w:val="28"/>
          <w:szCs w:val="28"/>
        </w:rPr>
      </w:pPr>
      <w:r w:rsidRPr="000E327B">
        <w:rPr>
          <w:b/>
          <w:i/>
          <w:sz w:val="28"/>
          <w:szCs w:val="28"/>
        </w:rPr>
        <w:t>(СЛАЙД №</w:t>
      </w:r>
      <w:r>
        <w:rPr>
          <w:b/>
          <w:i/>
          <w:sz w:val="28"/>
          <w:szCs w:val="28"/>
        </w:rPr>
        <w:t xml:space="preserve"> 20</w:t>
      </w:r>
      <w:r w:rsidRPr="000E327B">
        <w:rPr>
          <w:b/>
          <w:i/>
          <w:sz w:val="28"/>
          <w:szCs w:val="28"/>
        </w:rPr>
        <w:t>)</w:t>
      </w:r>
    </w:p>
    <w:p w:rsidR="003B3572" w:rsidRDefault="00300C0A" w:rsidP="003B3572">
      <w:pPr>
        <w:ind w:firstLine="709"/>
        <w:jc w:val="both"/>
        <w:rPr>
          <w:sz w:val="28"/>
          <w:szCs w:val="28"/>
        </w:rPr>
      </w:pPr>
      <w:r w:rsidRPr="00300C0A">
        <w:rPr>
          <w:sz w:val="28"/>
          <w:szCs w:val="28"/>
        </w:rPr>
        <w:t>Обособленное подразделение "</w:t>
      </w:r>
      <w:proofErr w:type="spellStart"/>
      <w:r w:rsidRPr="00300C0A">
        <w:rPr>
          <w:sz w:val="28"/>
          <w:szCs w:val="28"/>
        </w:rPr>
        <w:t>Варненский</w:t>
      </w:r>
      <w:proofErr w:type="spellEnd"/>
      <w:r w:rsidRPr="00300C0A">
        <w:rPr>
          <w:sz w:val="28"/>
          <w:szCs w:val="28"/>
        </w:rPr>
        <w:t xml:space="preserve"> комбинат хлебопродуктов" -  так же </w:t>
      </w:r>
      <w:r w:rsidR="003B3572">
        <w:rPr>
          <w:sz w:val="28"/>
          <w:szCs w:val="28"/>
        </w:rPr>
        <w:t xml:space="preserve">является </w:t>
      </w:r>
      <w:proofErr w:type="spellStart"/>
      <w:r w:rsidR="003B3572">
        <w:rPr>
          <w:sz w:val="28"/>
          <w:szCs w:val="28"/>
        </w:rPr>
        <w:t>бюджетообразующим</w:t>
      </w:r>
      <w:proofErr w:type="spellEnd"/>
      <w:r w:rsidRPr="00300C0A">
        <w:rPr>
          <w:sz w:val="28"/>
          <w:szCs w:val="28"/>
        </w:rPr>
        <w:t xml:space="preserve"> предприятие</w:t>
      </w:r>
      <w:r w:rsidR="003B3572">
        <w:rPr>
          <w:sz w:val="28"/>
          <w:szCs w:val="28"/>
        </w:rPr>
        <w:t>м района</w:t>
      </w:r>
      <w:r w:rsidR="003F18D6">
        <w:rPr>
          <w:sz w:val="28"/>
          <w:szCs w:val="28"/>
        </w:rPr>
        <w:t>.</w:t>
      </w:r>
    </w:p>
    <w:p w:rsidR="00CB4333" w:rsidRDefault="006E376D" w:rsidP="003B357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2019 год</w:t>
      </w:r>
      <w:r w:rsidR="00EA684A">
        <w:rPr>
          <w:sz w:val="28"/>
          <w:szCs w:val="28"/>
        </w:rPr>
        <w:t xml:space="preserve"> «</w:t>
      </w:r>
      <w:proofErr w:type="spellStart"/>
      <w:r w:rsidR="00EA684A">
        <w:rPr>
          <w:sz w:val="28"/>
          <w:szCs w:val="28"/>
        </w:rPr>
        <w:t>Варненским</w:t>
      </w:r>
      <w:proofErr w:type="spellEnd"/>
      <w:r w:rsidR="00300C0A" w:rsidRPr="00300C0A">
        <w:rPr>
          <w:sz w:val="28"/>
          <w:szCs w:val="28"/>
        </w:rPr>
        <w:t xml:space="preserve"> </w:t>
      </w:r>
      <w:r w:rsidR="00F226AA">
        <w:rPr>
          <w:sz w:val="28"/>
          <w:szCs w:val="28"/>
        </w:rPr>
        <w:t>КХП</w:t>
      </w:r>
      <w:r w:rsidR="00300C0A" w:rsidRPr="00300C0A">
        <w:rPr>
          <w:sz w:val="28"/>
          <w:szCs w:val="28"/>
        </w:rPr>
        <w:t>» отгружено товаров собственного производства, выполнено работ и услуг в действующих ценах на сумму 1</w:t>
      </w:r>
      <w:r w:rsidR="00EA684A">
        <w:rPr>
          <w:sz w:val="28"/>
          <w:szCs w:val="28"/>
        </w:rPr>
        <w:t xml:space="preserve"> </w:t>
      </w:r>
      <w:proofErr w:type="gramStart"/>
      <w:r w:rsidR="009B78B4">
        <w:rPr>
          <w:sz w:val="28"/>
          <w:szCs w:val="28"/>
        </w:rPr>
        <w:t>млрд</w:t>
      </w:r>
      <w:proofErr w:type="gramEnd"/>
      <w:r w:rsidR="009B78B4">
        <w:rPr>
          <w:sz w:val="28"/>
          <w:szCs w:val="28"/>
        </w:rPr>
        <w:t xml:space="preserve"> 437</w:t>
      </w:r>
      <w:r w:rsidR="00F226AA">
        <w:rPr>
          <w:sz w:val="28"/>
          <w:szCs w:val="28"/>
        </w:rPr>
        <w:t xml:space="preserve"> млн</w:t>
      </w:r>
      <w:r w:rsidR="005D1B90">
        <w:rPr>
          <w:sz w:val="28"/>
          <w:szCs w:val="28"/>
        </w:rPr>
        <w:t xml:space="preserve"> рублей, </w:t>
      </w:r>
      <w:r w:rsidR="00CB4333" w:rsidRPr="00CB4333">
        <w:rPr>
          <w:sz w:val="28"/>
          <w:szCs w:val="28"/>
        </w:rPr>
        <w:t>с</w:t>
      </w:r>
      <w:r w:rsidR="003054DD">
        <w:rPr>
          <w:sz w:val="28"/>
          <w:szCs w:val="28"/>
        </w:rPr>
        <w:t>нижение составило</w:t>
      </w:r>
      <w:r w:rsidR="009B78B4">
        <w:rPr>
          <w:sz w:val="28"/>
          <w:szCs w:val="28"/>
        </w:rPr>
        <w:t xml:space="preserve"> 5 </w:t>
      </w:r>
      <w:r w:rsidR="00D46F8C">
        <w:rPr>
          <w:sz w:val="28"/>
          <w:szCs w:val="28"/>
        </w:rPr>
        <w:t>%</w:t>
      </w:r>
      <w:r w:rsidR="003054DD">
        <w:rPr>
          <w:sz w:val="28"/>
          <w:szCs w:val="28"/>
        </w:rPr>
        <w:t xml:space="preserve"> к уровню</w:t>
      </w:r>
      <w:r w:rsidR="009B78B4">
        <w:rPr>
          <w:sz w:val="28"/>
          <w:szCs w:val="28"/>
        </w:rPr>
        <w:t xml:space="preserve"> прошлого </w:t>
      </w:r>
      <w:r w:rsidR="00CB4333" w:rsidRPr="00CB4333">
        <w:rPr>
          <w:sz w:val="28"/>
          <w:szCs w:val="28"/>
        </w:rPr>
        <w:t>года.</w:t>
      </w:r>
    </w:p>
    <w:p w:rsidR="004E06D4" w:rsidRPr="004E06D4" w:rsidRDefault="009B78B4" w:rsidP="004E06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Среднемесячная номинальная начисленная</w:t>
      </w:r>
      <w:r w:rsidR="004E06D4" w:rsidRPr="004E06D4">
        <w:rPr>
          <w:sz w:val="28"/>
          <w:szCs w:val="28"/>
        </w:rPr>
        <w:t xml:space="preserve"> зарабо</w:t>
      </w:r>
      <w:r w:rsidR="006C67E7">
        <w:rPr>
          <w:sz w:val="28"/>
          <w:szCs w:val="28"/>
        </w:rPr>
        <w:t>тная плата по крупным и средним</w:t>
      </w:r>
      <w:r>
        <w:rPr>
          <w:sz w:val="28"/>
          <w:szCs w:val="28"/>
        </w:rPr>
        <w:t xml:space="preserve"> предприятиям района за 2019</w:t>
      </w:r>
      <w:r w:rsidR="004E06D4" w:rsidRPr="004E06D4">
        <w:rPr>
          <w:sz w:val="28"/>
          <w:szCs w:val="28"/>
        </w:rPr>
        <w:t xml:space="preserve"> год по сравнению с соответствующим периодом прошло</w:t>
      </w:r>
      <w:r w:rsidR="009A60C0">
        <w:rPr>
          <w:sz w:val="28"/>
          <w:szCs w:val="28"/>
        </w:rPr>
        <w:t xml:space="preserve">го года увеличилась на </w:t>
      </w:r>
      <w:r w:rsidR="009A60C0" w:rsidRPr="001C1BE1">
        <w:rPr>
          <w:color w:val="000000" w:themeColor="text1"/>
          <w:sz w:val="28"/>
          <w:szCs w:val="28"/>
        </w:rPr>
        <w:t>11,3</w:t>
      </w:r>
      <w:r w:rsidRPr="001C1BE1">
        <w:rPr>
          <w:color w:val="000000" w:themeColor="text1"/>
          <w:sz w:val="28"/>
          <w:szCs w:val="28"/>
        </w:rPr>
        <w:t xml:space="preserve"> </w:t>
      </w:r>
      <w:r w:rsidR="00D46F8C">
        <w:rPr>
          <w:sz w:val="28"/>
          <w:szCs w:val="28"/>
        </w:rPr>
        <w:t>%</w:t>
      </w:r>
      <w:r w:rsidR="00724A7D">
        <w:rPr>
          <w:sz w:val="28"/>
          <w:szCs w:val="28"/>
        </w:rPr>
        <w:t xml:space="preserve"> и составила </w:t>
      </w:r>
      <w:r w:rsidR="009A60C0" w:rsidRPr="001C1BE1">
        <w:rPr>
          <w:color w:val="000000" w:themeColor="text1"/>
          <w:sz w:val="28"/>
          <w:szCs w:val="28"/>
        </w:rPr>
        <w:t>40 тыс. 966</w:t>
      </w:r>
      <w:r w:rsidR="00724A7D" w:rsidRPr="001C1BE1">
        <w:rPr>
          <w:color w:val="000000" w:themeColor="text1"/>
          <w:sz w:val="28"/>
          <w:szCs w:val="28"/>
        </w:rPr>
        <w:t xml:space="preserve"> рублей</w:t>
      </w:r>
      <w:r w:rsidR="004E06D4" w:rsidRPr="001C1BE1">
        <w:rPr>
          <w:color w:val="000000" w:themeColor="text1"/>
          <w:sz w:val="28"/>
          <w:szCs w:val="28"/>
        </w:rPr>
        <w:t>.</w:t>
      </w:r>
    </w:p>
    <w:p w:rsidR="0020278E" w:rsidRPr="005C5E2E" w:rsidRDefault="009A60C0" w:rsidP="007D6CBD">
      <w:pPr>
        <w:ind w:firstLine="709"/>
        <w:jc w:val="both"/>
        <w:rPr>
          <w:color w:val="000000" w:themeColor="text1"/>
          <w:sz w:val="28"/>
          <w:szCs w:val="28"/>
        </w:rPr>
      </w:pPr>
      <w:r w:rsidRPr="005C5E2E">
        <w:rPr>
          <w:color w:val="000000" w:themeColor="text1"/>
          <w:sz w:val="28"/>
          <w:szCs w:val="28"/>
        </w:rPr>
        <w:t>Объем инвестиций в основной капитал за счет всех источников финансирования по крупным и средним организациям района в 2019 году составил 5</w:t>
      </w:r>
      <w:r w:rsidR="00707A6D" w:rsidRPr="005C5E2E">
        <w:rPr>
          <w:color w:val="000000" w:themeColor="text1"/>
          <w:sz w:val="28"/>
          <w:szCs w:val="28"/>
        </w:rPr>
        <w:t xml:space="preserve"> </w:t>
      </w:r>
      <w:proofErr w:type="gramStart"/>
      <w:r w:rsidR="00707A6D" w:rsidRPr="005C5E2E">
        <w:rPr>
          <w:color w:val="000000" w:themeColor="text1"/>
          <w:sz w:val="28"/>
          <w:szCs w:val="28"/>
        </w:rPr>
        <w:t>млрд</w:t>
      </w:r>
      <w:proofErr w:type="gramEnd"/>
      <w:r w:rsidRPr="005C5E2E">
        <w:rPr>
          <w:color w:val="000000" w:themeColor="text1"/>
          <w:sz w:val="28"/>
          <w:szCs w:val="28"/>
        </w:rPr>
        <w:t xml:space="preserve"> 224</w:t>
      </w:r>
      <w:r w:rsidR="00707A6D" w:rsidRPr="005C5E2E">
        <w:rPr>
          <w:color w:val="000000" w:themeColor="text1"/>
          <w:sz w:val="28"/>
          <w:szCs w:val="28"/>
        </w:rPr>
        <w:t xml:space="preserve"> мил</w:t>
      </w:r>
      <w:r w:rsidRPr="005C5E2E">
        <w:rPr>
          <w:color w:val="000000" w:themeColor="text1"/>
          <w:sz w:val="28"/>
          <w:szCs w:val="28"/>
        </w:rPr>
        <w:t xml:space="preserve"> рублей. </w:t>
      </w:r>
      <w:r w:rsidR="00707A6D" w:rsidRPr="005C5E2E">
        <w:rPr>
          <w:color w:val="000000" w:themeColor="text1"/>
          <w:sz w:val="28"/>
          <w:szCs w:val="28"/>
        </w:rPr>
        <w:t>С</w:t>
      </w:r>
      <w:r w:rsidRPr="005C5E2E">
        <w:rPr>
          <w:color w:val="000000" w:themeColor="text1"/>
          <w:sz w:val="28"/>
          <w:szCs w:val="28"/>
        </w:rPr>
        <w:t xml:space="preserve">нижение на 33,4 </w:t>
      </w:r>
      <w:r w:rsidR="00707A6D" w:rsidRPr="005C5E2E">
        <w:rPr>
          <w:color w:val="000000" w:themeColor="text1"/>
          <w:sz w:val="28"/>
          <w:szCs w:val="28"/>
        </w:rPr>
        <w:t>%</w:t>
      </w:r>
      <w:r w:rsidR="00897C5F">
        <w:rPr>
          <w:color w:val="000000" w:themeColor="text1"/>
          <w:sz w:val="28"/>
          <w:szCs w:val="28"/>
        </w:rPr>
        <w:t xml:space="preserve"> к уровню 2018</w:t>
      </w:r>
      <w:r w:rsidR="00707A6D" w:rsidRPr="005C5E2E">
        <w:rPr>
          <w:color w:val="000000" w:themeColor="text1"/>
          <w:sz w:val="28"/>
          <w:szCs w:val="28"/>
        </w:rPr>
        <w:t xml:space="preserve"> </w:t>
      </w:r>
      <w:r w:rsidRPr="005C5E2E">
        <w:rPr>
          <w:color w:val="000000" w:themeColor="text1"/>
          <w:sz w:val="28"/>
          <w:szCs w:val="28"/>
        </w:rPr>
        <w:t>г</w:t>
      </w:r>
      <w:r w:rsidR="00707A6D" w:rsidRPr="005C5E2E">
        <w:rPr>
          <w:color w:val="000000" w:themeColor="text1"/>
          <w:sz w:val="28"/>
          <w:szCs w:val="28"/>
        </w:rPr>
        <w:t>ода</w:t>
      </w:r>
      <w:r w:rsidRPr="005C5E2E">
        <w:rPr>
          <w:color w:val="000000" w:themeColor="text1"/>
          <w:sz w:val="28"/>
          <w:szCs w:val="28"/>
        </w:rPr>
        <w:t>.</w:t>
      </w: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4E06D4" w:rsidRDefault="004E06D4" w:rsidP="007D6CBD">
      <w:pPr>
        <w:ind w:firstLine="709"/>
        <w:jc w:val="both"/>
        <w:rPr>
          <w:sz w:val="28"/>
          <w:szCs w:val="28"/>
        </w:rPr>
      </w:pPr>
    </w:p>
    <w:p w:rsidR="00724A7D" w:rsidRDefault="00724A7D" w:rsidP="007D6CBD">
      <w:pPr>
        <w:ind w:firstLine="709"/>
        <w:jc w:val="both"/>
        <w:rPr>
          <w:sz w:val="28"/>
          <w:szCs w:val="28"/>
        </w:rPr>
      </w:pPr>
    </w:p>
    <w:p w:rsidR="0020278E" w:rsidRDefault="0020278E" w:rsidP="00050B4F">
      <w:pPr>
        <w:jc w:val="both"/>
        <w:rPr>
          <w:sz w:val="28"/>
          <w:szCs w:val="28"/>
        </w:rPr>
      </w:pPr>
    </w:p>
    <w:p w:rsidR="00C51BAF" w:rsidRDefault="00C51BAF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4. Развитие малого предпринимательства</w:t>
      </w:r>
    </w:p>
    <w:p w:rsidR="00791B6A" w:rsidRPr="00791B6A" w:rsidRDefault="00791B6A" w:rsidP="00791B6A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21)</w:t>
      </w:r>
    </w:p>
    <w:p w:rsidR="000A377E" w:rsidRDefault="00F55512" w:rsidP="000F1920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Значимое место в экономической и социальной сфере района занимает малый и средний бизнес, который способствует созданию новых рабочих мест, насыщению потребительского рынка товарами и услугами, пополнению бюджета района.</w:t>
      </w:r>
    </w:p>
    <w:p w:rsidR="0084751D" w:rsidRDefault="00516DA7" w:rsidP="0001399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По</w:t>
      </w:r>
      <w:r w:rsidR="00295394">
        <w:rPr>
          <w:color w:val="000000"/>
          <w:sz w:val="28"/>
          <w:szCs w:val="28"/>
        </w:rPr>
        <w:t xml:space="preserve"> состоянию на 1 января 2020 </w:t>
      </w:r>
      <w:r w:rsidR="00F55512">
        <w:rPr>
          <w:color w:val="000000"/>
          <w:sz w:val="28"/>
          <w:szCs w:val="28"/>
        </w:rPr>
        <w:t>г. на территории райо</w:t>
      </w:r>
      <w:r w:rsidR="00295394">
        <w:rPr>
          <w:color w:val="000000"/>
          <w:sz w:val="28"/>
          <w:szCs w:val="28"/>
        </w:rPr>
        <w:t>на осуществляют деятельность 549 индивидуальных предпринимателей</w:t>
      </w:r>
      <w:r w:rsidR="00F55512">
        <w:rPr>
          <w:color w:val="000000"/>
          <w:sz w:val="28"/>
          <w:szCs w:val="28"/>
        </w:rPr>
        <w:t xml:space="preserve"> без образования юрид</w:t>
      </w:r>
      <w:r w:rsidR="00A5060D">
        <w:rPr>
          <w:color w:val="000000"/>
          <w:sz w:val="28"/>
          <w:szCs w:val="28"/>
        </w:rPr>
        <w:t>ического лица и 97</w:t>
      </w:r>
      <w:r>
        <w:rPr>
          <w:color w:val="000000"/>
          <w:sz w:val="28"/>
          <w:szCs w:val="28"/>
        </w:rPr>
        <w:t xml:space="preserve"> малых предприятий</w:t>
      </w:r>
      <w:r w:rsidR="00F70112">
        <w:rPr>
          <w:sz w:val="28"/>
          <w:szCs w:val="28"/>
        </w:rPr>
        <w:t xml:space="preserve"> в таких отраслях</w:t>
      </w:r>
      <w:r w:rsidR="00F55512" w:rsidRPr="007E3149">
        <w:rPr>
          <w:sz w:val="28"/>
          <w:szCs w:val="28"/>
        </w:rPr>
        <w:t xml:space="preserve"> как</w:t>
      </w:r>
      <w:r w:rsidR="00470AE4">
        <w:rPr>
          <w:sz w:val="28"/>
          <w:szCs w:val="28"/>
        </w:rPr>
        <w:t xml:space="preserve"> </w:t>
      </w:r>
      <w:r w:rsidR="00063F38">
        <w:rPr>
          <w:rFonts w:eastAsiaTheme="minorHAnsi"/>
          <w:b/>
          <w:i/>
          <w:sz w:val="28"/>
          <w:szCs w:val="28"/>
          <w:lang w:eastAsia="en-US"/>
        </w:rPr>
        <w:t>(СЛАЙД № 22</w:t>
      </w:r>
      <w:r w:rsidR="00470AE4">
        <w:rPr>
          <w:rFonts w:eastAsiaTheme="minorHAnsi"/>
          <w:b/>
          <w:i/>
          <w:sz w:val="28"/>
          <w:szCs w:val="28"/>
          <w:lang w:eastAsia="en-US"/>
        </w:rPr>
        <w:t xml:space="preserve">) </w:t>
      </w:r>
      <w:r>
        <w:rPr>
          <w:sz w:val="28"/>
          <w:szCs w:val="28"/>
        </w:rPr>
        <w:t>розничная и оптовая торговля</w:t>
      </w:r>
      <w:r w:rsidR="00A5060D">
        <w:rPr>
          <w:sz w:val="28"/>
          <w:szCs w:val="28"/>
        </w:rPr>
        <w:t xml:space="preserve"> – 38,8</w:t>
      </w:r>
      <w:r w:rsidR="007C7D88">
        <w:rPr>
          <w:sz w:val="28"/>
          <w:szCs w:val="28"/>
        </w:rPr>
        <w:t xml:space="preserve"> %,</w:t>
      </w:r>
      <w:r w:rsidR="00F55512" w:rsidRPr="007E3149">
        <w:rPr>
          <w:sz w:val="28"/>
          <w:szCs w:val="28"/>
        </w:rPr>
        <w:t xml:space="preserve"> с</w:t>
      </w:r>
      <w:r w:rsidR="00F55512">
        <w:rPr>
          <w:sz w:val="28"/>
          <w:szCs w:val="28"/>
        </w:rPr>
        <w:t>ельское хозяйство</w:t>
      </w:r>
      <w:r w:rsidR="007C7D88">
        <w:rPr>
          <w:sz w:val="28"/>
          <w:szCs w:val="28"/>
        </w:rPr>
        <w:t xml:space="preserve"> – 15 %</w:t>
      </w:r>
      <w:r w:rsidR="00F55512">
        <w:rPr>
          <w:sz w:val="28"/>
          <w:szCs w:val="28"/>
        </w:rPr>
        <w:t>,</w:t>
      </w:r>
      <w:r w:rsidR="00A5060D">
        <w:rPr>
          <w:sz w:val="28"/>
          <w:szCs w:val="28"/>
        </w:rPr>
        <w:t xml:space="preserve"> транспортировка и хранение – 16</w:t>
      </w:r>
      <w:r w:rsidR="007C7D88">
        <w:rPr>
          <w:sz w:val="28"/>
          <w:szCs w:val="28"/>
        </w:rPr>
        <w:t xml:space="preserve"> %, обрабатывающие производства</w:t>
      </w:r>
      <w:r w:rsidR="00A5060D">
        <w:rPr>
          <w:sz w:val="28"/>
          <w:szCs w:val="28"/>
        </w:rPr>
        <w:t xml:space="preserve"> – 8,3 %, строительство – 6,3</w:t>
      </w:r>
      <w:r w:rsidR="000A5680">
        <w:rPr>
          <w:sz w:val="28"/>
          <w:szCs w:val="28"/>
        </w:rPr>
        <w:t xml:space="preserve"> %</w:t>
      </w:r>
      <w:r w:rsidR="00BC3A36">
        <w:rPr>
          <w:sz w:val="28"/>
          <w:szCs w:val="28"/>
        </w:rPr>
        <w:t>, прочие виды деятельности – 15,6 %.</w:t>
      </w:r>
    </w:p>
    <w:p w:rsidR="00AA5A00" w:rsidRPr="00470AE4" w:rsidRDefault="00AA5A00" w:rsidP="00AA5A00">
      <w:pPr>
        <w:shd w:val="clear" w:color="auto" w:fill="FFFFFF"/>
        <w:jc w:val="center"/>
        <w:rPr>
          <w:rFonts w:eastAsiaTheme="minorHAnsi"/>
          <w:b/>
          <w:i/>
          <w:sz w:val="28"/>
          <w:szCs w:val="28"/>
          <w:lang w:eastAsia="en-US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23</w:t>
      </w:r>
      <w:r w:rsidRPr="00AA5A00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0F1920" w:rsidRDefault="00F55512" w:rsidP="000F1920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 w:rsidRPr="007E3149">
        <w:rPr>
          <w:sz w:val="28"/>
          <w:szCs w:val="28"/>
        </w:rPr>
        <w:t xml:space="preserve">Всего на территории района осуществляют деятельность </w:t>
      </w:r>
      <w:r w:rsidR="00BC3A36">
        <w:rPr>
          <w:sz w:val="28"/>
          <w:szCs w:val="28"/>
        </w:rPr>
        <w:t>192</w:t>
      </w:r>
      <w:r w:rsidR="00984E05">
        <w:rPr>
          <w:sz w:val="28"/>
          <w:szCs w:val="28"/>
        </w:rPr>
        <w:t xml:space="preserve"> </w:t>
      </w:r>
      <w:r w:rsidRPr="007E3149">
        <w:rPr>
          <w:sz w:val="28"/>
          <w:szCs w:val="28"/>
        </w:rPr>
        <w:t>предприяти</w:t>
      </w:r>
      <w:r w:rsidR="00BC3A36">
        <w:rPr>
          <w:sz w:val="28"/>
          <w:szCs w:val="28"/>
        </w:rPr>
        <w:t>я</w:t>
      </w:r>
      <w:r w:rsidRPr="007E3149">
        <w:rPr>
          <w:sz w:val="28"/>
          <w:szCs w:val="28"/>
        </w:rPr>
        <w:t xml:space="preserve"> розничной торговли</w:t>
      </w:r>
      <w:r w:rsidR="0084751D">
        <w:rPr>
          <w:sz w:val="28"/>
          <w:szCs w:val="28"/>
        </w:rPr>
        <w:t xml:space="preserve">, </w:t>
      </w:r>
      <w:r w:rsidR="0084751D" w:rsidRPr="0084751D">
        <w:rPr>
          <w:sz w:val="28"/>
          <w:szCs w:val="28"/>
        </w:rPr>
        <w:t>54 предпри</w:t>
      </w:r>
      <w:r w:rsidR="00BC3A36">
        <w:rPr>
          <w:sz w:val="28"/>
          <w:szCs w:val="28"/>
        </w:rPr>
        <w:t>ятия бытового обслуживания и 27</w:t>
      </w:r>
      <w:r w:rsidR="0084751D" w:rsidRPr="0084751D">
        <w:rPr>
          <w:sz w:val="28"/>
          <w:szCs w:val="28"/>
        </w:rPr>
        <w:t xml:space="preserve"> предприятий общественного питания.</w:t>
      </w:r>
      <w:r w:rsidR="00925706">
        <w:rPr>
          <w:sz w:val="28"/>
          <w:szCs w:val="28"/>
        </w:rPr>
        <w:t xml:space="preserve"> </w:t>
      </w:r>
      <w:r w:rsidR="00925706" w:rsidRPr="00925706">
        <w:rPr>
          <w:sz w:val="28"/>
          <w:szCs w:val="28"/>
        </w:rPr>
        <w:t>Оборот розничной торговли</w:t>
      </w:r>
      <w:r w:rsidR="00E95CD1">
        <w:rPr>
          <w:sz w:val="28"/>
          <w:szCs w:val="28"/>
        </w:rPr>
        <w:t xml:space="preserve"> за 2019 год составил 601,6</w:t>
      </w:r>
      <w:r w:rsidR="0040534A">
        <w:rPr>
          <w:sz w:val="28"/>
          <w:szCs w:val="28"/>
        </w:rPr>
        <w:t xml:space="preserve"> </w:t>
      </w:r>
      <w:proofErr w:type="gramStart"/>
      <w:r w:rsidR="0040534A">
        <w:rPr>
          <w:sz w:val="28"/>
          <w:szCs w:val="28"/>
        </w:rPr>
        <w:t>млн</w:t>
      </w:r>
      <w:proofErr w:type="gramEnd"/>
      <w:r w:rsidR="00925706">
        <w:rPr>
          <w:sz w:val="28"/>
          <w:szCs w:val="28"/>
        </w:rPr>
        <w:t xml:space="preserve"> </w:t>
      </w:r>
      <w:r w:rsidR="00925706" w:rsidRPr="00925706">
        <w:rPr>
          <w:sz w:val="28"/>
          <w:szCs w:val="28"/>
        </w:rPr>
        <w:t>рублей</w:t>
      </w:r>
      <w:r w:rsidR="00925706">
        <w:rPr>
          <w:sz w:val="28"/>
          <w:szCs w:val="28"/>
        </w:rPr>
        <w:t>,</w:t>
      </w:r>
      <w:r w:rsidR="00925706" w:rsidRPr="00925706">
        <w:rPr>
          <w:sz w:val="28"/>
          <w:szCs w:val="28"/>
        </w:rPr>
        <w:t xml:space="preserve"> рост</w:t>
      </w:r>
      <w:r w:rsidR="00E95CD1">
        <w:rPr>
          <w:sz w:val="28"/>
          <w:szCs w:val="28"/>
        </w:rPr>
        <w:t xml:space="preserve"> к прошлому году - 15,6</w:t>
      </w:r>
      <w:r w:rsidR="00925706">
        <w:rPr>
          <w:sz w:val="28"/>
          <w:szCs w:val="28"/>
        </w:rPr>
        <w:t xml:space="preserve"> %</w:t>
      </w:r>
      <w:r w:rsidR="00925706" w:rsidRPr="00925706">
        <w:rPr>
          <w:sz w:val="28"/>
          <w:szCs w:val="28"/>
        </w:rPr>
        <w:t xml:space="preserve">. </w:t>
      </w:r>
      <w:r w:rsidR="00E95CD1">
        <w:rPr>
          <w:sz w:val="28"/>
          <w:szCs w:val="28"/>
        </w:rPr>
        <w:t>Оборот</w:t>
      </w:r>
      <w:r w:rsidR="00925706" w:rsidRPr="00925706">
        <w:rPr>
          <w:sz w:val="28"/>
          <w:szCs w:val="28"/>
        </w:rPr>
        <w:t xml:space="preserve"> общественного питания </w:t>
      </w:r>
      <w:r w:rsidR="005A4456">
        <w:rPr>
          <w:sz w:val="28"/>
          <w:szCs w:val="28"/>
        </w:rPr>
        <w:t xml:space="preserve">увеличился в </w:t>
      </w:r>
      <w:r w:rsidR="005A4456" w:rsidRPr="005A4456">
        <w:rPr>
          <w:color w:val="000000" w:themeColor="text1"/>
          <w:sz w:val="28"/>
          <w:szCs w:val="28"/>
        </w:rPr>
        <w:t>2,5 раза</w:t>
      </w:r>
      <w:r w:rsidR="00925706" w:rsidRPr="00925706">
        <w:rPr>
          <w:sz w:val="28"/>
          <w:szCs w:val="28"/>
        </w:rPr>
        <w:t>.</w:t>
      </w:r>
    </w:p>
    <w:p w:rsidR="000F1920" w:rsidRDefault="00F55512" w:rsidP="000F1920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  <w:sz w:val="28"/>
          <w:szCs w:val="28"/>
        </w:rPr>
        <w:t>Среднесписочная численность работников малых и средних пр</w:t>
      </w:r>
      <w:r w:rsidR="0024021F">
        <w:rPr>
          <w:color w:val="000000"/>
          <w:sz w:val="28"/>
          <w:szCs w:val="28"/>
        </w:rPr>
        <w:t xml:space="preserve">едприятий составляет </w:t>
      </w:r>
      <w:r w:rsidR="005A4456">
        <w:rPr>
          <w:color w:val="000000"/>
          <w:sz w:val="28"/>
          <w:szCs w:val="28"/>
        </w:rPr>
        <w:t>24</w:t>
      </w:r>
      <w:r w:rsidR="000F1920">
        <w:rPr>
          <w:color w:val="000000"/>
          <w:sz w:val="28"/>
          <w:szCs w:val="28"/>
        </w:rPr>
        <w:t xml:space="preserve"> %</w:t>
      </w:r>
      <w:r w:rsidR="002D4AC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среднесписочной численности работников всех </w:t>
      </w:r>
      <w:r w:rsidR="005A4456">
        <w:rPr>
          <w:color w:val="000000"/>
          <w:sz w:val="28"/>
          <w:szCs w:val="28"/>
        </w:rPr>
        <w:t>предприятий и организаций.</w:t>
      </w:r>
    </w:p>
    <w:p w:rsidR="00F55512" w:rsidRPr="00F55512" w:rsidRDefault="003D2BDC" w:rsidP="000F1920">
      <w:pPr>
        <w:shd w:val="clear" w:color="auto" w:fill="FFFFFF"/>
        <w:ind w:firstLine="709"/>
        <w:jc w:val="both"/>
        <w:rPr>
          <w:rFonts w:ascii="Verdana" w:hAnsi="Verdana"/>
          <w:color w:val="000000"/>
          <w:sz w:val="18"/>
          <w:szCs w:val="18"/>
        </w:rPr>
      </w:pPr>
      <w:r>
        <w:rPr>
          <w:sz w:val="28"/>
          <w:szCs w:val="28"/>
        </w:rPr>
        <w:t>В 2019</w:t>
      </w:r>
      <w:r w:rsidR="002D4AC9">
        <w:rPr>
          <w:sz w:val="28"/>
          <w:szCs w:val="28"/>
        </w:rPr>
        <w:t xml:space="preserve"> </w:t>
      </w:r>
      <w:r w:rsidR="00F55512">
        <w:rPr>
          <w:sz w:val="28"/>
          <w:szCs w:val="28"/>
        </w:rPr>
        <w:t>году субъектами малого и среднего предпринимательства произведено продукции, вып</w:t>
      </w:r>
      <w:r w:rsidR="00956BEA">
        <w:rPr>
          <w:sz w:val="28"/>
          <w:szCs w:val="28"/>
        </w:rPr>
        <w:t>олн</w:t>
      </w:r>
      <w:r w:rsidR="00601C2B">
        <w:rPr>
          <w:sz w:val="28"/>
          <w:szCs w:val="28"/>
        </w:rPr>
        <w:t>ено работ и услуг на сумму 1</w:t>
      </w:r>
      <w:r w:rsidR="00F5551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млрд</w:t>
      </w:r>
      <w:proofErr w:type="gramEnd"/>
      <w:r>
        <w:rPr>
          <w:sz w:val="28"/>
          <w:szCs w:val="28"/>
        </w:rPr>
        <w:t xml:space="preserve"> 539</w:t>
      </w:r>
      <w:r w:rsidR="00601C2B">
        <w:rPr>
          <w:sz w:val="28"/>
          <w:szCs w:val="28"/>
        </w:rPr>
        <w:t xml:space="preserve"> млн</w:t>
      </w:r>
      <w:r w:rsidR="00F55512" w:rsidRPr="00720C68">
        <w:rPr>
          <w:sz w:val="28"/>
          <w:szCs w:val="28"/>
        </w:rPr>
        <w:t xml:space="preserve"> рублей</w:t>
      </w:r>
      <w:r w:rsidR="00F55512">
        <w:rPr>
          <w:sz w:val="28"/>
          <w:szCs w:val="28"/>
        </w:rPr>
        <w:t>.</w:t>
      </w:r>
    </w:p>
    <w:p w:rsidR="0051685C" w:rsidRDefault="0051685C" w:rsidP="000F1920">
      <w:pPr>
        <w:ind w:firstLine="709"/>
        <w:jc w:val="both"/>
        <w:rPr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1F7744" w:rsidRDefault="001F7744" w:rsidP="005C2856">
      <w:pPr>
        <w:jc w:val="center"/>
        <w:rPr>
          <w:b/>
          <w:color w:val="000000"/>
          <w:sz w:val="28"/>
          <w:szCs w:val="28"/>
        </w:rPr>
      </w:pPr>
    </w:p>
    <w:p w:rsidR="00B56220" w:rsidRDefault="00B56220" w:rsidP="005C2856">
      <w:pPr>
        <w:jc w:val="center"/>
        <w:rPr>
          <w:b/>
          <w:color w:val="000000"/>
          <w:sz w:val="28"/>
          <w:szCs w:val="28"/>
        </w:rPr>
      </w:pPr>
    </w:p>
    <w:p w:rsidR="00DE6756" w:rsidRDefault="00DE6756" w:rsidP="005C2856">
      <w:pPr>
        <w:jc w:val="center"/>
        <w:rPr>
          <w:b/>
          <w:color w:val="000000"/>
          <w:sz w:val="28"/>
          <w:szCs w:val="28"/>
        </w:rPr>
      </w:pPr>
    </w:p>
    <w:p w:rsidR="00B56220" w:rsidRDefault="00B56220" w:rsidP="005C2856">
      <w:pPr>
        <w:jc w:val="center"/>
        <w:rPr>
          <w:b/>
          <w:color w:val="000000"/>
          <w:sz w:val="28"/>
          <w:szCs w:val="28"/>
        </w:rPr>
      </w:pPr>
    </w:p>
    <w:p w:rsidR="00B56220" w:rsidRDefault="00B56220" w:rsidP="005C2856">
      <w:pPr>
        <w:jc w:val="center"/>
        <w:rPr>
          <w:b/>
          <w:color w:val="000000"/>
          <w:sz w:val="28"/>
          <w:szCs w:val="28"/>
        </w:rPr>
      </w:pPr>
    </w:p>
    <w:p w:rsidR="007E350B" w:rsidRDefault="007E350B" w:rsidP="00AC0E67">
      <w:pPr>
        <w:rPr>
          <w:b/>
          <w:color w:val="000000"/>
          <w:sz w:val="28"/>
          <w:szCs w:val="28"/>
        </w:rPr>
      </w:pPr>
    </w:p>
    <w:p w:rsidR="00B578FF" w:rsidRDefault="00B578FF" w:rsidP="005C2856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5. Занятость населения</w:t>
      </w:r>
    </w:p>
    <w:p w:rsidR="00097489" w:rsidRPr="00097489" w:rsidRDefault="00097489" w:rsidP="00097489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24)</w:t>
      </w:r>
    </w:p>
    <w:p w:rsid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В целях обеспечения государственных гарантий в области занятости населения, анализа ситуации на рынке труда, оперативного принятия мер по обеспечению занятости населения Варненского м</w:t>
      </w:r>
      <w:r w:rsidR="009305D0">
        <w:rPr>
          <w:color w:val="000000"/>
          <w:sz w:val="28"/>
          <w:szCs w:val="28"/>
        </w:rPr>
        <w:t>униципального</w:t>
      </w:r>
      <w:r w:rsidRPr="00B578FF">
        <w:rPr>
          <w:color w:val="000000"/>
          <w:sz w:val="28"/>
          <w:szCs w:val="28"/>
        </w:rPr>
        <w:t xml:space="preserve"> района «Центром занятости населения Варненского района» организован постоянный мониторинг за ситуацией на рынке труда.</w:t>
      </w:r>
    </w:p>
    <w:p w:rsidR="001317B3" w:rsidRDefault="00D37A35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2019</w:t>
      </w:r>
      <w:r w:rsidR="005C2856">
        <w:rPr>
          <w:color w:val="000000"/>
          <w:sz w:val="28"/>
          <w:szCs w:val="28"/>
        </w:rPr>
        <w:t xml:space="preserve"> год в</w:t>
      </w:r>
      <w:r w:rsidR="00B578FF" w:rsidRPr="00B578FF">
        <w:rPr>
          <w:color w:val="000000"/>
          <w:sz w:val="28"/>
          <w:szCs w:val="28"/>
        </w:rPr>
        <w:t xml:space="preserve"> «Центр занятости насе</w:t>
      </w:r>
      <w:r w:rsidR="005C2856">
        <w:rPr>
          <w:color w:val="000000"/>
          <w:sz w:val="28"/>
          <w:szCs w:val="28"/>
        </w:rPr>
        <w:t>ления» в поисках работы обратили</w:t>
      </w:r>
      <w:r w:rsidR="002A3272">
        <w:rPr>
          <w:color w:val="000000"/>
          <w:sz w:val="28"/>
          <w:szCs w:val="28"/>
        </w:rPr>
        <w:t xml:space="preserve">сь </w:t>
      </w:r>
      <w:r>
        <w:rPr>
          <w:color w:val="000000"/>
          <w:sz w:val="28"/>
          <w:szCs w:val="28"/>
        </w:rPr>
        <w:t>479</w:t>
      </w:r>
      <w:r w:rsidR="00B578FF" w:rsidRPr="00B578FF">
        <w:rPr>
          <w:color w:val="000000"/>
          <w:sz w:val="28"/>
          <w:szCs w:val="28"/>
        </w:rPr>
        <w:t xml:space="preserve"> челов</w:t>
      </w:r>
      <w:r w:rsidR="002A3272">
        <w:rPr>
          <w:color w:val="000000"/>
          <w:sz w:val="28"/>
          <w:szCs w:val="28"/>
        </w:rPr>
        <w:t xml:space="preserve">ек, из которых трудоустроено </w:t>
      </w:r>
      <w:r>
        <w:rPr>
          <w:color w:val="000000"/>
          <w:sz w:val="28"/>
          <w:szCs w:val="28"/>
        </w:rPr>
        <w:t>170 человек или 35,5</w:t>
      </w:r>
      <w:r w:rsidR="009305D0">
        <w:rPr>
          <w:color w:val="000000"/>
          <w:sz w:val="28"/>
          <w:szCs w:val="28"/>
        </w:rPr>
        <w:t xml:space="preserve"> </w:t>
      </w:r>
      <w:r w:rsidR="001317B3">
        <w:rPr>
          <w:color w:val="000000"/>
          <w:sz w:val="28"/>
          <w:szCs w:val="28"/>
        </w:rPr>
        <w:t>% от числа обратившихся.</w:t>
      </w:r>
      <w:r w:rsidR="00EE4DEE">
        <w:rPr>
          <w:color w:val="000000"/>
          <w:sz w:val="28"/>
          <w:szCs w:val="28"/>
        </w:rPr>
        <w:t xml:space="preserve"> </w:t>
      </w:r>
      <w:r w:rsidR="00131037">
        <w:rPr>
          <w:color w:val="000000"/>
          <w:sz w:val="28"/>
          <w:szCs w:val="28"/>
        </w:rPr>
        <w:t xml:space="preserve">Среди трудоустроенных - </w:t>
      </w:r>
      <w:r w:rsidR="00EE4DEE" w:rsidRPr="00EE4DEE">
        <w:rPr>
          <w:color w:val="000000"/>
          <w:sz w:val="28"/>
          <w:szCs w:val="28"/>
        </w:rPr>
        <w:t>7 человек из числа инвалидов, признанных безработными.</w:t>
      </w:r>
    </w:p>
    <w:p w:rsid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На рынке труда в </w:t>
      </w:r>
      <w:r w:rsidR="00A131EA">
        <w:rPr>
          <w:color w:val="000000"/>
          <w:sz w:val="28"/>
          <w:szCs w:val="28"/>
        </w:rPr>
        <w:t xml:space="preserve">течение </w:t>
      </w:r>
      <w:r w:rsidR="00D37A35">
        <w:rPr>
          <w:color w:val="000000"/>
          <w:sz w:val="28"/>
          <w:szCs w:val="28"/>
        </w:rPr>
        <w:t>2019</w:t>
      </w:r>
      <w:r w:rsidRPr="00B578FF">
        <w:rPr>
          <w:color w:val="000000"/>
          <w:sz w:val="28"/>
          <w:szCs w:val="28"/>
        </w:rPr>
        <w:t xml:space="preserve"> года</w:t>
      </w:r>
      <w:r w:rsidR="0052329C">
        <w:rPr>
          <w:color w:val="000000"/>
          <w:sz w:val="28"/>
          <w:szCs w:val="28"/>
        </w:rPr>
        <w:t xml:space="preserve"> в </w:t>
      </w:r>
      <w:proofErr w:type="spellStart"/>
      <w:r w:rsidR="0052329C">
        <w:rPr>
          <w:color w:val="000000"/>
          <w:sz w:val="28"/>
          <w:szCs w:val="28"/>
        </w:rPr>
        <w:t>Варненском</w:t>
      </w:r>
      <w:proofErr w:type="spellEnd"/>
      <w:r w:rsidR="0052329C">
        <w:rPr>
          <w:color w:val="000000"/>
          <w:sz w:val="28"/>
          <w:szCs w:val="28"/>
        </w:rPr>
        <w:t xml:space="preserve"> районе наблюдалось</w:t>
      </w:r>
      <w:r w:rsidRPr="00B578FF">
        <w:rPr>
          <w:color w:val="000000"/>
          <w:sz w:val="28"/>
          <w:szCs w:val="28"/>
        </w:rPr>
        <w:t xml:space="preserve"> снижение численности </w:t>
      </w:r>
      <w:r w:rsidR="00A131EA">
        <w:rPr>
          <w:color w:val="000000"/>
          <w:sz w:val="28"/>
          <w:szCs w:val="28"/>
        </w:rPr>
        <w:t>граждан</w:t>
      </w:r>
      <w:r w:rsidR="0052329C">
        <w:rPr>
          <w:color w:val="000000"/>
          <w:sz w:val="28"/>
          <w:szCs w:val="28"/>
        </w:rPr>
        <w:t>,</w:t>
      </w:r>
      <w:r w:rsidR="00A131EA">
        <w:rPr>
          <w:color w:val="000000"/>
          <w:sz w:val="28"/>
          <w:szCs w:val="28"/>
        </w:rPr>
        <w:t xml:space="preserve"> находящихся в поиске работы</w:t>
      </w:r>
      <w:r w:rsidRPr="00B578FF">
        <w:rPr>
          <w:color w:val="000000"/>
          <w:sz w:val="28"/>
          <w:szCs w:val="28"/>
        </w:rPr>
        <w:t xml:space="preserve"> и безработных граждан, </w:t>
      </w:r>
      <w:r w:rsidR="0052329C">
        <w:rPr>
          <w:color w:val="000000"/>
          <w:sz w:val="28"/>
          <w:szCs w:val="28"/>
        </w:rPr>
        <w:t xml:space="preserve">а также </w:t>
      </w:r>
      <w:r w:rsidR="00030491">
        <w:rPr>
          <w:color w:val="000000"/>
          <w:sz w:val="28"/>
          <w:szCs w:val="28"/>
        </w:rPr>
        <w:t>сниж</w:t>
      </w:r>
      <w:r w:rsidRPr="00B578FF">
        <w:rPr>
          <w:color w:val="000000"/>
          <w:sz w:val="28"/>
          <w:szCs w:val="28"/>
        </w:rPr>
        <w:t>ение числа вакансий.</w:t>
      </w:r>
    </w:p>
    <w:p w:rsidR="00B34586" w:rsidRPr="00B578FF" w:rsidRDefault="008A0F44" w:rsidP="00B34586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25</w:t>
      </w:r>
      <w:r w:rsidR="00B34586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2C160B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Уровень безработицы, зарегистрированный в</w:t>
      </w:r>
      <w:r w:rsidR="00061206">
        <w:rPr>
          <w:color w:val="000000"/>
          <w:sz w:val="28"/>
          <w:szCs w:val="28"/>
        </w:rPr>
        <w:t xml:space="preserve"> </w:t>
      </w:r>
      <w:proofErr w:type="spellStart"/>
      <w:r w:rsidR="00061206">
        <w:rPr>
          <w:color w:val="000000"/>
          <w:sz w:val="28"/>
          <w:szCs w:val="28"/>
        </w:rPr>
        <w:t>Варненском</w:t>
      </w:r>
      <w:proofErr w:type="spellEnd"/>
      <w:r w:rsidR="00030491">
        <w:rPr>
          <w:color w:val="000000"/>
          <w:sz w:val="28"/>
          <w:szCs w:val="28"/>
        </w:rPr>
        <w:t xml:space="preserve"> районе на 01.01.2020</w:t>
      </w:r>
      <w:r w:rsidRPr="00B578FF">
        <w:rPr>
          <w:color w:val="000000"/>
          <w:sz w:val="28"/>
          <w:szCs w:val="28"/>
        </w:rPr>
        <w:t xml:space="preserve"> года</w:t>
      </w:r>
      <w:r w:rsidR="002171A0">
        <w:rPr>
          <w:color w:val="000000"/>
          <w:sz w:val="28"/>
          <w:szCs w:val="28"/>
        </w:rPr>
        <w:t>,</w:t>
      </w:r>
      <w:r w:rsidR="00030491">
        <w:rPr>
          <w:color w:val="000000"/>
          <w:sz w:val="28"/>
          <w:szCs w:val="28"/>
        </w:rPr>
        <w:t xml:space="preserve"> составил 1,95</w:t>
      </w:r>
      <w:r w:rsidRPr="00B578FF">
        <w:rPr>
          <w:color w:val="000000"/>
          <w:sz w:val="28"/>
          <w:szCs w:val="28"/>
        </w:rPr>
        <w:t xml:space="preserve"> % от экономиче</w:t>
      </w:r>
      <w:r w:rsidR="002171A0">
        <w:rPr>
          <w:color w:val="000000"/>
          <w:sz w:val="28"/>
          <w:szCs w:val="28"/>
        </w:rPr>
        <w:t>ски активного населения района (</w:t>
      </w:r>
      <w:r w:rsidRPr="00B578FF">
        <w:rPr>
          <w:color w:val="000000"/>
          <w:sz w:val="28"/>
          <w:szCs w:val="28"/>
        </w:rPr>
        <w:t>сниз</w:t>
      </w:r>
      <w:r w:rsidR="00030491">
        <w:rPr>
          <w:color w:val="000000"/>
          <w:sz w:val="28"/>
          <w:szCs w:val="28"/>
        </w:rPr>
        <w:t>ился по сравнению с началом 2019 года на 0</w:t>
      </w:r>
      <w:r w:rsidR="00061206">
        <w:rPr>
          <w:color w:val="000000"/>
          <w:sz w:val="28"/>
          <w:szCs w:val="28"/>
        </w:rPr>
        <w:t>,</w:t>
      </w:r>
      <w:r w:rsidR="007B6CCA">
        <w:rPr>
          <w:color w:val="000000"/>
          <w:sz w:val="28"/>
          <w:szCs w:val="28"/>
        </w:rPr>
        <w:t>34</w:t>
      </w:r>
      <w:r w:rsidR="00EE0380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%</w:t>
      </w:r>
      <w:r w:rsidR="002171A0">
        <w:rPr>
          <w:color w:val="000000"/>
          <w:sz w:val="28"/>
          <w:szCs w:val="28"/>
        </w:rPr>
        <w:t>)</w:t>
      </w:r>
      <w:r w:rsidRPr="00B578FF">
        <w:rPr>
          <w:color w:val="000000"/>
          <w:sz w:val="28"/>
          <w:szCs w:val="28"/>
        </w:rPr>
        <w:t>. Численность официально зарегистрированных безработных сни</w:t>
      </w:r>
      <w:r w:rsidR="002171A0">
        <w:rPr>
          <w:color w:val="000000"/>
          <w:sz w:val="28"/>
          <w:szCs w:val="28"/>
        </w:rPr>
        <w:t>зилась</w:t>
      </w:r>
      <w:r w:rsidRPr="00B578FF">
        <w:rPr>
          <w:color w:val="000000"/>
          <w:sz w:val="28"/>
          <w:szCs w:val="28"/>
        </w:rPr>
        <w:t xml:space="preserve"> и н</w:t>
      </w:r>
      <w:r w:rsidR="007B6CCA">
        <w:rPr>
          <w:color w:val="000000"/>
          <w:sz w:val="28"/>
          <w:szCs w:val="28"/>
        </w:rPr>
        <w:t>а 01 января 2020</w:t>
      </w:r>
      <w:r w:rsidR="002171A0">
        <w:rPr>
          <w:color w:val="000000"/>
          <w:sz w:val="28"/>
          <w:szCs w:val="28"/>
        </w:rPr>
        <w:t xml:space="preserve"> года составила</w:t>
      </w:r>
      <w:r w:rsidR="00774429">
        <w:rPr>
          <w:color w:val="000000"/>
          <w:sz w:val="28"/>
          <w:szCs w:val="28"/>
        </w:rPr>
        <w:t xml:space="preserve"> 206 человек, что на 3</w:t>
      </w:r>
      <w:r w:rsidR="007B6CCA">
        <w:rPr>
          <w:color w:val="000000"/>
          <w:sz w:val="28"/>
          <w:szCs w:val="28"/>
        </w:rPr>
        <w:t>0</w:t>
      </w:r>
      <w:r w:rsidR="001E6B03">
        <w:rPr>
          <w:color w:val="000000"/>
          <w:sz w:val="28"/>
          <w:szCs w:val="28"/>
        </w:rPr>
        <w:t xml:space="preserve"> ч</w:t>
      </w:r>
      <w:r w:rsidR="00095347">
        <w:rPr>
          <w:color w:val="000000"/>
          <w:sz w:val="28"/>
          <w:szCs w:val="28"/>
        </w:rPr>
        <w:t>еловек меньше, чем в начале 2019</w:t>
      </w:r>
      <w:r w:rsidRPr="00B578FF">
        <w:rPr>
          <w:color w:val="000000"/>
          <w:sz w:val="28"/>
          <w:szCs w:val="28"/>
        </w:rPr>
        <w:t xml:space="preserve"> года </w:t>
      </w:r>
      <w:r w:rsidR="00095347">
        <w:rPr>
          <w:color w:val="000000"/>
          <w:sz w:val="28"/>
          <w:szCs w:val="28"/>
        </w:rPr>
        <w:t>(236</w:t>
      </w:r>
      <w:r w:rsidR="00C07B59">
        <w:rPr>
          <w:color w:val="000000"/>
          <w:sz w:val="28"/>
          <w:szCs w:val="28"/>
        </w:rPr>
        <w:t xml:space="preserve"> чел.). </w:t>
      </w:r>
    </w:p>
    <w:p w:rsid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В структуре безработных преобладают граждане</w:t>
      </w:r>
      <w:r w:rsidR="00095347" w:rsidRPr="00095347">
        <w:t xml:space="preserve"> </w:t>
      </w:r>
      <w:proofErr w:type="spellStart"/>
      <w:r w:rsidR="00095347" w:rsidRPr="00095347">
        <w:rPr>
          <w:color w:val="000000"/>
          <w:sz w:val="28"/>
          <w:szCs w:val="28"/>
        </w:rPr>
        <w:t>предпенсионного</w:t>
      </w:r>
      <w:proofErr w:type="spellEnd"/>
      <w:r w:rsidR="00095347" w:rsidRPr="00095347">
        <w:rPr>
          <w:color w:val="000000"/>
          <w:sz w:val="28"/>
          <w:szCs w:val="28"/>
        </w:rPr>
        <w:t xml:space="preserve"> возраста – 36,9%</w:t>
      </w:r>
      <w:r w:rsidRPr="00B578FF">
        <w:rPr>
          <w:color w:val="000000"/>
          <w:sz w:val="28"/>
          <w:szCs w:val="28"/>
        </w:rPr>
        <w:t xml:space="preserve">, имеющие длительный </w:t>
      </w:r>
      <w:r w:rsidR="00F81008">
        <w:rPr>
          <w:color w:val="000000"/>
          <w:sz w:val="28"/>
          <w:szCs w:val="28"/>
        </w:rPr>
        <w:t>(</w:t>
      </w:r>
      <w:r w:rsidRPr="00B578FF">
        <w:rPr>
          <w:color w:val="000000"/>
          <w:sz w:val="28"/>
          <w:szCs w:val="28"/>
        </w:rPr>
        <w:t>более года</w:t>
      </w:r>
      <w:r w:rsidR="00F81008">
        <w:rPr>
          <w:color w:val="000000"/>
          <w:sz w:val="28"/>
          <w:szCs w:val="28"/>
        </w:rPr>
        <w:t>)</w:t>
      </w:r>
      <w:r w:rsidRPr="00B578FF">
        <w:rPr>
          <w:color w:val="000000"/>
          <w:sz w:val="28"/>
          <w:szCs w:val="28"/>
        </w:rPr>
        <w:t xml:space="preserve"> перерыв в работе</w:t>
      </w:r>
      <w:r w:rsidR="00F81008">
        <w:rPr>
          <w:color w:val="000000"/>
          <w:sz w:val="28"/>
          <w:szCs w:val="28"/>
        </w:rPr>
        <w:t xml:space="preserve"> </w:t>
      </w:r>
      <w:r w:rsidR="00095347">
        <w:rPr>
          <w:color w:val="000000"/>
          <w:sz w:val="28"/>
          <w:szCs w:val="28"/>
        </w:rPr>
        <w:t>- 12,6</w:t>
      </w:r>
      <w:r w:rsidR="00F81008">
        <w:rPr>
          <w:color w:val="000000"/>
          <w:sz w:val="28"/>
          <w:szCs w:val="28"/>
        </w:rPr>
        <w:t xml:space="preserve"> </w:t>
      </w:r>
      <w:r w:rsidRPr="00B578FF">
        <w:rPr>
          <w:color w:val="000000"/>
          <w:sz w:val="28"/>
          <w:szCs w:val="28"/>
        </w:rPr>
        <w:t>%, Из общего количества</w:t>
      </w:r>
      <w:r w:rsidR="00330C57">
        <w:rPr>
          <w:color w:val="000000"/>
          <w:sz w:val="28"/>
          <w:szCs w:val="28"/>
        </w:rPr>
        <w:t xml:space="preserve"> признанных безработных более 62,1</w:t>
      </w:r>
      <w:r w:rsidR="00F81008">
        <w:rPr>
          <w:color w:val="000000"/>
          <w:sz w:val="28"/>
          <w:szCs w:val="28"/>
        </w:rPr>
        <w:t xml:space="preserve"> %</w:t>
      </w:r>
      <w:r w:rsidRPr="00B578FF">
        <w:rPr>
          <w:color w:val="000000"/>
          <w:sz w:val="28"/>
          <w:szCs w:val="28"/>
        </w:rPr>
        <w:t xml:space="preserve"> составляют женщины, </w:t>
      </w:r>
      <w:r w:rsidR="005859CF" w:rsidRPr="005859CF">
        <w:rPr>
          <w:color w:val="000000"/>
          <w:sz w:val="28"/>
          <w:szCs w:val="28"/>
        </w:rPr>
        <w:t>6,3 %</w:t>
      </w:r>
      <w:r w:rsidR="005859CF">
        <w:rPr>
          <w:color w:val="000000"/>
          <w:sz w:val="28"/>
          <w:szCs w:val="28"/>
        </w:rPr>
        <w:t xml:space="preserve"> - </w:t>
      </w:r>
      <w:r w:rsidRPr="00B578FF">
        <w:rPr>
          <w:color w:val="000000"/>
          <w:sz w:val="28"/>
          <w:szCs w:val="28"/>
        </w:rPr>
        <w:t>граждане с ограниченными возможностями</w:t>
      </w:r>
      <w:r w:rsidR="00954F49">
        <w:rPr>
          <w:color w:val="000000"/>
          <w:sz w:val="28"/>
          <w:szCs w:val="28"/>
        </w:rPr>
        <w:t>.</w:t>
      </w:r>
    </w:p>
    <w:p w:rsidR="0053789E" w:rsidRPr="00B578FF" w:rsidRDefault="0053789E" w:rsidP="0053789E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26)</w:t>
      </w:r>
    </w:p>
    <w:p w:rsidR="00B578FF" w:rsidRPr="00B578FF" w:rsidRDefault="00455467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2019</w:t>
      </w:r>
      <w:r w:rsidR="005B20FC">
        <w:rPr>
          <w:color w:val="000000"/>
          <w:sz w:val="28"/>
          <w:szCs w:val="28"/>
        </w:rPr>
        <w:t xml:space="preserve"> </w:t>
      </w:r>
      <w:r w:rsidR="00B578FF" w:rsidRPr="00B578FF">
        <w:rPr>
          <w:color w:val="000000"/>
          <w:sz w:val="28"/>
          <w:szCs w:val="28"/>
        </w:rPr>
        <w:t>год было трудо</w:t>
      </w:r>
      <w:r>
        <w:rPr>
          <w:color w:val="000000"/>
          <w:sz w:val="28"/>
          <w:szCs w:val="28"/>
        </w:rPr>
        <w:t>устроено на временные работы 83</w:t>
      </w:r>
      <w:r w:rsidR="00B578FF" w:rsidRPr="00B578FF">
        <w:rPr>
          <w:color w:val="000000"/>
          <w:sz w:val="28"/>
          <w:szCs w:val="28"/>
        </w:rPr>
        <w:t xml:space="preserve"> граждан</w:t>
      </w:r>
      <w:r>
        <w:rPr>
          <w:color w:val="000000"/>
          <w:sz w:val="28"/>
          <w:szCs w:val="28"/>
        </w:rPr>
        <w:t>ина</w:t>
      </w:r>
      <w:r w:rsidR="00B578FF" w:rsidRPr="00B578FF">
        <w:rPr>
          <w:color w:val="000000"/>
          <w:sz w:val="28"/>
          <w:szCs w:val="28"/>
        </w:rPr>
        <w:t>. Наиболее активно принимали участие в организаци</w:t>
      </w:r>
      <w:r w:rsidR="005B20FC">
        <w:rPr>
          <w:color w:val="000000"/>
          <w:sz w:val="28"/>
          <w:szCs w:val="28"/>
        </w:rPr>
        <w:t>и временных общественных работ</w:t>
      </w:r>
      <w:r w:rsidR="00B578FF" w:rsidRPr="00B578FF">
        <w:rPr>
          <w:color w:val="000000"/>
          <w:sz w:val="28"/>
          <w:szCs w:val="28"/>
        </w:rPr>
        <w:t xml:space="preserve">: ООО </w:t>
      </w:r>
      <w:r w:rsidR="005B20FC">
        <w:rPr>
          <w:color w:val="000000"/>
          <w:sz w:val="28"/>
          <w:szCs w:val="28"/>
        </w:rPr>
        <w:t>«</w:t>
      </w:r>
      <w:proofErr w:type="spellStart"/>
      <w:r w:rsidR="00B578FF" w:rsidRPr="00B578FF">
        <w:rPr>
          <w:color w:val="000000"/>
          <w:sz w:val="28"/>
          <w:szCs w:val="28"/>
        </w:rPr>
        <w:t>Агротех</w:t>
      </w:r>
      <w:proofErr w:type="spellEnd"/>
      <w:r w:rsidR="005B20FC">
        <w:rPr>
          <w:color w:val="000000"/>
          <w:sz w:val="28"/>
          <w:szCs w:val="28"/>
        </w:rPr>
        <w:t>»,</w:t>
      </w:r>
      <w:r w:rsidR="00B578FF" w:rsidRPr="00B578FF">
        <w:rPr>
          <w:color w:val="000000"/>
          <w:sz w:val="28"/>
          <w:szCs w:val="28"/>
        </w:rPr>
        <w:t xml:space="preserve"> КХ </w:t>
      </w:r>
      <w:r w:rsidR="005B20FC">
        <w:rPr>
          <w:color w:val="000000"/>
          <w:sz w:val="28"/>
          <w:szCs w:val="28"/>
        </w:rPr>
        <w:t>«</w:t>
      </w:r>
      <w:r w:rsidR="00C07B59">
        <w:rPr>
          <w:color w:val="000000"/>
          <w:sz w:val="28"/>
          <w:szCs w:val="28"/>
        </w:rPr>
        <w:t>Подснежник</w:t>
      </w:r>
      <w:r w:rsidR="005B20FC">
        <w:rPr>
          <w:color w:val="000000"/>
          <w:sz w:val="28"/>
          <w:szCs w:val="28"/>
        </w:rPr>
        <w:t>»</w:t>
      </w:r>
      <w:r w:rsidR="00C07B59">
        <w:rPr>
          <w:color w:val="000000"/>
          <w:sz w:val="28"/>
          <w:szCs w:val="28"/>
        </w:rPr>
        <w:t xml:space="preserve">, ООО </w:t>
      </w:r>
      <w:r w:rsidR="005B20FC">
        <w:rPr>
          <w:color w:val="000000"/>
          <w:sz w:val="28"/>
          <w:szCs w:val="28"/>
        </w:rPr>
        <w:t>«</w:t>
      </w:r>
      <w:r w:rsidR="00C07B59">
        <w:rPr>
          <w:color w:val="000000"/>
          <w:sz w:val="28"/>
          <w:szCs w:val="28"/>
        </w:rPr>
        <w:t>Параллель</w:t>
      </w:r>
      <w:r w:rsidR="005B20FC">
        <w:rPr>
          <w:color w:val="000000"/>
          <w:sz w:val="28"/>
          <w:szCs w:val="28"/>
        </w:rPr>
        <w:t>»</w:t>
      </w:r>
      <w:r w:rsidR="00C07B59">
        <w:rPr>
          <w:color w:val="000000"/>
          <w:sz w:val="28"/>
          <w:szCs w:val="28"/>
        </w:rPr>
        <w:t xml:space="preserve"> и др.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B578FF">
        <w:rPr>
          <w:color w:val="000000"/>
          <w:sz w:val="28"/>
          <w:szCs w:val="28"/>
        </w:rPr>
        <w:t>В целях профилактики безнадзорности и правонарушений среди несовершенно</w:t>
      </w:r>
      <w:r w:rsidR="00FE4F40">
        <w:rPr>
          <w:color w:val="000000"/>
          <w:sz w:val="28"/>
          <w:szCs w:val="28"/>
        </w:rPr>
        <w:t xml:space="preserve">летних </w:t>
      </w:r>
      <w:r w:rsidR="00402AE7" w:rsidRPr="00402AE7">
        <w:rPr>
          <w:color w:val="000000"/>
          <w:sz w:val="28"/>
          <w:szCs w:val="28"/>
        </w:rPr>
        <w:t xml:space="preserve">в </w:t>
      </w:r>
      <w:r w:rsidR="00402AE7">
        <w:rPr>
          <w:color w:val="000000"/>
          <w:sz w:val="28"/>
          <w:szCs w:val="28"/>
        </w:rPr>
        <w:t>Центре занятости населения</w:t>
      </w:r>
      <w:r w:rsidR="00402AE7" w:rsidRPr="00402AE7">
        <w:rPr>
          <w:color w:val="000000"/>
          <w:sz w:val="28"/>
          <w:szCs w:val="28"/>
        </w:rPr>
        <w:t xml:space="preserve"> Варненского района организовано временное </w:t>
      </w:r>
      <w:r w:rsidRPr="00B578FF">
        <w:rPr>
          <w:color w:val="000000"/>
          <w:sz w:val="28"/>
          <w:szCs w:val="28"/>
        </w:rPr>
        <w:t>трудоустройства несовершенно</w:t>
      </w:r>
      <w:r w:rsidR="00FE4F40">
        <w:rPr>
          <w:color w:val="000000"/>
          <w:sz w:val="28"/>
          <w:szCs w:val="28"/>
        </w:rPr>
        <w:t xml:space="preserve">летних граждан в возрасте от 14 до </w:t>
      </w:r>
      <w:r w:rsidRPr="00B578FF">
        <w:rPr>
          <w:color w:val="000000"/>
          <w:sz w:val="28"/>
          <w:szCs w:val="28"/>
        </w:rPr>
        <w:t>18</w:t>
      </w:r>
      <w:r w:rsidR="00FE4F40">
        <w:rPr>
          <w:color w:val="000000"/>
          <w:sz w:val="28"/>
          <w:szCs w:val="28"/>
        </w:rPr>
        <w:t xml:space="preserve"> лет в свободное от учебы время</w:t>
      </w:r>
      <w:r w:rsidRPr="00B578FF">
        <w:rPr>
          <w:color w:val="000000"/>
          <w:sz w:val="28"/>
          <w:szCs w:val="28"/>
        </w:rPr>
        <w:t>.</w:t>
      </w:r>
      <w:proofErr w:type="gramEnd"/>
    </w:p>
    <w:p w:rsidR="002C160B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В отчетном периоде Центром </w:t>
      </w:r>
      <w:r w:rsidR="00FF0C48">
        <w:rPr>
          <w:color w:val="000000"/>
          <w:sz w:val="28"/>
          <w:szCs w:val="28"/>
        </w:rPr>
        <w:t>занятости</w:t>
      </w:r>
      <w:r w:rsidR="001B5530">
        <w:rPr>
          <w:color w:val="000000"/>
          <w:sz w:val="28"/>
          <w:szCs w:val="28"/>
        </w:rPr>
        <w:t xml:space="preserve"> было</w:t>
      </w:r>
      <w:r w:rsidR="00FF0C48">
        <w:rPr>
          <w:color w:val="000000"/>
          <w:sz w:val="28"/>
          <w:szCs w:val="28"/>
        </w:rPr>
        <w:t xml:space="preserve"> </w:t>
      </w:r>
      <w:r w:rsidR="001B5530">
        <w:rPr>
          <w:color w:val="000000"/>
          <w:sz w:val="28"/>
          <w:szCs w:val="28"/>
        </w:rPr>
        <w:t>т</w:t>
      </w:r>
      <w:r w:rsidRPr="00B578FF">
        <w:rPr>
          <w:color w:val="000000"/>
          <w:sz w:val="28"/>
          <w:szCs w:val="28"/>
        </w:rPr>
        <w:t>рудоус</w:t>
      </w:r>
      <w:r w:rsidR="001B5530">
        <w:rPr>
          <w:color w:val="000000"/>
          <w:sz w:val="28"/>
          <w:szCs w:val="28"/>
        </w:rPr>
        <w:t>троено 17</w:t>
      </w:r>
      <w:r w:rsidR="00F57A00">
        <w:rPr>
          <w:color w:val="000000"/>
          <w:sz w:val="28"/>
          <w:szCs w:val="28"/>
        </w:rPr>
        <w:t xml:space="preserve"> несовершеннолетних.</w:t>
      </w:r>
    </w:p>
    <w:p w:rsidR="00F57A00" w:rsidRDefault="00F57A00" w:rsidP="00F57A00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27)</w:t>
      </w:r>
    </w:p>
    <w:p w:rsidR="00B578FF" w:rsidRPr="00B578FF" w:rsidRDefault="00B578FF" w:rsidP="002C160B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>За год работодателя</w:t>
      </w:r>
      <w:r w:rsidR="001B5530">
        <w:rPr>
          <w:color w:val="000000"/>
          <w:sz w:val="28"/>
          <w:szCs w:val="28"/>
        </w:rPr>
        <w:t>ми было подано 257</w:t>
      </w:r>
      <w:r w:rsidR="003555B2">
        <w:rPr>
          <w:color w:val="000000"/>
          <w:sz w:val="28"/>
          <w:szCs w:val="28"/>
        </w:rPr>
        <w:t xml:space="preserve"> вакансий. </w:t>
      </w:r>
      <w:r w:rsidR="000A1873" w:rsidRPr="000A1873">
        <w:rPr>
          <w:color w:val="000000"/>
          <w:sz w:val="28"/>
          <w:szCs w:val="28"/>
        </w:rPr>
        <w:t>В основном, как и в прошлом году, требуются рабочие высококвалифицированные, с хорошим опытом работы, с сертификатами, допусками.</w:t>
      </w:r>
      <w:r>
        <w:rPr>
          <w:color w:val="000000"/>
          <w:sz w:val="28"/>
          <w:szCs w:val="28"/>
        </w:rPr>
        <w:t xml:space="preserve"> </w:t>
      </w:r>
    </w:p>
    <w:p w:rsidR="009314C9" w:rsidRDefault="000A1873" w:rsidP="002C160B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2019</w:t>
      </w:r>
      <w:r w:rsidR="00B578FF" w:rsidRPr="00B578FF">
        <w:rPr>
          <w:color w:val="000000"/>
          <w:sz w:val="28"/>
          <w:szCs w:val="28"/>
        </w:rPr>
        <w:t xml:space="preserve"> год на профессиональное обучение Центром занятости было напр</w:t>
      </w:r>
      <w:r>
        <w:rPr>
          <w:color w:val="000000"/>
          <w:sz w:val="28"/>
          <w:szCs w:val="28"/>
        </w:rPr>
        <w:t>авлено 43</w:t>
      </w:r>
      <w:r w:rsidR="00D034BD">
        <w:rPr>
          <w:color w:val="000000"/>
          <w:sz w:val="28"/>
          <w:szCs w:val="28"/>
        </w:rPr>
        <w:t xml:space="preserve"> безработных граждан</w:t>
      </w:r>
      <w:r w:rsidR="002012CF">
        <w:rPr>
          <w:color w:val="000000"/>
          <w:sz w:val="28"/>
          <w:szCs w:val="28"/>
        </w:rPr>
        <w:t xml:space="preserve">ина, 1 пенсионер по возрасту и </w:t>
      </w:r>
      <w:r w:rsidR="002012CF" w:rsidRPr="002012CF">
        <w:rPr>
          <w:color w:val="000000"/>
          <w:sz w:val="28"/>
          <w:szCs w:val="28"/>
        </w:rPr>
        <w:t>1 женщина, находящаяся в декретном отпуске по уходу за ребенком до 1,5 лет</w:t>
      </w:r>
      <w:r w:rsidR="00B578FF" w:rsidRPr="00B578FF">
        <w:rPr>
          <w:color w:val="000000"/>
          <w:sz w:val="28"/>
          <w:szCs w:val="28"/>
        </w:rPr>
        <w:t xml:space="preserve">. </w:t>
      </w:r>
    </w:p>
    <w:p w:rsidR="00652998" w:rsidRDefault="00652998" w:rsidP="00652998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28)</w:t>
      </w:r>
    </w:p>
    <w:p w:rsidR="00BF554D" w:rsidRDefault="00B578FF" w:rsidP="001A1425">
      <w:pPr>
        <w:ind w:firstLine="709"/>
        <w:jc w:val="both"/>
        <w:rPr>
          <w:color w:val="000000"/>
          <w:sz w:val="28"/>
          <w:szCs w:val="28"/>
        </w:rPr>
      </w:pPr>
      <w:r w:rsidRPr="00B578FF">
        <w:rPr>
          <w:color w:val="000000"/>
          <w:sz w:val="28"/>
          <w:szCs w:val="28"/>
        </w:rPr>
        <w:t xml:space="preserve">Информированность населения и работодателей о ситуации на рынке труда </w:t>
      </w:r>
      <w:r w:rsidR="00C25AB2">
        <w:rPr>
          <w:color w:val="000000"/>
          <w:sz w:val="28"/>
          <w:szCs w:val="28"/>
        </w:rPr>
        <w:t xml:space="preserve">осуществлялась </w:t>
      </w:r>
      <w:r w:rsidR="00625ABE">
        <w:rPr>
          <w:color w:val="000000"/>
          <w:sz w:val="28"/>
          <w:szCs w:val="28"/>
        </w:rPr>
        <w:t>с помощью размещения</w:t>
      </w:r>
      <w:r w:rsidR="00625ABE" w:rsidRPr="00625ABE">
        <w:rPr>
          <w:color w:val="000000"/>
          <w:sz w:val="28"/>
          <w:szCs w:val="28"/>
        </w:rPr>
        <w:t xml:space="preserve"> </w:t>
      </w:r>
      <w:r w:rsidR="00896A02" w:rsidRPr="00896A02">
        <w:rPr>
          <w:color w:val="000000"/>
          <w:sz w:val="28"/>
          <w:szCs w:val="28"/>
        </w:rPr>
        <w:t>информацио</w:t>
      </w:r>
      <w:r w:rsidR="00896A02">
        <w:rPr>
          <w:color w:val="000000"/>
          <w:sz w:val="28"/>
          <w:szCs w:val="28"/>
        </w:rPr>
        <w:t>нных материалов</w:t>
      </w:r>
      <w:r w:rsidR="00896A02" w:rsidRPr="00896A02">
        <w:rPr>
          <w:color w:val="000000"/>
          <w:sz w:val="28"/>
          <w:szCs w:val="28"/>
        </w:rPr>
        <w:t xml:space="preserve"> </w:t>
      </w:r>
      <w:r w:rsidR="00625ABE" w:rsidRPr="00625ABE">
        <w:rPr>
          <w:color w:val="000000"/>
          <w:sz w:val="28"/>
          <w:szCs w:val="28"/>
        </w:rPr>
        <w:t>в районной газете «Советское село»</w:t>
      </w:r>
      <w:r w:rsidR="00896A02">
        <w:rPr>
          <w:color w:val="000000"/>
          <w:sz w:val="28"/>
          <w:szCs w:val="28"/>
        </w:rPr>
        <w:t xml:space="preserve">, </w:t>
      </w:r>
      <w:r w:rsidR="00C25AB2">
        <w:rPr>
          <w:color w:val="000000"/>
          <w:sz w:val="28"/>
          <w:szCs w:val="28"/>
        </w:rPr>
        <w:t>путем проведения</w:t>
      </w:r>
      <w:r w:rsidR="00D170CD">
        <w:rPr>
          <w:color w:val="000000"/>
          <w:sz w:val="28"/>
          <w:szCs w:val="28"/>
        </w:rPr>
        <w:t xml:space="preserve"> мероприятия</w:t>
      </w:r>
      <w:r w:rsidR="0087376D" w:rsidRPr="0087376D">
        <w:t xml:space="preserve"> </w:t>
      </w:r>
      <w:r w:rsidR="00D170CD">
        <w:t>«</w:t>
      </w:r>
      <w:r w:rsidR="00D170CD">
        <w:rPr>
          <w:color w:val="000000"/>
          <w:sz w:val="28"/>
          <w:szCs w:val="28"/>
        </w:rPr>
        <w:t xml:space="preserve">Клуб </w:t>
      </w:r>
      <w:r w:rsidR="0087376D">
        <w:rPr>
          <w:color w:val="000000"/>
          <w:sz w:val="28"/>
          <w:szCs w:val="28"/>
        </w:rPr>
        <w:t>Кадровика» и</w:t>
      </w:r>
      <w:r w:rsidR="00C25AB2">
        <w:rPr>
          <w:color w:val="000000"/>
          <w:sz w:val="28"/>
          <w:szCs w:val="28"/>
        </w:rPr>
        <w:t xml:space="preserve"> специализированных ярмарок</w:t>
      </w:r>
      <w:r w:rsidRPr="00B578FF">
        <w:rPr>
          <w:color w:val="000000"/>
          <w:sz w:val="28"/>
          <w:szCs w:val="28"/>
        </w:rPr>
        <w:t xml:space="preserve"> вакантных рабочих мест по специальным программам по трудоустройству для различных категорий населения</w:t>
      </w:r>
      <w:r w:rsidR="00180EA7">
        <w:rPr>
          <w:color w:val="000000"/>
          <w:sz w:val="28"/>
          <w:szCs w:val="28"/>
        </w:rPr>
        <w:t>. В 2019</w:t>
      </w:r>
      <w:r w:rsidR="006F19CA">
        <w:rPr>
          <w:color w:val="000000"/>
          <w:sz w:val="28"/>
          <w:szCs w:val="28"/>
        </w:rPr>
        <w:t xml:space="preserve"> году </w:t>
      </w:r>
      <w:r w:rsidR="00180EA7">
        <w:rPr>
          <w:color w:val="000000"/>
          <w:sz w:val="28"/>
          <w:szCs w:val="28"/>
        </w:rPr>
        <w:t>289</w:t>
      </w:r>
      <w:r w:rsidR="006F19CA" w:rsidRPr="006F19CA">
        <w:rPr>
          <w:color w:val="000000"/>
          <w:sz w:val="28"/>
          <w:szCs w:val="28"/>
        </w:rPr>
        <w:t xml:space="preserve"> человек</w:t>
      </w:r>
      <w:r w:rsidRPr="00B578FF">
        <w:rPr>
          <w:color w:val="000000"/>
          <w:sz w:val="28"/>
          <w:szCs w:val="28"/>
        </w:rPr>
        <w:t xml:space="preserve"> прин</w:t>
      </w:r>
      <w:r w:rsidR="006F19CA">
        <w:rPr>
          <w:color w:val="000000"/>
          <w:sz w:val="28"/>
          <w:szCs w:val="28"/>
        </w:rPr>
        <w:t>яло участие в ярмарке</w:t>
      </w:r>
      <w:r w:rsidR="00D034BD">
        <w:rPr>
          <w:color w:val="000000"/>
          <w:sz w:val="28"/>
          <w:szCs w:val="28"/>
        </w:rPr>
        <w:t xml:space="preserve"> вакансий</w:t>
      </w:r>
      <w:r w:rsidRPr="00B578FF">
        <w:rPr>
          <w:color w:val="000000"/>
          <w:sz w:val="28"/>
          <w:szCs w:val="28"/>
        </w:rPr>
        <w:t>.</w:t>
      </w:r>
    </w:p>
    <w:p w:rsidR="00183D6E" w:rsidRDefault="00183D6E" w:rsidP="001A1425">
      <w:pPr>
        <w:ind w:firstLine="709"/>
        <w:jc w:val="both"/>
        <w:rPr>
          <w:color w:val="000000"/>
          <w:sz w:val="28"/>
          <w:szCs w:val="28"/>
        </w:rPr>
      </w:pPr>
    </w:p>
    <w:p w:rsidR="00183D6E" w:rsidRDefault="00183D6E" w:rsidP="001A1425">
      <w:pPr>
        <w:ind w:firstLine="709"/>
        <w:jc w:val="both"/>
        <w:rPr>
          <w:color w:val="000000"/>
          <w:sz w:val="28"/>
          <w:szCs w:val="28"/>
        </w:rPr>
      </w:pPr>
    </w:p>
    <w:p w:rsidR="002E68A7" w:rsidRDefault="00E65DB5" w:rsidP="007E2E52">
      <w:pPr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6</w:t>
      </w:r>
      <w:r w:rsidR="002E68A7" w:rsidRPr="002E68A7">
        <w:rPr>
          <w:b/>
          <w:color w:val="000000"/>
          <w:sz w:val="28"/>
          <w:szCs w:val="28"/>
        </w:rPr>
        <w:t>.</w:t>
      </w:r>
      <w:r w:rsidR="002E68A7">
        <w:rPr>
          <w:b/>
          <w:color w:val="000000"/>
          <w:sz w:val="28"/>
          <w:szCs w:val="28"/>
        </w:rPr>
        <w:t xml:space="preserve"> </w:t>
      </w:r>
      <w:r w:rsidR="002E68A7" w:rsidRPr="002E68A7">
        <w:rPr>
          <w:b/>
          <w:color w:val="000000"/>
          <w:sz w:val="28"/>
          <w:szCs w:val="28"/>
        </w:rPr>
        <w:t>Муниципальное имущество</w:t>
      </w:r>
    </w:p>
    <w:p w:rsidR="008F7FB8" w:rsidRPr="008F7FB8" w:rsidRDefault="008F7FB8" w:rsidP="008F7FB8">
      <w:pPr>
        <w:jc w:val="center"/>
        <w:rPr>
          <w:color w:val="000000"/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29)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В соответствии с действующим законодательством владение, пользование и распоряжение имуществом, находящимся в муниципальной собственности</w:t>
      </w:r>
      <w:r>
        <w:rPr>
          <w:sz w:val="28"/>
          <w:szCs w:val="28"/>
        </w:rPr>
        <w:t xml:space="preserve"> </w:t>
      </w:r>
      <w:r w:rsidRPr="00F84E63">
        <w:rPr>
          <w:sz w:val="28"/>
          <w:szCs w:val="28"/>
        </w:rPr>
        <w:t>района</w:t>
      </w:r>
      <w:r>
        <w:rPr>
          <w:sz w:val="28"/>
          <w:szCs w:val="28"/>
        </w:rPr>
        <w:t>,</w:t>
      </w:r>
      <w:r w:rsidRPr="00F84E63">
        <w:rPr>
          <w:sz w:val="28"/>
          <w:szCs w:val="28"/>
        </w:rPr>
        <w:t xml:space="preserve"> относятся к вопросам местного </w:t>
      </w:r>
      <w:r w:rsidR="008D6D5A">
        <w:rPr>
          <w:sz w:val="28"/>
          <w:szCs w:val="28"/>
        </w:rPr>
        <w:t>значения муниципального района.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 (движимое и недвижимое), закрепленное на праве оперативного управления и хозяйственного ведения за муниципальными учреждениями и предприятиями, учитывается в Реестре муниципальной собственности района.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Муниципальное имущество, не закрепленное за муниципальными учреждениями и предприятиями, составляет Казну района. 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Недвижимое имущество казны арендуется предпринимателями по договорам аренды, а также находится в безвозмездном пользовании таких структур как налоговая инспекция, военный комиссариат.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 xml:space="preserve">Объекты муниципальной собственности предоставляются в аренду в соответствии с Гражданским кодексом РФ, Федеральным законом «О защите конкуренции». 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Земельные участки, государственная собственность на которые не разграничена, предоставляются гражданам и юридическим лицам в собственность, а также на праве аренды в соответствии с Земельным кодексом РФ. </w:t>
      </w:r>
    </w:p>
    <w:p w:rsidR="00CB5CD8" w:rsidRPr="00F84E63" w:rsidRDefault="00C249E0" w:rsidP="00CB5CD8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30</w:t>
      </w:r>
      <w:r w:rsidR="00CB5CD8">
        <w:rPr>
          <w:rFonts w:eastAsiaTheme="minorHAnsi"/>
          <w:b/>
          <w:i/>
          <w:sz w:val="28"/>
          <w:szCs w:val="28"/>
          <w:lang w:eastAsia="en-US"/>
        </w:rPr>
        <w:t>)</w:t>
      </w:r>
    </w:p>
    <w:p w:rsidR="004F346D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41032C">
        <w:rPr>
          <w:sz w:val="28"/>
          <w:szCs w:val="28"/>
        </w:rPr>
        <w:t>9</w:t>
      </w:r>
      <w:r w:rsidR="001C080E">
        <w:rPr>
          <w:sz w:val="28"/>
          <w:szCs w:val="28"/>
        </w:rPr>
        <w:t xml:space="preserve"> год</w:t>
      </w:r>
      <w:r w:rsidRPr="00F84E63">
        <w:rPr>
          <w:sz w:val="28"/>
          <w:szCs w:val="28"/>
        </w:rPr>
        <w:t xml:space="preserve"> предоставлено в аренду </w:t>
      </w:r>
      <w:r w:rsidR="0041032C">
        <w:rPr>
          <w:sz w:val="28"/>
          <w:szCs w:val="28"/>
        </w:rPr>
        <w:t>14</w:t>
      </w:r>
      <w:r w:rsidR="00F6214E">
        <w:rPr>
          <w:sz w:val="28"/>
          <w:szCs w:val="28"/>
        </w:rPr>
        <w:t xml:space="preserve"> объектов</w:t>
      </w:r>
      <w:r w:rsidRPr="00F84E63">
        <w:rPr>
          <w:sz w:val="28"/>
          <w:szCs w:val="28"/>
        </w:rPr>
        <w:t xml:space="preserve"> муниципального имущества. За </w:t>
      </w:r>
      <w:r>
        <w:rPr>
          <w:sz w:val="28"/>
          <w:szCs w:val="28"/>
        </w:rPr>
        <w:t>отчетный период</w:t>
      </w:r>
      <w:r w:rsidRPr="00F84E63">
        <w:rPr>
          <w:sz w:val="28"/>
          <w:szCs w:val="28"/>
        </w:rPr>
        <w:t xml:space="preserve"> от аренды муниципального имущества поступили в бюджет рай</w:t>
      </w:r>
      <w:r w:rsidR="007D7A84">
        <w:rPr>
          <w:sz w:val="28"/>
          <w:szCs w:val="28"/>
        </w:rPr>
        <w:t>она</w:t>
      </w:r>
      <w:r w:rsidR="0041032C">
        <w:rPr>
          <w:sz w:val="28"/>
          <w:szCs w:val="28"/>
        </w:rPr>
        <w:t xml:space="preserve"> денежные средства в размере 125,5</w:t>
      </w:r>
      <w:r w:rsidR="00F41795">
        <w:rPr>
          <w:sz w:val="28"/>
          <w:szCs w:val="28"/>
        </w:rPr>
        <w:t xml:space="preserve"> тыс.</w:t>
      </w:r>
      <w:r w:rsidR="00F6214E" w:rsidRPr="00F6214E">
        <w:rPr>
          <w:sz w:val="28"/>
          <w:szCs w:val="28"/>
        </w:rPr>
        <w:t xml:space="preserve"> руб</w:t>
      </w:r>
      <w:r w:rsidR="001C080E">
        <w:rPr>
          <w:sz w:val="28"/>
          <w:szCs w:val="28"/>
        </w:rPr>
        <w:t>лей</w:t>
      </w:r>
      <w:r w:rsidR="00F6214E" w:rsidRPr="00F6214E">
        <w:rPr>
          <w:sz w:val="28"/>
          <w:szCs w:val="28"/>
        </w:rPr>
        <w:t>.</w:t>
      </w:r>
    </w:p>
    <w:p w:rsidR="00AF605F" w:rsidRPr="00F84E63" w:rsidRDefault="00AF605F" w:rsidP="003C44E7">
      <w:pPr>
        <w:ind w:firstLine="709"/>
        <w:jc w:val="both"/>
        <w:rPr>
          <w:sz w:val="28"/>
          <w:szCs w:val="28"/>
        </w:rPr>
      </w:pPr>
      <w:r w:rsidRPr="00AF605F">
        <w:rPr>
          <w:sz w:val="28"/>
          <w:szCs w:val="28"/>
        </w:rPr>
        <w:t>За 2019 г. продан 1 объект муниципального имущества (автомобиль). За отчетный период от продажи муниципального имущества поступили в бюджет района де</w:t>
      </w:r>
      <w:r>
        <w:rPr>
          <w:sz w:val="28"/>
          <w:szCs w:val="28"/>
        </w:rPr>
        <w:t>нежные средства в размере 161 тыс.</w:t>
      </w:r>
      <w:r w:rsidRPr="00AF605F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AF605F">
        <w:rPr>
          <w:sz w:val="28"/>
          <w:szCs w:val="28"/>
        </w:rPr>
        <w:t>.</w:t>
      </w:r>
    </w:p>
    <w:p w:rsidR="004F346D" w:rsidRPr="00F84E63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41032C">
        <w:rPr>
          <w:sz w:val="28"/>
          <w:szCs w:val="28"/>
        </w:rPr>
        <w:t>9</w:t>
      </w:r>
      <w:r w:rsidR="001C080E">
        <w:rPr>
          <w:sz w:val="28"/>
          <w:szCs w:val="28"/>
        </w:rPr>
        <w:t xml:space="preserve"> год</w:t>
      </w:r>
      <w:r w:rsidRPr="00F84E63">
        <w:rPr>
          <w:sz w:val="28"/>
          <w:szCs w:val="28"/>
        </w:rPr>
        <w:t xml:space="preserve"> предоставлено в аренду </w:t>
      </w:r>
      <w:r w:rsidR="00AF605F">
        <w:rPr>
          <w:sz w:val="28"/>
          <w:szCs w:val="28"/>
        </w:rPr>
        <w:t>70 земельных участ</w:t>
      </w:r>
      <w:r w:rsidR="00297F5C">
        <w:rPr>
          <w:sz w:val="28"/>
          <w:szCs w:val="28"/>
        </w:rPr>
        <w:t>ков</w:t>
      </w:r>
      <w:r w:rsidRPr="00F84E6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Доход </w:t>
      </w:r>
      <w:r w:rsidRPr="00F84E63">
        <w:rPr>
          <w:sz w:val="28"/>
          <w:szCs w:val="28"/>
        </w:rPr>
        <w:t xml:space="preserve">от аренды </w:t>
      </w:r>
      <w:r>
        <w:rPr>
          <w:sz w:val="28"/>
          <w:szCs w:val="28"/>
        </w:rPr>
        <w:t xml:space="preserve">данных </w:t>
      </w:r>
      <w:r w:rsidRPr="00F84E63">
        <w:rPr>
          <w:sz w:val="28"/>
          <w:szCs w:val="28"/>
        </w:rPr>
        <w:t xml:space="preserve">земельных участков </w:t>
      </w:r>
      <w:r>
        <w:rPr>
          <w:sz w:val="28"/>
          <w:szCs w:val="28"/>
        </w:rPr>
        <w:t>составил</w:t>
      </w:r>
      <w:r w:rsidRPr="00F84E63">
        <w:rPr>
          <w:sz w:val="28"/>
          <w:szCs w:val="28"/>
        </w:rPr>
        <w:t xml:space="preserve"> </w:t>
      </w:r>
      <w:r w:rsidR="00297F5C">
        <w:rPr>
          <w:sz w:val="28"/>
          <w:szCs w:val="28"/>
        </w:rPr>
        <w:t>7</w:t>
      </w:r>
      <w:r w:rsidR="00035DEE">
        <w:rPr>
          <w:sz w:val="28"/>
          <w:szCs w:val="28"/>
        </w:rPr>
        <w:t xml:space="preserve"> </w:t>
      </w:r>
      <w:proofErr w:type="gramStart"/>
      <w:r w:rsidR="00035DEE">
        <w:rPr>
          <w:sz w:val="28"/>
          <w:szCs w:val="28"/>
        </w:rPr>
        <w:t>млн</w:t>
      </w:r>
      <w:proofErr w:type="gramEnd"/>
      <w:r w:rsidR="00297F5C">
        <w:rPr>
          <w:sz w:val="28"/>
          <w:szCs w:val="28"/>
        </w:rPr>
        <w:t xml:space="preserve"> 2</w:t>
      </w:r>
      <w:r w:rsidR="00035DEE">
        <w:rPr>
          <w:sz w:val="28"/>
          <w:szCs w:val="28"/>
        </w:rPr>
        <w:t xml:space="preserve"> тыс.</w:t>
      </w:r>
      <w:r w:rsidR="00F6214E" w:rsidRPr="00F6214E">
        <w:rPr>
          <w:sz w:val="28"/>
          <w:szCs w:val="28"/>
        </w:rPr>
        <w:t xml:space="preserve"> руб</w:t>
      </w:r>
      <w:r w:rsidR="00002F91">
        <w:rPr>
          <w:sz w:val="28"/>
          <w:szCs w:val="28"/>
        </w:rPr>
        <w:t>лей</w:t>
      </w:r>
      <w:r w:rsidR="00F6214E" w:rsidRPr="00F6214E">
        <w:rPr>
          <w:sz w:val="28"/>
          <w:szCs w:val="28"/>
        </w:rPr>
        <w:t>.</w:t>
      </w:r>
    </w:p>
    <w:p w:rsidR="00D03E68" w:rsidRDefault="004F346D" w:rsidP="003C44E7">
      <w:pPr>
        <w:ind w:firstLine="709"/>
        <w:jc w:val="both"/>
        <w:rPr>
          <w:sz w:val="28"/>
          <w:szCs w:val="28"/>
        </w:rPr>
      </w:pPr>
      <w:r w:rsidRPr="00F84E63">
        <w:rPr>
          <w:sz w:val="28"/>
          <w:szCs w:val="28"/>
        </w:rPr>
        <w:t>За 201</w:t>
      </w:r>
      <w:r w:rsidR="0054011B">
        <w:rPr>
          <w:sz w:val="28"/>
          <w:szCs w:val="28"/>
        </w:rPr>
        <w:t>9</w:t>
      </w:r>
      <w:r w:rsidRPr="00F84E63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F84E63">
        <w:rPr>
          <w:sz w:val="28"/>
          <w:szCs w:val="28"/>
        </w:rPr>
        <w:t xml:space="preserve"> продано в собственность физических и юридических лиц </w:t>
      </w:r>
      <w:r w:rsidR="0054011B">
        <w:rPr>
          <w:sz w:val="28"/>
          <w:szCs w:val="28"/>
        </w:rPr>
        <w:t>61</w:t>
      </w:r>
      <w:r>
        <w:rPr>
          <w:sz w:val="28"/>
          <w:szCs w:val="28"/>
        </w:rPr>
        <w:t xml:space="preserve"> </w:t>
      </w:r>
      <w:r w:rsidR="0054011B">
        <w:rPr>
          <w:sz w:val="28"/>
          <w:szCs w:val="28"/>
        </w:rPr>
        <w:t>земельный участок</w:t>
      </w:r>
      <w:r w:rsidRPr="00F84E63">
        <w:rPr>
          <w:sz w:val="28"/>
          <w:szCs w:val="28"/>
        </w:rPr>
        <w:t xml:space="preserve">. В бюджет района от выкупа данных земельных участков поступили денежные средства в размере </w:t>
      </w:r>
      <w:r w:rsidR="00002F91">
        <w:rPr>
          <w:sz w:val="28"/>
          <w:szCs w:val="28"/>
        </w:rPr>
        <w:t xml:space="preserve">1 </w:t>
      </w:r>
      <w:proofErr w:type="gramStart"/>
      <w:r w:rsidR="00002F91">
        <w:rPr>
          <w:sz w:val="28"/>
          <w:szCs w:val="28"/>
        </w:rPr>
        <w:t>млн</w:t>
      </w:r>
      <w:proofErr w:type="gramEnd"/>
      <w:r w:rsidR="0054011B">
        <w:rPr>
          <w:sz w:val="28"/>
          <w:szCs w:val="28"/>
        </w:rPr>
        <w:t xml:space="preserve"> 52</w:t>
      </w:r>
      <w:r w:rsidR="00002F91">
        <w:rPr>
          <w:sz w:val="28"/>
          <w:szCs w:val="28"/>
        </w:rPr>
        <w:t xml:space="preserve"> тыс.</w:t>
      </w:r>
      <w:r w:rsidR="00D03E68" w:rsidRPr="00D03E68">
        <w:rPr>
          <w:sz w:val="28"/>
          <w:szCs w:val="28"/>
        </w:rPr>
        <w:t xml:space="preserve"> руб</w:t>
      </w:r>
      <w:r w:rsidR="005379BF">
        <w:rPr>
          <w:sz w:val="28"/>
          <w:szCs w:val="28"/>
        </w:rPr>
        <w:t>лей</w:t>
      </w:r>
      <w:r w:rsidR="00D03E68" w:rsidRPr="00D03E68">
        <w:rPr>
          <w:sz w:val="28"/>
          <w:szCs w:val="28"/>
        </w:rPr>
        <w:t>.</w:t>
      </w:r>
    </w:p>
    <w:p w:rsidR="009C336A" w:rsidRDefault="009C336A" w:rsidP="003C44E7">
      <w:pPr>
        <w:ind w:firstLine="709"/>
        <w:jc w:val="both"/>
        <w:rPr>
          <w:sz w:val="28"/>
          <w:szCs w:val="28"/>
        </w:rPr>
      </w:pPr>
      <w:r w:rsidRPr="009C336A">
        <w:rPr>
          <w:sz w:val="28"/>
          <w:szCs w:val="28"/>
        </w:rPr>
        <w:t>Жалоб от граждан и юридических лиц на оказываемые услуги не поступало.</w:t>
      </w:r>
    </w:p>
    <w:p w:rsidR="00C24749" w:rsidRDefault="00C24749" w:rsidP="003C44E7">
      <w:pPr>
        <w:ind w:firstLine="709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363ABE" w:rsidRDefault="00363ABE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7E2E52">
      <w:pPr>
        <w:ind w:firstLine="567"/>
        <w:jc w:val="both"/>
        <w:rPr>
          <w:sz w:val="28"/>
          <w:szCs w:val="28"/>
        </w:rPr>
      </w:pPr>
    </w:p>
    <w:p w:rsidR="00183D6E" w:rsidRDefault="00183D6E" w:rsidP="007E2E52">
      <w:pPr>
        <w:ind w:firstLine="567"/>
        <w:jc w:val="both"/>
        <w:rPr>
          <w:sz w:val="28"/>
          <w:szCs w:val="28"/>
        </w:rPr>
      </w:pPr>
    </w:p>
    <w:p w:rsidR="00183D6E" w:rsidRDefault="00183D6E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ED682C" w:rsidRDefault="00ED682C" w:rsidP="007E2E52">
      <w:pPr>
        <w:ind w:firstLine="567"/>
        <w:jc w:val="both"/>
        <w:rPr>
          <w:sz w:val="28"/>
          <w:szCs w:val="28"/>
        </w:rPr>
      </w:pPr>
    </w:p>
    <w:p w:rsidR="0051685C" w:rsidRDefault="0051685C" w:rsidP="00C37C1B">
      <w:pPr>
        <w:jc w:val="both"/>
        <w:rPr>
          <w:sz w:val="28"/>
          <w:szCs w:val="28"/>
        </w:rPr>
      </w:pPr>
    </w:p>
    <w:p w:rsidR="002E68A7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2E68A7">
        <w:rPr>
          <w:b/>
          <w:sz w:val="28"/>
          <w:szCs w:val="28"/>
        </w:rPr>
        <w:t xml:space="preserve">. </w:t>
      </w:r>
      <w:proofErr w:type="spellStart"/>
      <w:r w:rsidR="002E68A7" w:rsidRPr="00A355C9">
        <w:rPr>
          <w:b/>
          <w:sz w:val="28"/>
          <w:szCs w:val="28"/>
        </w:rPr>
        <w:t>Жилищно</w:t>
      </w:r>
      <w:proofErr w:type="spellEnd"/>
      <w:r w:rsidR="002E68A7" w:rsidRPr="00A355C9">
        <w:rPr>
          <w:b/>
          <w:sz w:val="28"/>
          <w:szCs w:val="28"/>
        </w:rPr>
        <w:t xml:space="preserve"> – коммуна</w:t>
      </w:r>
      <w:r w:rsidR="005E6A24">
        <w:rPr>
          <w:b/>
          <w:sz w:val="28"/>
          <w:szCs w:val="28"/>
        </w:rPr>
        <w:t>льное хозяйство и строительство</w:t>
      </w:r>
    </w:p>
    <w:p w:rsidR="005E6A24" w:rsidRPr="005E6A24" w:rsidRDefault="005E6A24" w:rsidP="005E6A24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31)</w:t>
      </w:r>
    </w:p>
    <w:p w:rsidR="001A074D" w:rsidRDefault="00753B99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F96B5B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t>год на финансирование строительства и жилищно-коммунального хозяй</w:t>
      </w:r>
      <w:r w:rsidR="00F96B5B">
        <w:rPr>
          <w:sz w:val="28"/>
          <w:szCs w:val="28"/>
        </w:rPr>
        <w:t>ства</w:t>
      </w:r>
      <w:r w:rsidR="001A074D" w:rsidRPr="001A07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районе было израсходовано 116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542</w:t>
      </w:r>
      <w:r w:rsidR="00F96B5B">
        <w:rPr>
          <w:sz w:val="28"/>
          <w:szCs w:val="28"/>
        </w:rPr>
        <w:t xml:space="preserve"> тыс</w:t>
      </w:r>
      <w:r>
        <w:rPr>
          <w:sz w:val="28"/>
          <w:szCs w:val="28"/>
        </w:rPr>
        <w:t>. рублей, в том числе 73 млн 580</w:t>
      </w:r>
      <w:r w:rsidR="00F96B5B">
        <w:rPr>
          <w:sz w:val="28"/>
          <w:szCs w:val="28"/>
        </w:rPr>
        <w:t xml:space="preserve"> тыс</w:t>
      </w:r>
      <w:r w:rsidR="001A074D" w:rsidRPr="001A074D">
        <w:rPr>
          <w:sz w:val="28"/>
          <w:szCs w:val="28"/>
        </w:rPr>
        <w:t>. руб</w:t>
      </w:r>
      <w:r w:rsidR="00F96B5B">
        <w:rPr>
          <w:sz w:val="28"/>
          <w:szCs w:val="28"/>
        </w:rPr>
        <w:t>лей</w:t>
      </w:r>
      <w:r w:rsidR="001A074D" w:rsidRPr="001A074D">
        <w:rPr>
          <w:sz w:val="28"/>
          <w:szCs w:val="28"/>
        </w:rPr>
        <w:t xml:space="preserve"> направлено в </w:t>
      </w:r>
      <w:proofErr w:type="spellStart"/>
      <w:r w:rsidR="001A074D" w:rsidRPr="001A074D">
        <w:rPr>
          <w:sz w:val="28"/>
          <w:szCs w:val="28"/>
        </w:rPr>
        <w:t>Варненский</w:t>
      </w:r>
      <w:proofErr w:type="spellEnd"/>
      <w:r w:rsidR="001A074D" w:rsidRPr="001A074D">
        <w:rPr>
          <w:sz w:val="28"/>
          <w:szCs w:val="28"/>
        </w:rPr>
        <w:t xml:space="preserve"> муниципальный район целевых областных средств. Направленные средства позволили реализовать на территории района важные неотложные дела и решить ряд проблем.</w:t>
      </w:r>
    </w:p>
    <w:p w:rsidR="00866643" w:rsidRPr="001A074D" w:rsidRDefault="00866643" w:rsidP="00866643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32)</w:t>
      </w:r>
    </w:p>
    <w:p w:rsidR="00577943" w:rsidRDefault="00BE7929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1A074D" w:rsidRPr="001A074D">
        <w:rPr>
          <w:sz w:val="28"/>
          <w:szCs w:val="28"/>
        </w:rPr>
        <w:t xml:space="preserve"> году в районе продолжена газификация населенных пунктов. Был построен </w:t>
      </w:r>
      <w:r>
        <w:rPr>
          <w:sz w:val="28"/>
          <w:szCs w:val="28"/>
        </w:rPr>
        <w:t>раз</w:t>
      </w:r>
      <w:r w:rsidR="001A074D" w:rsidRPr="001A074D">
        <w:rPr>
          <w:sz w:val="28"/>
          <w:szCs w:val="28"/>
        </w:rPr>
        <w:t xml:space="preserve">водящий газопровод </w:t>
      </w:r>
      <w:r>
        <w:rPr>
          <w:sz w:val="28"/>
          <w:szCs w:val="28"/>
        </w:rPr>
        <w:t>в</w:t>
      </w:r>
      <w:r w:rsidR="001A074D" w:rsidRPr="001A074D">
        <w:rPr>
          <w:sz w:val="28"/>
          <w:szCs w:val="28"/>
        </w:rPr>
        <w:t xml:space="preserve"> с.</w:t>
      </w:r>
      <w:r w:rsidR="00B3115A">
        <w:rPr>
          <w:sz w:val="28"/>
          <w:szCs w:val="28"/>
        </w:rPr>
        <w:t xml:space="preserve"> Лейпциг 13 км 157</w:t>
      </w:r>
      <w:r w:rsidR="00BC04F9">
        <w:rPr>
          <w:sz w:val="28"/>
          <w:szCs w:val="28"/>
        </w:rPr>
        <w:t xml:space="preserve"> м на сумму 28 </w:t>
      </w:r>
      <w:proofErr w:type="gramStart"/>
      <w:r w:rsidR="00BC04F9">
        <w:rPr>
          <w:sz w:val="28"/>
          <w:szCs w:val="28"/>
        </w:rPr>
        <w:t>млн</w:t>
      </w:r>
      <w:proofErr w:type="gramEnd"/>
      <w:r w:rsidR="00BC04F9">
        <w:rPr>
          <w:sz w:val="28"/>
          <w:szCs w:val="28"/>
        </w:rPr>
        <w:t xml:space="preserve"> 507</w:t>
      </w:r>
      <w:r w:rsidR="005963AD">
        <w:rPr>
          <w:sz w:val="28"/>
          <w:szCs w:val="28"/>
        </w:rPr>
        <w:t xml:space="preserve"> тыс</w:t>
      </w:r>
      <w:r w:rsidR="001A074D" w:rsidRPr="001A074D">
        <w:rPr>
          <w:sz w:val="28"/>
          <w:szCs w:val="28"/>
        </w:rPr>
        <w:t>.</w:t>
      </w:r>
      <w:r w:rsidR="005963AD">
        <w:rPr>
          <w:sz w:val="28"/>
          <w:szCs w:val="28"/>
        </w:rPr>
        <w:t xml:space="preserve"> рублей</w:t>
      </w:r>
      <w:r w:rsidR="001A074D" w:rsidRPr="001A074D">
        <w:rPr>
          <w:sz w:val="28"/>
          <w:szCs w:val="28"/>
        </w:rPr>
        <w:t xml:space="preserve"> (обеспе</w:t>
      </w:r>
      <w:r w:rsidR="00BC04F9">
        <w:rPr>
          <w:sz w:val="28"/>
          <w:szCs w:val="28"/>
        </w:rPr>
        <w:t>чена возможность газификации 183</w:t>
      </w:r>
      <w:r w:rsidR="001A074D" w:rsidRPr="001A074D">
        <w:rPr>
          <w:sz w:val="28"/>
          <w:szCs w:val="28"/>
        </w:rPr>
        <w:t xml:space="preserve"> квартир). </w:t>
      </w:r>
    </w:p>
    <w:p w:rsidR="00131344" w:rsidRDefault="00131344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1A074D" w:rsidRPr="001A074D">
        <w:rPr>
          <w:sz w:val="28"/>
          <w:szCs w:val="28"/>
        </w:rPr>
        <w:t xml:space="preserve"> году планируется </w:t>
      </w:r>
      <w:r w:rsidRPr="00131344">
        <w:rPr>
          <w:sz w:val="28"/>
          <w:szCs w:val="28"/>
        </w:rPr>
        <w:t>разработать проектно-сметную документацию на подводящие газопроводы п.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Алтырка</w:t>
      </w:r>
      <w:proofErr w:type="spellEnd"/>
      <w:r>
        <w:rPr>
          <w:sz w:val="28"/>
          <w:szCs w:val="28"/>
        </w:rPr>
        <w:t xml:space="preserve"> и</w:t>
      </w:r>
      <w:r w:rsidRPr="00131344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Pr="00131344">
        <w:rPr>
          <w:sz w:val="28"/>
          <w:szCs w:val="28"/>
        </w:rPr>
        <w:t>Саламат. На эти цели из средств</w:t>
      </w:r>
      <w:r>
        <w:rPr>
          <w:sz w:val="28"/>
          <w:szCs w:val="28"/>
        </w:rPr>
        <w:t xml:space="preserve"> областного бюджета выделены 9</w:t>
      </w:r>
      <w:r w:rsidRPr="00131344">
        <w:rPr>
          <w:sz w:val="28"/>
          <w:szCs w:val="28"/>
        </w:rPr>
        <w:t xml:space="preserve"> млн. руб</w:t>
      </w:r>
      <w:r>
        <w:rPr>
          <w:sz w:val="28"/>
          <w:szCs w:val="28"/>
        </w:rPr>
        <w:t>лей.</w:t>
      </w:r>
    </w:p>
    <w:p w:rsidR="00395608" w:rsidRDefault="000567C3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1A074D" w:rsidRPr="001A074D">
        <w:rPr>
          <w:sz w:val="28"/>
          <w:szCs w:val="28"/>
        </w:rPr>
        <w:t xml:space="preserve"> году проведена значительная работа по улучшению водоснабжения поселений, проведен капитальный ремонт водопровода в с. </w:t>
      </w:r>
      <w:proofErr w:type="spellStart"/>
      <w:r w:rsidR="001A074D" w:rsidRPr="001A074D">
        <w:rPr>
          <w:sz w:val="28"/>
          <w:szCs w:val="28"/>
        </w:rPr>
        <w:t>Кулевчи</w:t>
      </w:r>
      <w:proofErr w:type="spellEnd"/>
      <w:r w:rsidR="00EF3C05">
        <w:rPr>
          <w:sz w:val="28"/>
          <w:szCs w:val="28"/>
        </w:rPr>
        <w:t xml:space="preserve"> (1 км 415 м)</w:t>
      </w:r>
      <w:r w:rsidR="001A074D" w:rsidRPr="001A074D">
        <w:rPr>
          <w:sz w:val="28"/>
          <w:szCs w:val="28"/>
        </w:rPr>
        <w:t>,</w:t>
      </w:r>
      <w:r w:rsidR="00224B90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t>с.</w:t>
      </w:r>
      <w:r w:rsidR="00224B90">
        <w:rPr>
          <w:sz w:val="28"/>
          <w:szCs w:val="28"/>
        </w:rPr>
        <w:t xml:space="preserve"> </w:t>
      </w:r>
      <w:proofErr w:type="spellStart"/>
      <w:r w:rsidR="001A074D" w:rsidRPr="001A074D">
        <w:rPr>
          <w:sz w:val="28"/>
          <w:szCs w:val="28"/>
        </w:rPr>
        <w:t>Бородиновка</w:t>
      </w:r>
      <w:proofErr w:type="spellEnd"/>
      <w:r w:rsidR="00EF3C05">
        <w:rPr>
          <w:sz w:val="28"/>
          <w:szCs w:val="28"/>
        </w:rPr>
        <w:t xml:space="preserve"> (1 км 24 м)</w:t>
      </w:r>
      <w:r w:rsidR="001A074D" w:rsidRPr="001A074D">
        <w:rPr>
          <w:sz w:val="28"/>
          <w:szCs w:val="28"/>
        </w:rPr>
        <w:t>,</w:t>
      </w:r>
      <w:r w:rsidR="00224B90">
        <w:rPr>
          <w:sz w:val="28"/>
          <w:szCs w:val="28"/>
        </w:rPr>
        <w:t xml:space="preserve"> </w:t>
      </w:r>
      <w:proofErr w:type="gramStart"/>
      <w:r w:rsidR="001A074D" w:rsidRPr="001A074D">
        <w:rPr>
          <w:sz w:val="28"/>
          <w:szCs w:val="28"/>
        </w:rPr>
        <w:t>с</w:t>
      </w:r>
      <w:proofErr w:type="gramEnd"/>
      <w:r w:rsidR="001A074D" w:rsidRPr="001A074D">
        <w:rPr>
          <w:sz w:val="28"/>
          <w:szCs w:val="28"/>
        </w:rPr>
        <w:t>.</w:t>
      </w:r>
      <w:r w:rsidR="00224B90">
        <w:rPr>
          <w:sz w:val="28"/>
          <w:szCs w:val="28"/>
        </w:rPr>
        <w:t xml:space="preserve"> </w:t>
      </w:r>
      <w:proofErr w:type="gramStart"/>
      <w:r w:rsidR="00C36484">
        <w:rPr>
          <w:sz w:val="28"/>
          <w:szCs w:val="28"/>
        </w:rPr>
        <w:t>Варна</w:t>
      </w:r>
      <w:proofErr w:type="gramEnd"/>
      <w:r w:rsidR="00EF3C05">
        <w:rPr>
          <w:sz w:val="28"/>
          <w:szCs w:val="28"/>
        </w:rPr>
        <w:t xml:space="preserve"> (</w:t>
      </w:r>
      <w:r w:rsidR="00141FA2">
        <w:rPr>
          <w:sz w:val="28"/>
          <w:szCs w:val="28"/>
        </w:rPr>
        <w:t>12 км 7 м</w:t>
      </w:r>
      <w:r w:rsidR="00EF3C05">
        <w:rPr>
          <w:sz w:val="28"/>
          <w:szCs w:val="28"/>
        </w:rPr>
        <w:t>)</w:t>
      </w:r>
      <w:r w:rsidR="00141FA2">
        <w:rPr>
          <w:sz w:val="28"/>
          <w:szCs w:val="28"/>
        </w:rPr>
        <w:t>.</w:t>
      </w:r>
      <w:r w:rsidR="001A074D" w:rsidRPr="001A074D">
        <w:rPr>
          <w:sz w:val="28"/>
          <w:szCs w:val="28"/>
        </w:rPr>
        <w:t xml:space="preserve"> Всего было н</w:t>
      </w:r>
      <w:r w:rsidR="00141FA2">
        <w:rPr>
          <w:sz w:val="28"/>
          <w:szCs w:val="28"/>
        </w:rPr>
        <w:t>аправлено средств на эти цели 36</w:t>
      </w:r>
      <w:r w:rsidR="001A074D" w:rsidRPr="001A074D">
        <w:rPr>
          <w:sz w:val="28"/>
          <w:szCs w:val="28"/>
        </w:rPr>
        <w:t xml:space="preserve"> </w:t>
      </w:r>
      <w:proofErr w:type="gramStart"/>
      <w:r w:rsidR="00C36484">
        <w:rPr>
          <w:sz w:val="28"/>
          <w:szCs w:val="28"/>
        </w:rPr>
        <w:t>млн</w:t>
      </w:r>
      <w:proofErr w:type="gramEnd"/>
      <w:r w:rsidR="00C36484">
        <w:rPr>
          <w:sz w:val="28"/>
          <w:szCs w:val="28"/>
        </w:rPr>
        <w:t xml:space="preserve"> </w:t>
      </w:r>
      <w:r w:rsidR="00141FA2">
        <w:rPr>
          <w:sz w:val="28"/>
          <w:szCs w:val="28"/>
        </w:rPr>
        <w:t>392</w:t>
      </w:r>
      <w:r w:rsidR="001A074D" w:rsidRPr="001A074D">
        <w:rPr>
          <w:sz w:val="28"/>
          <w:szCs w:val="28"/>
        </w:rPr>
        <w:t xml:space="preserve"> тыс.</w:t>
      </w:r>
      <w:r w:rsidR="00C36484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t>руб</w:t>
      </w:r>
      <w:r w:rsidR="00C36484">
        <w:rPr>
          <w:sz w:val="28"/>
          <w:szCs w:val="28"/>
        </w:rPr>
        <w:t>лей</w:t>
      </w:r>
      <w:r w:rsidR="00C915C9">
        <w:rPr>
          <w:sz w:val="28"/>
          <w:szCs w:val="28"/>
        </w:rPr>
        <w:t xml:space="preserve"> (35</w:t>
      </w:r>
      <w:r w:rsidR="001A074D" w:rsidRPr="001A074D">
        <w:rPr>
          <w:sz w:val="28"/>
          <w:szCs w:val="28"/>
        </w:rPr>
        <w:t xml:space="preserve"> </w:t>
      </w:r>
      <w:r w:rsidR="00C915C9">
        <w:rPr>
          <w:sz w:val="28"/>
          <w:szCs w:val="28"/>
        </w:rPr>
        <w:t>млн 815</w:t>
      </w:r>
      <w:r w:rsidR="001A074D" w:rsidRPr="001A074D">
        <w:rPr>
          <w:sz w:val="28"/>
          <w:szCs w:val="28"/>
        </w:rPr>
        <w:t xml:space="preserve"> тыс.</w:t>
      </w:r>
      <w:r w:rsidR="00C36484">
        <w:rPr>
          <w:sz w:val="28"/>
          <w:szCs w:val="28"/>
        </w:rPr>
        <w:t xml:space="preserve"> рублей</w:t>
      </w:r>
      <w:r w:rsidR="001A074D" w:rsidRPr="001A074D">
        <w:rPr>
          <w:sz w:val="28"/>
          <w:szCs w:val="28"/>
        </w:rPr>
        <w:t xml:space="preserve"> из областного бюджета, </w:t>
      </w:r>
      <w:r w:rsidR="00C915C9">
        <w:rPr>
          <w:sz w:val="28"/>
          <w:szCs w:val="28"/>
        </w:rPr>
        <w:t>576</w:t>
      </w:r>
      <w:r w:rsidR="001A074D" w:rsidRPr="001A074D">
        <w:rPr>
          <w:sz w:val="28"/>
          <w:szCs w:val="28"/>
        </w:rPr>
        <w:t xml:space="preserve"> тыс.</w:t>
      </w:r>
      <w:r w:rsidR="00C36484">
        <w:rPr>
          <w:sz w:val="28"/>
          <w:szCs w:val="28"/>
        </w:rPr>
        <w:t xml:space="preserve"> рублей</w:t>
      </w:r>
      <w:r w:rsidR="001A074D" w:rsidRPr="001A074D">
        <w:rPr>
          <w:sz w:val="28"/>
          <w:szCs w:val="28"/>
        </w:rPr>
        <w:t xml:space="preserve"> из местного бюджета). </w:t>
      </w:r>
    </w:p>
    <w:p w:rsidR="00E550A0" w:rsidRDefault="00E550A0" w:rsidP="00E550A0">
      <w:pPr>
        <w:ind w:firstLine="567"/>
        <w:jc w:val="both"/>
        <w:rPr>
          <w:sz w:val="28"/>
          <w:szCs w:val="28"/>
        </w:rPr>
      </w:pPr>
      <w:r w:rsidRPr="00E550A0">
        <w:rPr>
          <w:sz w:val="28"/>
          <w:szCs w:val="28"/>
        </w:rPr>
        <w:t xml:space="preserve">В 2020 году планируется ремонт водопроводных сетей </w:t>
      </w:r>
      <w:proofErr w:type="gramStart"/>
      <w:r w:rsidRPr="00E550A0">
        <w:rPr>
          <w:sz w:val="28"/>
          <w:szCs w:val="28"/>
        </w:rPr>
        <w:t>в</w:t>
      </w:r>
      <w:proofErr w:type="gramEnd"/>
      <w:r w:rsidRPr="00E550A0">
        <w:rPr>
          <w:sz w:val="28"/>
          <w:szCs w:val="28"/>
        </w:rPr>
        <w:t xml:space="preserve"> с.</w:t>
      </w:r>
      <w:r w:rsidR="003D0EA8">
        <w:rPr>
          <w:sz w:val="28"/>
          <w:szCs w:val="28"/>
        </w:rPr>
        <w:t xml:space="preserve"> </w:t>
      </w:r>
      <w:r w:rsidRPr="00E550A0">
        <w:rPr>
          <w:sz w:val="28"/>
          <w:szCs w:val="28"/>
        </w:rPr>
        <w:t>Варна и с.</w:t>
      </w:r>
      <w:r w:rsidR="003D0EA8">
        <w:rPr>
          <w:sz w:val="28"/>
          <w:szCs w:val="28"/>
        </w:rPr>
        <w:t xml:space="preserve"> </w:t>
      </w:r>
      <w:proofErr w:type="spellStart"/>
      <w:r w:rsidR="00BC66DE">
        <w:rPr>
          <w:sz w:val="28"/>
          <w:szCs w:val="28"/>
        </w:rPr>
        <w:t>Кулевчи</w:t>
      </w:r>
      <w:proofErr w:type="spellEnd"/>
      <w:r w:rsidR="00BC66DE">
        <w:rPr>
          <w:sz w:val="28"/>
          <w:szCs w:val="28"/>
        </w:rPr>
        <w:t>.</w:t>
      </w:r>
    </w:p>
    <w:p w:rsidR="00BC66DE" w:rsidRPr="00E550A0" w:rsidRDefault="00BC66DE" w:rsidP="00BC66DE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33)</w:t>
      </w:r>
    </w:p>
    <w:p w:rsidR="00E550A0" w:rsidRPr="00E550A0" w:rsidRDefault="00E550A0" w:rsidP="00E550A0">
      <w:pPr>
        <w:ind w:firstLine="567"/>
        <w:jc w:val="both"/>
        <w:rPr>
          <w:sz w:val="28"/>
          <w:szCs w:val="28"/>
        </w:rPr>
      </w:pPr>
      <w:r w:rsidRPr="00E550A0">
        <w:rPr>
          <w:sz w:val="28"/>
          <w:szCs w:val="28"/>
        </w:rPr>
        <w:t>За истекший год на содержание и ремонт улично-дорожн</w:t>
      </w:r>
      <w:r w:rsidR="003D0EA8">
        <w:rPr>
          <w:sz w:val="28"/>
          <w:szCs w:val="28"/>
        </w:rPr>
        <w:t xml:space="preserve">ой сети направлено 25 </w:t>
      </w:r>
      <w:proofErr w:type="gramStart"/>
      <w:r w:rsidR="003D0EA8">
        <w:rPr>
          <w:sz w:val="28"/>
          <w:szCs w:val="28"/>
        </w:rPr>
        <w:t>млн</w:t>
      </w:r>
      <w:proofErr w:type="gramEnd"/>
      <w:r w:rsidR="003D0EA8">
        <w:rPr>
          <w:sz w:val="28"/>
          <w:szCs w:val="28"/>
        </w:rPr>
        <w:t xml:space="preserve"> 699 тыс</w:t>
      </w:r>
      <w:r w:rsidR="002D3834">
        <w:rPr>
          <w:sz w:val="28"/>
          <w:szCs w:val="28"/>
        </w:rPr>
        <w:t>.</w:t>
      </w:r>
      <w:r w:rsidR="003D0EA8">
        <w:rPr>
          <w:sz w:val="28"/>
          <w:szCs w:val="28"/>
        </w:rPr>
        <w:t xml:space="preserve"> рублей</w:t>
      </w:r>
      <w:r w:rsidRPr="00E550A0">
        <w:rPr>
          <w:sz w:val="28"/>
          <w:szCs w:val="28"/>
        </w:rPr>
        <w:t>,</w:t>
      </w:r>
      <w:r w:rsidR="002D3834">
        <w:rPr>
          <w:sz w:val="28"/>
          <w:szCs w:val="28"/>
        </w:rPr>
        <w:t xml:space="preserve"> из средств местного бюджета 15 млн 903 тыс. </w:t>
      </w:r>
      <w:r w:rsidRPr="00E550A0">
        <w:rPr>
          <w:sz w:val="28"/>
          <w:szCs w:val="28"/>
        </w:rPr>
        <w:t>руб</w:t>
      </w:r>
      <w:r w:rsidR="002D3834">
        <w:rPr>
          <w:sz w:val="28"/>
          <w:szCs w:val="28"/>
        </w:rPr>
        <w:t>лей, областного бюджета 9 млн 795 тыс</w:t>
      </w:r>
      <w:r w:rsidRPr="00E550A0">
        <w:rPr>
          <w:sz w:val="28"/>
          <w:szCs w:val="28"/>
        </w:rPr>
        <w:t>.</w:t>
      </w:r>
      <w:r w:rsidR="002D3834">
        <w:rPr>
          <w:sz w:val="28"/>
          <w:szCs w:val="28"/>
        </w:rPr>
        <w:t xml:space="preserve"> </w:t>
      </w:r>
      <w:r w:rsidRPr="00E550A0">
        <w:rPr>
          <w:sz w:val="28"/>
          <w:szCs w:val="28"/>
        </w:rPr>
        <w:t>руб</w:t>
      </w:r>
      <w:r w:rsidR="002D3834">
        <w:rPr>
          <w:sz w:val="28"/>
          <w:szCs w:val="28"/>
        </w:rPr>
        <w:t>лей</w:t>
      </w:r>
      <w:r w:rsidRPr="00E550A0">
        <w:rPr>
          <w:sz w:val="28"/>
          <w:szCs w:val="28"/>
        </w:rPr>
        <w:t>.</w:t>
      </w:r>
    </w:p>
    <w:p w:rsidR="00E550A0" w:rsidRPr="001A074D" w:rsidRDefault="00E550A0" w:rsidP="001337AE">
      <w:pPr>
        <w:ind w:firstLine="567"/>
        <w:jc w:val="both"/>
        <w:rPr>
          <w:sz w:val="28"/>
          <w:szCs w:val="28"/>
        </w:rPr>
      </w:pPr>
      <w:r w:rsidRPr="00E550A0">
        <w:rPr>
          <w:sz w:val="28"/>
          <w:szCs w:val="28"/>
        </w:rPr>
        <w:t xml:space="preserve">Отремонтированы дороги </w:t>
      </w:r>
      <w:proofErr w:type="gramStart"/>
      <w:r w:rsidRPr="00E550A0">
        <w:rPr>
          <w:sz w:val="28"/>
          <w:szCs w:val="28"/>
        </w:rPr>
        <w:t>в</w:t>
      </w:r>
      <w:proofErr w:type="gramEnd"/>
      <w:r w:rsidRPr="00E550A0">
        <w:rPr>
          <w:sz w:val="28"/>
          <w:szCs w:val="28"/>
        </w:rPr>
        <w:t xml:space="preserve"> </w:t>
      </w:r>
      <w:proofErr w:type="gramStart"/>
      <w:r w:rsidRPr="00E550A0">
        <w:rPr>
          <w:sz w:val="28"/>
          <w:szCs w:val="28"/>
        </w:rPr>
        <w:t>с</w:t>
      </w:r>
      <w:proofErr w:type="gramEnd"/>
      <w:r w:rsidRPr="00E550A0">
        <w:rPr>
          <w:sz w:val="28"/>
          <w:szCs w:val="28"/>
        </w:rPr>
        <w:t>.</w:t>
      </w:r>
      <w:r w:rsidR="002D3834">
        <w:rPr>
          <w:sz w:val="28"/>
          <w:szCs w:val="28"/>
        </w:rPr>
        <w:t xml:space="preserve"> </w:t>
      </w:r>
      <w:r w:rsidR="001337AE">
        <w:rPr>
          <w:sz w:val="28"/>
          <w:szCs w:val="28"/>
        </w:rPr>
        <w:t xml:space="preserve">Варна, общей протяженностью 6 км 315 </w:t>
      </w:r>
      <w:r w:rsidRPr="00E550A0">
        <w:rPr>
          <w:sz w:val="28"/>
          <w:szCs w:val="28"/>
        </w:rPr>
        <w:t>м.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Проведены мероприятия по обеспечению безопаснос</w:t>
      </w:r>
      <w:r w:rsidR="001337AE">
        <w:rPr>
          <w:sz w:val="28"/>
          <w:szCs w:val="28"/>
        </w:rPr>
        <w:t>ти дорожного движения на сумму 2</w:t>
      </w:r>
      <w:r w:rsidRPr="001A074D">
        <w:rPr>
          <w:sz w:val="28"/>
          <w:szCs w:val="28"/>
        </w:rPr>
        <w:t xml:space="preserve"> </w:t>
      </w:r>
      <w:proofErr w:type="gramStart"/>
      <w:r w:rsidR="001337AE">
        <w:rPr>
          <w:sz w:val="28"/>
          <w:szCs w:val="28"/>
        </w:rPr>
        <w:t>млн</w:t>
      </w:r>
      <w:proofErr w:type="gramEnd"/>
      <w:r w:rsidR="001337AE">
        <w:rPr>
          <w:sz w:val="28"/>
          <w:szCs w:val="28"/>
        </w:rPr>
        <w:t xml:space="preserve"> 878</w:t>
      </w:r>
      <w:r w:rsidRPr="001A074D">
        <w:rPr>
          <w:sz w:val="28"/>
          <w:szCs w:val="28"/>
        </w:rPr>
        <w:t xml:space="preserve"> тыс. руб</w:t>
      </w:r>
      <w:r w:rsidR="004342F7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 (нанесение горизонтальной разметки, устройство пешеходных переходов, установка знаков, установка остановочных комплексов, оборудование светофоров).</w:t>
      </w:r>
    </w:p>
    <w:p w:rsidR="003D34F4" w:rsidRDefault="005C3101" w:rsidP="00E82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2020</w:t>
      </w:r>
      <w:r w:rsidR="001A074D" w:rsidRPr="001A074D">
        <w:rPr>
          <w:sz w:val="28"/>
          <w:szCs w:val="28"/>
        </w:rPr>
        <w:t xml:space="preserve"> год в соответствии с программой «Содержание, ремонт и капитальный ремонт автомобильных дорог общего пользования Варненско</w:t>
      </w:r>
      <w:r>
        <w:rPr>
          <w:sz w:val="28"/>
          <w:szCs w:val="28"/>
        </w:rPr>
        <w:t xml:space="preserve">го муниципального района на 2020 </w:t>
      </w:r>
      <w:r w:rsidR="001A074D" w:rsidRPr="001A074D">
        <w:rPr>
          <w:sz w:val="28"/>
          <w:szCs w:val="28"/>
        </w:rPr>
        <w:t>год» и программой «Безопасность дорожного движения» сельским поселениям выделен</w:t>
      </w:r>
      <w:r>
        <w:rPr>
          <w:sz w:val="28"/>
          <w:szCs w:val="28"/>
        </w:rPr>
        <w:t xml:space="preserve">о из местного бюджета 17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99</w:t>
      </w:r>
      <w:r w:rsidR="001A074D" w:rsidRPr="001A074D">
        <w:rPr>
          <w:sz w:val="28"/>
          <w:szCs w:val="28"/>
        </w:rPr>
        <w:t xml:space="preserve"> тыс.</w:t>
      </w:r>
      <w:r w:rsidR="00B27409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t>руб</w:t>
      </w:r>
      <w:r w:rsidR="00B27409">
        <w:rPr>
          <w:sz w:val="28"/>
          <w:szCs w:val="28"/>
        </w:rPr>
        <w:t>лей</w:t>
      </w:r>
      <w:r w:rsidR="001A074D" w:rsidRPr="001A074D">
        <w:rPr>
          <w:sz w:val="28"/>
          <w:szCs w:val="28"/>
        </w:rPr>
        <w:t>.</w:t>
      </w:r>
      <w:r w:rsidR="00E82A4F">
        <w:rPr>
          <w:sz w:val="28"/>
          <w:szCs w:val="28"/>
        </w:rPr>
        <w:t xml:space="preserve"> Из областног</w:t>
      </w:r>
      <w:r w:rsidR="006536B3">
        <w:rPr>
          <w:sz w:val="28"/>
          <w:szCs w:val="28"/>
        </w:rPr>
        <w:t>о бюджета выделено</w:t>
      </w:r>
      <w:r w:rsidR="00E82A4F">
        <w:rPr>
          <w:sz w:val="28"/>
          <w:szCs w:val="28"/>
        </w:rPr>
        <w:t xml:space="preserve"> 20 </w:t>
      </w:r>
      <w:proofErr w:type="gramStart"/>
      <w:r w:rsidR="00E82A4F">
        <w:rPr>
          <w:sz w:val="28"/>
          <w:szCs w:val="28"/>
        </w:rPr>
        <w:t>млн</w:t>
      </w:r>
      <w:proofErr w:type="gramEnd"/>
      <w:r w:rsidR="00E82A4F">
        <w:rPr>
          <w:sz w:val="28"/>
          <w:szCs w:val="28"/>
        </w:rPr>
        <w:t xml:space="preserve"> 395 тыс. рублей</w:t>
      </w:r>
      <w:r w:rsidR="006536B3">
        <w:rPr>
          <w:sz w:val="28"/>
          <w:szCs w:val="28"/>
        </w:rPr>
        <w:t>. Н</w:t>
      </w:r>
      <w:r w:rsidR="00E82A4F">
        <w:rPr>
          <w:sz w:val="28"/>
          <w:szCs w:val="28"/>
        </w:rPr>
        <w:t>а эти средств</w:t>
      </w:r>
      <w:r w:rsidR="003D34F4">
        <w:rPr>
          <w:sz w:val="28"/>
          <w:szCs w:val="28"/>
        </w:rPr>
        <w:t xml:space="preserve">а планируется: </w:t>
      </w:r>
    </w:p>
    <w:p w:rsidR="003D34F4" w:rsidRDefault="003D34F4" w:rsidP="00E82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отремонтировать 1 км 661 </w:t>
      </w:r>
      <w:r w:rsidR="00E82A4F">
        <w:rPr>
          <w:sz w:val="28"/>
          <w:szCs w:val="28"/>
        </w:rPr>
        <w:t xml:space="preserve">м дорог </w:t>
      </w:r>
      <w:proofErr w:type="gramStart"/>
      <w:r w:rsidR="00E82A4F">
        <w:rPr>
          <w:sz w:val="28"/>
          <w:szCs w:val="28"/>
        </w:rPr>
        <w:t>в</w:t>
      </w:r>
      <w:proofErr w:type="gramEnd"/>
      <w:r w:rsidR="00E82A4F">
        <w:rPr>
          <w:sz w:val="28"/>
          <w:szCs w:val="28"/>
        </w:rPr>
        <w:t xml:space="preserve"> </w:t>
      </w:r>
      <w:proofErr w:type="gramStart"/>
      <w:r w:rsidR="00E82A4F">
        <w:rPr>
          <w:sz w:val="28"/>
          <w:szCs w:val="28"/>
        </w:rPr>
        <w:t>с</w:t>
      </w:r>
      <w:proofErr w:type="gramEnd"/>
      <w:r w:rsidR="00E82A4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82A4F">
        <w:rPr>
          <w:sz w:val="28"/>
          <w:szCs w:val="28"/>
        </w:rPr>
        <w:t>Варна (ул.</w:t>
      </w:r>
      <w:r>
        <w:rPr>
          <w:sz w:val="28"/>
          <w:szCs w:val="28"/>
        </w:rPr>
        <w:t xml:space="preserve"> </w:t>
      </w:r>
      <w:r w:rsidR="00E82A4F">
        <w:rPr>
          <w:sz w:val="28"/>
          <w:szCs w:val="28"/>
        </w:rPr>
        <w:t>Луговая, ул.</w:t>
      </w:r>
      <w:r>
        <w:rPr>
          <w:sz w:val="28"/>
          <w:szCs w:val="28"/>
        </w:rPr>
        <w:t xml:space="preserve"> </w:t>
      </w:r>
      <w:r w:rsidR="00E82A4F">
        <w:rPr>
          <w:sz w:val="28"/>
          <w:szCs w:val="28"/>
        </w:rPr>
        <w:t>Кольцевая, ул.</w:t>
      </w:r>
      <w:r>
        <w:rPr>
          <w:sz w:val="28"/>
          <w:szCs w:val="28"/>
        </w:rPr>
        <w:t xml:space="preserve"> </w:t>
      </w:r>
      <w:r w:rsidR="00E82A4F">
        <w:rPr>
          <w:sz w:val="28"/>
          <w:szCs w:val="28"/>
        </w:rPr>
        <w:t>Спартака от</w:t>
      </w:r>
      <w:r>
        <w:rPr>
          <w:sz w:val="28"/>
          <w:szCs w:val="28"/>
        </w:rPr>
        <w:t xml:space="preserve"> военкомата до магазина «Клен»); </w:t>
      </w:r>
    </w:p>
    <w:p w:rsidR="00E82A4F" w:rsidRDefault="003D34F4" w:rsidP="00E82A4F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</w:t>
      </w:r>
      <w:r w:rsidR="00E82A4F">
        <w:rPr>
          <w:sz w:val="28"/>
          <w:szCs w:val="28"/>
        </w:rPr>
        <w:t>ривести пешеходные переходы вблизи общеобразовательных учреждений в с.</w:t>
      </w:r>
      <w:r w:rsidR="003F579D">
        <w:rPr>
          <w:sz w:val="28"/>
          <w:szCs w:val="28"/>
        </w:rPr>
        <w:t xml:space="preserve"> </w:t>
      </w:r>
      <w:proofErr w:type="spellStart"/>
      <w:r w:rsidR="00E82A4F">
        <w:rPr>
          <w:sz w:val="28"/>
          <w:szCs w:val="28"/>
        </w:rPr>
        <w:t>Катенино</w:t>
      </w:r>
      <w:proofErr w:type="spellEnd"/>
      <w:r w:rsidR="00E82A4F">
        <w:rPr>
          <w:sz w:val="28"/>
          <w:szCs w:val="28"/>
        </w:rPr>
        <w:t xml:space="preserve"> и с.</w:t>
      </w:r>
      <w:r w:rsidR="003F579D">
        <w:rPr>
          <w:sz w:val="28"/>
          <w:szCs w:val="28"/>
        </w:rPr>
        <w:t xml:space="preserve"> </w:t>
      </w:r>
      <w:proofErr w:type="spellStart"/>
      <w:r w:rsidR="003F579D">
        <w:rPr>
          <w:sz w:val="28"/>
          <w:szCs w:val="28"/>
        </w:rPr>
        <w:t>Бородиновка</w:t>
      </w:r>
      <w:proofErr w:type="spellEnd"/>
      <w:r w:rsidR="003F579D">
        <w:rPr>
          <w:sz w:val="28"/>
          <w:szCs w:val="28"/>
        </w:rPr>
        <w:t xml:space="preserve"> в соответствие</w:t>
      </w:r>
      <w:r w:rsidR="00E82A4F">
        <w:rPr>
          <w:sz w:val="28"/>
          <w:szCs w:val="28"/>
        </w:rPr>
        <w:t xml:space="preserve"> с новыми национальными стандартами.</w:t>
      </w:r>
      <w:proofErr w:type="gramEnd"/>
    </w:p>
    <w:p w:rsidR="001A074D" w:rsidRDefault="003F579D" w:rsidP="00F911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E82A4F">
        <w:rPr>
          <w:sz w:val="28"/>
          <w:szCs w:val="28"/>
        </w:rPr>
        <w:t>же в 2020 году планируется получить положительное заключение экспертизы на проектно-сметную документацию по строительству моста через р.</w:t>
      </w:r>
      <w:r>
        <w:rPr>
          <w:sz w:val="28"/>
          <w:szCs w:val="28"/>
        </w:rPr>
        <w:t xml:space="preserve"> </w:t>
      </w:r>
      <w:r w:rsidR="00E82A4F">
        <w:rPr>
          <w:sz w:val="28"/>
          <w:szCs w:val="28"/>
        </w:rPr>
        <w:t>Нижний Тогузак и начать строительство данного объекта. На эти цел</w:t>
      </w:r>
      <w:r>
        <w:rPr>
          <w:sz w:val="28"/>
          <w:szCs w:val="28"/>
        </w:rPr>
        <w:t>и из областного бюджета выделено 77</w:t>
      </w:r>
      <w:r w:rsidR="00E82A4F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рублей, с местного – 7</w:t>
      </w:r>
      <w:r w:rsidR="00E82A4F">
        <w:rPr>
          <w:sz w:val="28"/>
          <w:szCs w:val="28"/>
        </w:rPr>
        <w:t xml:space="preserve"> млн.</w:t>
      </w:r>
      <w:r>
        <w:rPr>
          <w:sz w:val="28"/>
          <w:szCs w:val="28"/>
        </w:rPr>
        <w:t xml:space="preserve"> </w:t>
      </w:r>
      <w:r w:rsidR="00E82A4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E82A4F">
        <w:rPr>
          <w:sz w:val="28"/>
          <w:szCs w:val="28"/>
        </w:rPr>
        <w:t>.</w:t>
      </w:r>
    </w:p>
    <w:p w:rsidR="00DB38B1" w:rsidRPr="001A074D" w:rsidRDefault="00DB38B1" w:rsidP="00DB38B1">
      <w:pPr>
        <w:jc w:val="center"/>
        <w:rPr>
          <w:sz w:val="28"/>
          <w:szCs w:val="28"/>
        </w:rPr>
      </w:pPr>
      <w:r>
        <w:rPr>
          <w:rFonts w:eastAsiaTheme="minorHAnsi"/>
          <w:b/>
          <w:i/>
          <w:sz w:val="28"/>
          <w:szCs w:val="28"/>
          <w:lang w:eastAsia="en-US"/>
        </w:rPr>
        <w:t>(СЛАЙД № 34)</w:t>
      </w:r>
    </w:p>
    <w:p w:rsidR="0002425C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В 201</w:t>
      </w:r>
      <w:r w:rsidR="00F911F1">
        <w:rPr>
          <w:sz w:val="28"/>
          <w:szCs w:val="28"/>
        </w:rPr>
        <w:t>9</w:t>
      </w:r>
      <w:r w:rsidRPr="001A074D">
        <w:rPr>
          <w:sz w:val="28"/>
          <w:szCs w:val="28"/>
        </w:rPr>
        <w:t xml:space="preserve"> году проведена значительная работа по улучшению теплоснабжения района. </w:t>
      </w:r>
    </w:p>
    <w:p w:rsidR="006B113A" w:rsidRDefault="001A074D" w:rsidP="001A074D">
      <w:pPr>
        <w:ind w:firstLine="567"/>
        <w:jc w:val="both"/>
        <w:rPr>
          <w:sz w:val="28"/>
          <w:szCs w:val="28"/>
        </w:rPr>
      </w:pPr>
      <w:proofErr w:type="gramStart"/>
      <w:r w:rsidRPr="001A074D">
        <w:rPr>
          <w:sz w:val="28"/>
          <w:szCs w:val="28"/>
        </w:rPr>
        <w:t xml:space="preserve">Провели ремонт теплотрассы в </w:t>
      </w:r>
      <w:r w:rsidR="00F911F1" w:rsidRPr="00F911F1">
        <w:rPr>
          <w:sz w:val="28"/>
          <w:szCs w:val="28"/>
        </w:rPr>
        <w:t>с.</w:t>
      </w:r>
      <w:r w:rsidR="00F911F1">
        <w:rPr>
          <w:sz w:val="28"/>
          <w:szCs w:val="28"/>
        </w:rPr>
        <w:t xml:space="preserve"> </w:t>
      </w:r>
      <w:r w:rsidR="00F911F1" w:rsidRPr="00F911F1">
        <w:rPr>
          <w:sz w:val="28"/>
          <w:szCs w:val="28"/>
        </w:rPr>
        <w:t>Варна по ул.</w:t>
      </w:r>
      <w:r w:rsidR="00F911F1">
        <w:rPr>
          <w:sz w:val="28"/>
          <w:szCs w:val="28"/>
        </w:rPr>
        <w:t xml:space="preserve"> </w:t>
      </w:r>
      <w:r w:rsidR="00F911F1" w:rsidRPr="00F911F1">
        <w:rPr>
          <w:sz w:val="28"/>
          <w:szCs w:val="28"/>
        </w:rPr>
        <w:t>Ленина, в п.</w:t>
      </w:r>
      <w:r w:rsidR="00F911F1">
        <w:rPr>
          <w:sz w:val="28"/>
          <w:szCs w:val="28"/>
        </w:rPr>
        <w:t xml:space="preserve"> </w:t>
      </w:r>
      <w:r w:rsidR="00F911F1" w:rsidRPr="00F911F1">
        <w:rPr>
          <w:sz w:val="28"/>
          <w:szCs w:val="28"/>
        </w:rPr>
        <w:t>Новый Урал по ул.</w:t>
      </w:r>
      <w:r w:rsidR="00216AE6">
        <w:rPr>
          <w:sz w:val="28"/>
          <w:szCs w:val="28"/>
        </w:rPr>
        <w:t xml:space="preserve"> Шоссейная 22,</w:t>
      </w:r>
      <w:r w:rsidR="00B83727">
        <w:rPr>
          <w:sz w:val="28"/>
          <w:szCs w:val="28"/>
        </w:rPr>
        <w:t xml:space="preserve"> </w:t>
      </w:r>
      <w:r w:rsidR="00216AE6">
        <w:rPr>
          <w:sz w:val="28"/>
          <w:szCs w:val="28"/>
        </w:rPr>
        <w:t xml:space="preserve">22а. </w:t>
      </w:r>
      <w:proofErr w:type="gramEnd"/>
    </w:p>
    <w:p w:rsidR="001A074D" w:rsidRDefault="00797056" w:rsidP="001A074D">
      <w:pPr>
        <w:ind w:firstLine="567"/>
        <w:jc w:val="both"/>
        <w:rPr>
          <w:sz w:val="28"/>
          <w:szCs w:val="28"/>
        </w:rPr>
      </w:pPr>
      <w:r w:rsidRPr="00797056">
        <w:rPr>
          <w:sz w:val="28"/>
          <w:szCs w:val="28"/>
        </w:rPr>
        <w:t>Заменили водогрейные котлы 3 шт. в котельных п.</w:t>
      </w:r>
      <w:r>
        <w:rPr>
          <w:sz w:val="28"/>
          <w:szCs w:val="28"/>
        </w:rPr>
        <w:t xml:space="preserve"> Новопокровка </w:t>
      </w:r>
      <w:r w:rsidRPr="00797056">
        <w:rPr>
          <w:sz w:val="28"/>
          <w:szCs w:val="28"/>
        </w:rPr>
        <w:t>(1 шт.), п.</w:t>
      </w:r>
      <w:r>
        <w:rPr>
          <w:sz w:val="28"/>
          <w:szCs w:val="28"/>
        </w:rPr>
        <w:t xml:space="preserve"> </w:t>
      </w:r>
      <w:r w:rsidRPr="00797056">
        <w:rPr>
          <w:sz w:val="28"/>
          <w:szCs w:val="28"/>
        </w:rPr>
        <w:t>Красный Октябрь (2</w:t>
      </w:r>
      <w:r>
        <w:rPr>
          <w:sz w:val="28"/>
          <w:szCs w:val="28"/>
        </w:rPr>
        <w:t xml:space="preserve"> </w:t>
      </w:r>
      <w:r w:rsidRPr="00797056">
        <w:rPr>
          <w:sz w:val="28"/>
          <w:szCs w:val="28"/>
        </w:rPr>
        <w:t xml:space="preserve">шт.). </w:t>
      </w:r>
      <w:r w:rsidR="001A074D" w:rsidRPr="001A074D">
        <w:rPr>
          <w:sz w:val="28"/>
          <w:szCs w:val="28"/>
        </w:rPr>
        <w:t>Возместили убытки теплоснабжающей организац</w:t>
      </w:r>
      <w:proofErr w:type="gramStart"/>
      <w:r w:rsidR="001A074D" w:rsidRPr="001A074D">
        <w:rPr>
          <w:sz w:val="28"/>
          <w:szCs w:val="28"/>
        </w:rPr>
        <w:t>ии ООО</w:t>
      </w:r>
      <w:proofErr w:type="gramEnd"/>
      <w:r w:rsidR="001A074D" w:rsidRPr="001A074D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lastRenderedPageBreak/>
        <w:t>«</w:t>
      </w:r>
      <w:proofErr w:type="spellStart"/>
      <w:r w:rsidR="001A074D" w:rsidRPr="001A074D">
        <w:rPr>
          <w:sz w:val="28"/>
          <w:szCs w:val="28"/>
        </w:rPr>
        <w:t>Стройкомплекс</w:t>
      </w:r>
      <w:proofErr w:type="spellEnd"/>
      <w:r w:rsidR="001A074D" w:rsidRPr="001A074D">
        <w:rPr>
          <w:sz w:val="28"/>
          <w:szCs w:val="28"/>
        </w:rPr>
        <w:t>». Всего было направлено средств на эти цели из местного бюдж</w:t>
      </w:r>
      <w:r>
        <w:rPr>
          <w:sz w:val="28"/>
          <w:szCs w:val="28"/>
        </w:rPr>
        <w:t>ета 5</w:t>
      </w:r>
      <w:r w:rsidR="001B4607">
        <w:rPr>
          <w:sz w:val="28"/>
          <w:szCs w:val="28"/>
        </w:rPr>
        <w:t xml:space="preserve"> </w:t>
      </w:r>
      <w:proofErr w:type="gramStart"/>
      <w:r w:rsidR="001B4607">
        <w:rPr>
          <w:sz w:val="28"/>
          <w:szCs w:val="28"/>
        </w:rPr>
        <w:t>млн</w:t>
      </w:r>
      <w:proofErr w:type="gramEnd"/>
      <w:r w:rsidR="001B4607">
        <w:rPr>
          <w:sz w:val="28"/>
          <w:szCs w:val="28"/>
        </w:rPr>
        <w:t xml:space="preserve"> </w:t>
      </w:r>
      <w:r>
        <w:rPr>
          <w:sz w:val="28"/>
          <w:szCs w:val="28"/>
        </w:rPr>
        <w:t>431</w:t>
      </w:r>
      <w:r w:rsidR="001A074D" w:rsidRPr="001A074D">
        <w:rPr>
          <w:sz w:val="28"/>
          <w:szCs w:val="28"/>
        </w:rPr>
        <w:t xml:space="preserve"> тыс.</w:t>
      </w:r>
      <w:r w:rsidR="001B4607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, </w:t>
      </w:r>
      <w:r w:rsidR="00CA7EA0">
        <w:rPr>
          <w:sz w:val="28"/>
          <w:szCs w:val="28"/>
        </w:rPr>
        <w:t>из областного бюджета – 4 млн. рублей</w:t>
      </w:r>
      <w:r w:rsidR="001A074D" w:rsidRPr="001A074D">
        <w:rPr>
          <w:sz w:val="28"/>
          <w:szCs w:val="28"/>
        </w:rPr>
        <w:t>.</w:t>
      </w:r>
    </w:p>
    <w:p w:rsidR="00CA7EA0" w:rsidRDefault="00CA7EA0" w:rsidP="00CA7E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 году планируется произвести замену еще 3 котлов в котельных п.</w:t>
      </w:r>
      <w:r w:rsidR="004C4D74">
        <w:rPr>
          <w:sz w:val="28"/>
          <w:szCs w:val="28"/>
        </w:rPr>
        <w:t xml:space="preserve"> </w:t>
      </w:r>
      <w:r>
        <w:rPr>
          <w:sz w:val="28"/>
          <w:szCs w:val="28"/>
        </w:rPr>
        <w:t>Новопокровка (1 шт.) и п.</w:t>
      </w:r>
      <w:r w:rsidR="004C4D7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Красный Октябрь (2 шт.). Из обла</w:t>
      </w:r>
      <w:r w:rsidR="004C4D74">
        <w:rPr>
          <w:sz w:val="28"/>
          <w:szCs w:val="28"/>
        </w:rPr>
        <w:t xml:space="preserve">стного бюджета выделены 3,5 </w:t>
      </w:r>
      <w:proofErr w:type="gramStart"/>
      <w:r w:rsidR="004C4D74">
        <w:rPr>
          <w:sz w:val="28"/>
          <w:szCs w:val="28"/>
        </w:rPr>
        <w:t>млн</w:t>
      </w:r>
      <w:proofErr w:type="gramEnd"/>
      <w:r w:rsidR="004C4D74">
        <w:rPr>
          <w:sz w:val="28"/>
          <w:szCs w:val="28"/>
        </w:rPr>
        <w:t xml:space="preserve"> </w:t>
      </w:r>
      <w:r>
        <w:rPr>
          <w:sz w:val="28"/>
          <w:szCs w:val="28"/>
        </w:rPr>
        <w:t>руб</w:t>
      </w:r>
      <w:r w:rsidR="004C4D74">
        <w:rPr>
          <w:sz w:val="28"/>
          <w:szCs w:val="28"/>
        </w:rPr>
        <w:t>лей</w:t>
      </w:r>
      <w:r>
        <w:rPr>
          <w:sz w:val="28"/>
          <w:szCs w:val="28"/>
        </w:rPr>
        <w:t>.</w:t>
      </w:r>
    </w:p>
    <w:p w:rsidR="001A074D" w:rsidRPr="006527D2" w:rsidRDefault="006527D2" w:rsidP="004C4D74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2E316E">
        <w:rPr>
          <w:b/>
          <w:i/>
          <w:sz w:val="28"/>
          <w:szCs w:val="28"/>
        </w:rPr>
        <w:t xml:space="preserve">СЛАЙД № </w:t>
      </w:r>
      <w:r w:rsidR="00FF2382">
        <w:rPr>
          <w:b/>
          <w:i/>
          <w:sz w:val="28"/>
          <w:szCs w:val="28"/>
        </w:rPr>
        <w:t>3</w:t>
      </w:r>
      <w:r w:rsidR="002E316E">
        <w:rPr>
          <w:b/>
          <w:i/>
          <w:sz w:val="28"/>
          <w:szCs w:val="28"/>
        </w:rPr>
        <w:t>5</w:t>
      </w:r>
      <w:r w:rsidRPr="00395608">
        <w:rPr>
          <w:b/>
          <w:i/>
          <w:sz w:val="28"/>
          <w:szCs w:val="28"/>
        </w:rPr>
        <w:t>)</w:t>
      </w:r>
    </w:p>
    <w:p w:rsidR="00C50877" w:rsidRPr="00C50877" w:rsidRDefault="001A074D" w:rsidP="00C50877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В рамках реализации приоритетного проекта «Формирование современной ко</w:t>
      </w:r>
      <w:r w:rsidR="004C4D74">
        <w:rPr>
          <w:sz w:val="28"/>
          <w:szCs w:val="28"/>
        </w:rPr>
        <w:t>мфортной городской среды» в 2019</w:t>
      </w:r>
      <w:r w:rsidR="00806A3C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г</w:t>
      </w:r>
      <w:r w:rsidR="00806A3C">
        <w:rPr>
          <w:sz w:val="28"/>
          <w:szCs w:val="28"/>
        </w:rPr>
        <w:t>оду</w:t>
      </w:r>
      <w:r w:rsidRPr="001A074D">
        <w:rPr>
          <w:sz w:val="28"/>
          <w:szCs w:val="28"/>
        </w:rPr>
        <w:t xml:space="preserve"> были </w:t>
      </w:r>
      <w:r w:rsidR="00C50877" w:rsidRPr="00C50877">
        <w:rPr>
          <w:sz w:val="28"/>
          <w:szCs w:val="28"/>
        </w:rPr>
        <w:t>выделены средства федерального и</w:t>
      </w:r>
      <w:r w:rsidR="005C5205">
        <w:rPr>
          <w:sz w:val="28"/>
          <w:szCs w:val="28"/>
        </w:rPr>
        <w:t xml:space="preserve"> областного бюджетов в сумме 9 </w:t>
      </w:r>
      <w:proofErr w:type="gramStart"/>
      <w:r w:rsidR="005C5205">
        <w:rPr>
          <w:sz w:val="28"/>
          <w:szCs w:val="28"/>
        </w:rPr>
        <w:t>млн</w:t>
      </w:r>
      <w:proofErr w:type="gramEnd"/>
      <w:r w:rsidR="005C5205">
        <w:rPr>
          <w:sz w:val="28"/>
          <w:szCs w:val="28"/>
        </w:rPr>
        <w:t xml:space="preserve"> </w:t>
      </w:r>
      <w:r w:rsidR="00C50877" w:rsidRPr="00C50877">
        <w:rPr>
          <w:sz w:val="28"/>
          <w:szCs w:val="28"/>
        </w:rPr>
        <w:t xml:space="preserve">37 </w:t>
      </w:r>
      <w:r w:rsidR="005C5205">
        <w:rPr>
          <w:sz w:val="28"/>
          <w:szCs w:val="28"/>
        </w:rPr>
        <w:t>тыс</w:t>
      </w:r>
      <w:r w:rsidR="00C50877" w:rsidRPr="00C50877">
        <w:rPr>
          <w:sz w:val="28"/>
          <w:szCs w:val="28"/>
        </w:rPr>
        <w:t>.</w:t>
      </w:r>
      <w:r w:rsidR="005C5205">
        <w:rPr>
          <w:sz w:val="28"/>
          <w:szCs w:val="28"/>
        </w:rPr>
        <w:t xml:space="preserve"> </w:t>
      </w:r>
      <w:r w:rsidR="00C50877" w:rsidRPr="00C50877">
        <w:rPr>
          <w:sz w:val="28"/>
          <w:szCs w:val="28"/>
        </w:rPr>
        <w:t>руб</w:t>
      </w:r>
      <w:r w:rsidR="005C5205">
        <w:rPr>
          <w:sz w:val="28"/>
          <w:szCs w:val="28"/>
        </w:rPr>
        <w:t>лей</w:t>
      </w:r>
      <w:r w:rsidR="00C50877" w:rsidRPr="00C50877">
        <w:rPr>
          <w:sz w:val="28"/>
          <w:szCs w:val="28"/>
        </w:rPr>
        <w:t xml:space="preserve">. На </w:t>
      </w:r>
      <w:proofErr w:type="spellStart"/>
      <w:r w:rsidR="00C50877" w:rsidRPr="00C50877">
        <w:rPr>
          <w:sz w:val="28"/>
          <w:szCs w:val="28"/>
        </w:rPr>
        <w:t>софинансирование</w:t>
      </w:r>
      <w:proofErr w:type="spellEnd"/>
      <w:r w:rsidR="00C50877" w:rsidRPr="00C50877">
        <w:rPr>
          <w:sz w:val="28"/>
          <w:szCs w:val="28"/>
        </w:rPr>
        <w:t xml:space="preserve"> программы, из средств </w:t>
      </w:r>
      <w:r w:rsidR="005C5205">
        <w:rPr>
          <w:sz w:val="28"/>
          <w:szCs w:val="28"/>
        </w:rPr>
        <w:t>местного бюджета, выделено 300</w:t>
      </w:r>
      <w:r w:rsidR="00C50877" w:rsidRPr="00C50877">
        <w:rPr>
          <w:sz w:val="28"/>
          <w:szCs w:val="28"/>
        </w:rPr>
        <w:t xml:space="preserve"> тыс.</w:t>
      </w:r>
      <w:r w:rsidR="005C5205">
        <w:rPr>
          <w:sz w:val="28"/>
          <w:szCs w:val="28"/>
        </w:rPr>
        <w:t xml:space="preserve"> </w:t>
      </w:r>
      <w:r w:rsidR="00C50877" w:rsidRPr="00C50877">
        <w:rPr>
          <w:sz w:val="28"/>
          <w:szCs w:val="28"/>
        </w:rPr>
        <w:t>руб</w:t>
      </w:r>
      <w:r w:rsidR="005C5205">
        <w:rPr>
          <w:sz w:val="28"/>
          <w:szCs w:val="28"/>
        </w:rPr>
        <w:t>лей</w:t>
      </w:r>
      <w:r w:rsidR="00C50877" w:rsidRPr="00C50877">
        <w:rPr>
          <w:sz w:val="28"/>
          <w:szCs w:val="28"/>
        </w:rPr>
        <w:t>. Данные денежные средства были направлены на благоустройство двух общественных территорий:</w:t>
      </w:r>
    </w:p>
    <w:p w:rsidR="00E72E0E" w:rsidRDefault="00C50877" w:rsidP="00C508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E72E0E">
        <w:rPr>
          <w:sz w:val="28"/>
          <w:szCs w:val="28"/>
        </w:rPr>
        <w:t xml:space="preserve">наиболее </w:t>
      </w:r>
      <w:proofErr w:type="gramStart"/>
      <w:r w:rsidR="00E72E0E">
        <w:rPr>
          <w:sz w:val="28"/>
          <w:szCs w:val="28"/>
        </w:rPr>
        <w:t>посещаемую</w:t>
      </w:r>
      <w:proofErr w:type="gramEnd"/>
      <w:r w:rsidRPr="00C50877">
        <w:rPr>
          <w:sz w:val="28"/>
          <w:szCs w:val="28"/>
        </w:rPr>
        <w:t xml:space="preserve"> территории в с.</w:t>
      </w:r>
      <w:r w:rsidR="005C5205">
        <w:rPr>
          <w:sz w:val="28"/>
          <w:szCs w:val="28"/>
        </w:rPr>
        <w:t xml:space="preserve"> </w:t>
      </w:r>
      <w:r w:rsidRPr="00C50877">
        <w:rPr>
          <w:sz w:val="28"/>
          <w:szCs w:val="28"/>
        </w:rPr>
        <w:t>Варна «Сквер им.</w:t>
      </w:r>
      <w:r w:rsidR="005C5205">
        <w:rPr>
          <w:sz w:val="28"/>
          <w:szCs w:val="28"/>
        </w:rPr>
        <w:t xml:space="preserve"> </w:t>
      </w:r>
      <w:r w:rsidRPr="00C50877">
        <w:rPr>
          <w:sz w:val="28"/>
          <w:szCs w:val="28"/>
        </w:rPr>
        <w:t>Гаг</w:t>
      </w:r>
      <w:r w:rsidR="005C5205">
        <w:rPr>
          <w:sz w:val="28"/>
          <w:szCs w:val="28"/>
        </w:rPr>
        <w:t>арина».</w:t>
      </w:r>
      <w:r w:rsidRPr="00C50877">
        <w:rPr>
          <w:sz w:val="28"/>
          <w:szCs w:val="28"/>
        </w:rPr>
        <w:t xml:space="preserve"> </w:t>
      </w:r>
    </w:p>
    <w:p w:rsidR="00161077" w:rsidRDefault="0043216D" w:rsidP="00C508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E72E0E">
        <w:rPr>
          <w:sz w:val="28"/>
          <w:szCs w:val="28"/>
        </w:rPr>
        <w:t>сквер, расположенный</w:t>
      </w:r>
      <w:r w:rsidR="00C50877" w:rsidRPr="00C50877">
        <w:rPr>
          <w:sz w:val="28"/>
          <w:szCs w:val="28"/>
        </w:rPr>
        <w:t xml:space="preserve"> между улицами Центральная, Набережная и переулком Береговой </w:t>
      </w:r>
      <w:proofErr w:type="gramStart"/>
      <w:r w:rsidR="00C50877" w:rsidRPr="00C50877">
        <w:rPr>
          <w:sz w:val="28"/>
          <w:szCs w:val="28"/>
        </w:rPr>
        <w:t>в</w:t>
      </w:r>
      <w:proofErr w:type="gramEnd"/>
      <w:r w:rsidR="00C50877" w:rsidRPr="00C50877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="00E72E0E">
        <w:rPr>
          <w:sz w:val="28"/>
          <w:szCs w:val="28"/>
        </w:rPr>
        <w:t>Николаевка.</w:t>
      </w:r>
    </w:p>
    <w:p w:rsidR="00BA225E" w:rsidRPr="00BA225E" w:rsidRDefault="00BA225E" w:rsidP="00BA225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36</w:t>
      </w:r>
      <w:r w:rsidRPr="00395608">
        <w:rPr>
          <w:b/>
          <w:i/>
          <w:sz w:val="28"/>
          <w:szCs w:val="28"/>
        </w:rPr>
        <w:t>)</w:t>
      </w:r>
    </w:p>
    <w:p w:rsidR="001E4057" w:rsidRDefault="001A074D" w:rsidP="001A074D">
      <w:pPr>
        <w:ind w:firstLine="567"/>
        <w:jc w:val="both"/>
        <w:rPr>
          <w:sz w:val="28"/>
          <w:szCs w:val="28"/>
        </w:rPr>
      </w:pPr>
      <w:r w:rsidRPr="001A074D">
        <w:rPr>
          <w:sz w:val="28"/>
          <w:szCs w:val="28"/>
        </w:rPr>
        <w:t>На поддержку</w:t>
      </w:r>
      <w:r w:rsidR="00161077">
        <w:rPr>
          <w:sz w:val="28"/>
          <w:szCs w:val="28"/>
        </w:rPr>
        <w:t xml:space="preserve"> муниципальной программы на 2020</w:t>
      </w:r>
      <w:r w:rsidRPr="001A074D">
        <w:rPr>
          <w:sz w:val="28"/>
          <w:szCs w:val="28"/>
        </w:rPr>
        <w:t xml:space="preserve"> год </w:t>
      </w:r>
      <w:proofErr w:type="spellStart"/>
      <w:r w:rsidRPr="001A074D">
        <w:rPr>
          <w:sz w:val="28"/>
          <w:szCs w:val="28"/>
        </w:rPr>
        <w:t>Варненскому</w:t>
      </w:r>
      <w:proofErr w:type="spellEnd"/>
      <w:r w:rsidRPr="001A074D">
        <w:rPr>
          <w:sz w:val="28"/>
          <w:szCs w:val="28"/>
        </w:rPr>
        <w:t xml:space="preserve"> району</w:t>
      </w:r>
      <w:r w:rsidR="00161077">
        <w:rPr>
          <w:sz w:val="28"/>
          <w:szCs w:val="28"/>
        </w:rPr>
        <w:t xml:space="preserve"> направлена субсидия в размере 8 </w:t>
      </w:r>
      <w:proofErr w:type="gramStart"/>
      <w:r w:rsidR="00161077">
        <w:rPr>
          <w:sz w:val="28"/>
          <w:szCs w:val="28"/>
        </w:rPr>
        <w:t>млн</w:t>
      </w:r>
      <w:proofErr w:type="gramEnd"/>
      <w:r w:rsidR="00161077">
        <w:rPr>
          <w:sz w:val="28"/>
          <w:szCs w:val="28"/>
        </w:rPr>
        <w:t xml:space="preserve"> 406</w:t>
      </w:r>
      <w:r w:rsidRPr="001A074D">
        <w:rPr>
          <w:sz w:val="28"/>
          <w:szCs w:val="28"/>
        </w:rPr>
        <w:t xml:space="preserve"> тыс. руб</w:t>
      </w:r>
      <w:r w:rsidR="004240A6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, а также средства </w:t>
      </w:r>
      <w:r w:rsidR="004240A6">
        <w:rPr>
          <w:sz w:val="28"/>
          <w:szCs w:val="28"/>
        </w:rPr>
        <w:t>местного бюджета в размере 300</w:t>
      </w:r>
      <w:r w:rsidRPr="001A074D">
        <w:rPr>
          <w:sz w:val="28"/>
          <w:szCs w:val="28"/>
        </w:rPr>
        <w:t xml:space="preserve"> тыс.</w:t>
      </w:r>
      <w:r w:rsidR="004240A6">
        <w:rPr>
          <w:sz w:val="28"/>
          <w:szCs w:val="28"/>
        </w:rPr>
        <w:t xml:space="preserve"> </w:t>
      </w:r>
      <w:r w:rsidRPr="001A074D">
        <w:rPr>
          <w:sz w:val="28"/>
          <w:szCs w:val="28"/>
        </w:rPr>
        <w:t>руб</w:t>
      </w:r>
      <w:r w:rsidR="004240A6">
        <w:rPr>
          <w:sz w:val="28"/>
          <w:szCs w:val="28"/>
        </w:rPr>
        <w:t>лей</w:t>
      </w:r>
      <w:r w:rsidRPr="001A074D">
        <w:rPr>
          <w:sz w:val="28"/>
          <w:szCs w:val="28"/>
        </w:rPr>
        <w:t xml:space="preserve">. Денежные средства планируется направить </w:t>
      </w:r>
      <w:r w:rsidR="001E4057" w:rsidRPr="001E4057">
        <w:rPr>
          <w:sz w:val="28"/>
          <w:szCs w:val="28"/>
        </w:rPr>
        <w:t xml:space="preserve">на благоустройство общественной территории Мемориала «Славы» </w:t>
      </w:r>
      <w:proofErr w:type="gramStart"/>
      <w:r w:rsidR="001E4057" w:rsidRPr="001E4057">
        <w:rPr>
          <w:sz w:val="28"/>
          <w:szCs w:val="28"/>
        </w:rPr>
        <w:t>в</w:t>
      </w:r>
      <w:proofErr w:type="gramEnd"/>
      <w:r w:rsidR="001E4057" w:rsidRPr="001E4057">
        <w:rPr>
          <w:sz w:val="28"/>
          <w:szCs w:val="28"/>
        </w:rPr>
        <w:t xml:space="preserve"> с.</w:t>
      </w:r>
      <w:r w:rsidR="001E4057">
        <w:rPr>
          <w:sz w:val="28"/>
          <w:szCs w:val="28"/>
        </w:rPr>
        <w:t xml:space="preserve"> </w:t>
      </w:r>
      <w:r w:rsidR="00BA225E">
        <w:rPr>
          <w:sz w:val="28"/>
          <w:szCs w:val="28"/>
        </w:rPr>
        <w:t>Варна.</w:t>
      </w:r>
    </w:p>
    <w:p w:rsidR="00BA225E" w:rsidRPr="00BA225E" w:rsidRDefault="00BA225E" w:rsidP="00BA225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37</w:t>
      </w:r>
      <w:r w:rsidRPr="00395608">
        <w:rPr>
          <w:b/>
          <w:i/>
          <w:sz w:val="28"/>
          <w:szCs w:val="28"/>
        </w:rPr>
        <w:t>)</w:t>
      </w:r>
    </w:p>
    <w:p w:rsidR="0056680A" w:rsidRDefault="001E4057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EC4ED9">
        <w:rPr>
          <w:sz w:val="28"/>
          <w:szCs w:val="28"/>
        </w:rPr>
        <w:t xml:space="preserve"> </w:t>
      </w:r>
      <w:r w:rsidR="001A074D" w:rsidRPr="001A074D">
        <w:rPr>
          <w:sz w:val="28"/>
          <w:szCs w:val="28"/>
        </w:rPr>
        <w:t>году из средств местного бюджета на проведение энергосберегающих мероприятий в бюдже</w:t>
      </w:r>
      <w:r w:rsidR="004B62DA">
        <w:rPr>
          <w:sz w:val="28"/>
          <w:szCs w:val="28"/>
        </w:rPr>
        <w:t>тных учреждениях было выделено 4</w:t>
      </w:r>
      <w:r w:rsidR="00EC4ED9">
        <w:rPr>
          <w:sz w:val="28"/>
          <w:szCs w:val="28"/>
        </w:rPr>
        <w:t xml:space="preserve"> </w:t>
      </w:r>
      <w:proofErr w:type="gramStart"/>
      <w:r w:rsidR="00EC4ED9">
        <w:rPr>
          <w:sz w:val="28"/>
          <w:szCs w:val="28"/>
        </w:rPr>
        <w:t>млн</w:t>
      </w:r>
      <w:proofErr w:type="gramEnd"/>
      <w:r w:rsidR="00EC4ED9">
        <w:rPr>
          <w:sz w:val="28"/>
          <w:szCs w:val="28"/>
        </w:rPr>
        <w:t xml:space="preserve"> </w:t>
      </w:r>
      <w:r w:rsidR="004B62DA">
        <w:rPr>
          <w:sz w:val="28"/>
          <w:szCs w:val="28"/>
        </w:rPr>
        <w:t>300</w:t>
      </w:r>
      <w:r w:rsidR="001A074D" w:rsidRPr="001A074D">
        <w:rPr>
          <w:sz w:val="28"/>
          <w:szCs w:val="28"/>
        </w:rPr>
        <w:t xml:space="preserve"> тыс. руб</w:t>
      </w:r>
      <w:r w:rsidR="00EC4ED9">
        <w:rPr>
          <w:sz w:val="28"/>
          <w:szCs w:val="28"/>
        </w:rPr>
        <w:t>лей</w:t>
      </w:r>
      <w:r w:rsidR="001A074D" w:rsidRPr="001A074D">
        <w:rPr>
          <w:sz w:val="28"/>
          <w:szCs w:val="28"/>
        </w:rPr>
        <w:t>. На данные средства была проведена замена энергопотребляющего оборудования на оборудование высоких класс</w:t>
      </w:r>
      <w:r w:rsidR="0056680A">
        <w:rPr>
          <w:sz w:val="28"/>
          <w:szCs w:val="28"/>
        </w:rPr>
        <w:t>ов энергетической эффективности.</w:t>
      </w:r>
    </w:p>
    <w:p w:rsidR="001A074D" w:rsidRPr="001A074D" w:rsidRDefault="0056680A" w:rsidP="001A074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="001A074D" w:rsidRPr="001A074D">
        <w:rPr>
          <w:sz w:val="28"/>
          <w:szCs w:val="28"/>
        </w:rPr>
        <w:t xml:space="preserve"> году запланировано</w:t>
      </w:r>
      <w:r w:rsidR="00EC4ED9">
        <w:rPr>
          <w:sz w:val="28"/>
          <w:szCs w:val="28"/>
        </w:rPr>
        <w:t xml:space="preserve"> выделение </w:t>
      </w:r>
      <w:r w:rsidR="001A074D" w:rsidRPr="001A074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604</w:t>
      </w:r>
      <w:r w:rsidR="00EC4ED9">
        <w:rPr>
          <w:sz w:val="28"/>
          <w:szCs w:val="28"/>
        </w:rPr>
        <w:t xml:space="preserve"> тыс. рублей</w:t>
      </w:r>
      <w:r w:rsidR="001A074D" w:rsidRPr="001A074D">
        <w:rPr>
          <w:sz w:val="28"/>
          <w:szCs w:val="28"/>
        </w:rPr>
        <w:t xml:space="preserve"> из средств местного бюджета на выполнение мероприятий по энергосбережению. </w:t>
      </w: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1A074D" w:rsidRPr="001A074D" w:rsidRDefault="001A074D" w:rsidP="001A074D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D67314" w:rsidRDefault="00D67314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E72E0E" w:rsidRDefault="00E72E0E" w:rsidP="007E2E52">
      <w:pPr>
        <w:ind w:firstLine="567"/>
        <w:jc w:val="both"/>
        <w:rPr>
          <w:sz w:val="28"/>
          <w:szCs w:val="28"/>
        </w:rPr>
      </w:pPr>
    </w:p>
    <w:p w:rsidR="00625460" w:rsidRDefault="00625460" w:rsidP="00C54EA9">
      <w:pPr>
        <w:jc w:val="both"/>
        <w:rPr>
          <w:sz w:val="28"/>
          <w:szCs w:val="28"/>
        </w:rPr>
      </w:pPr>
    </w:p>
    <w:p w:rsidR="000C4E65" w:rsidRDefault="00F3162D" w:rsidP="007E2E52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lastRenderedPageBreak/>
        <w:t>8</w:t>
      </w:r>
      <w:r w:rsidR="000C4E65">
        <w:rPr>
          <w:b/>
          <w:color w:val="000000"/>
          <w:sz w:val="28"/>
          <w:szCs w:val="28"/>
          <w:shd w:val="clear" w:color="auto" w:fill="FFFFFF"/>
        </w:rPr>
        <w:t>.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0C4E65">
        <w:rPr>
          <w:b/>
          <w:color w:val="000000"/>
          <w:sz w:val="28"/>
          <w:szCs w:val="28"/>
          <w:shd w:val="clear" w:color="auto" w:fill="FFFFFF"/>
        </w:rPr>
        <w:t>Социальная политика</w:t>
      </w:r>
    </w:p>
    <w:p w:rsidR="000C4E65" w:rsidRDefault="000C4E65" w:rsidP="007E2E52">
      <w:pPr>
        <w:ind w:firstLine="567"/>
        <w:jc w:val="center"/>
        <w:textAlignment w:val="baseline"/>
        <w:outlineLvl w:val="0"/>
        <w:rPr>
          <w:b/>
          <w:color w:val="000000"/>
          <w:sz w:val="28"/>
          <w:szCs w:val="28"/>
          <w:u w:val="single"/>
          <w:shd w:val="clear" w:color="auto" w:fill="FFFFFF"/>
        </w:rPr>
      </w:pPr>
      <w:r w:rsidRPr="0043288E">
        <w:rPr>
          <w:b/>
          <w:color w:val="000000"/>
          <w:sz w:val="28"/>
          <w:szCs w:val="28"/>
          <w:u w:val="single"/>
          <w:shd w:val="clear" w:color="auto" w:fill="FFFFFF"/>
        </w:rPr>
        <w:t>Здравоохранение</w:t>
      </w:r>
    </w:p>
    <w:p w:rsidR="00FF6023" w:rsidRPr="00FF6023" w:rsidRDefault="00FF6023" w:rsidP="00FF6023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65494">
        <w:rPr>
          <w:b/>
          <w:i/>
          <w:sz w:val="28"/>
          <w:szCs w:val="28"/>
        </w:rPr>
        <w:t>СЛАЙД № 38</w:t>
      </w:r>
      <w:r w:rsidRPr="00395608">
        <w:rPr>
          <w:b/>
          <w:i/>
          <w:sz w:val="28"/>
          <w:szCs w:val="28"/>
        </w:rPr>
        <w:t>)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Здравоохранение Варненского муниципального ра</w:t>
      </w:r>
      <w:r w:rsidR="00B10275">
        <w:rPr>
          <w:sz w:val="28"/>
          <w:szCs w:val="28"/>
        </w:rPr>
        <w:t xml:space="preserve">йона представлено одной </w:t>
      </w:r>
      <w:r w:rsidR="00904E94">
        <w:rPr>
          <w:sz w:val="28"/>
          <w:szCs w:val="28"/>
        </w:rPr>
        <w:t>районной больницей</w:t>
      </w:r>
      <w:r w:rsidR="00A464D5">
        <w:rPr>
          <w:sz w:val="28"/>
          <w:szCs w:val="28"/>
        </w:rPr>
        <w:t>, десятью</w:t>
      </w:r>
      <w:r>
        <w:rPr>
          <w:sz w:val="28"/>
          <w:szCs w:val="28"/>
        </w:rPr>
        <w:t xml:space="preserve"> о</w:t>
      </w:r>
      <w:r w:rsidR="00B10275">
        <w:rPr>
          <w:sz w:val="28"/>
          <w:szCs w:val="28"/>
        </w:rPr>
        <w:t>фисами врачей общей практики, 23</w:t>
      </w:r>
      <w:r w:rsidR="00A464D5">
        <w:rPr>
          <w:sz w:val="28"/>
          <w:szCs w:val="28"/>
        </w:rPr>
        <w:t>-мя фельдшерско-акушерскими пунктами</w:t>
      </w:r>
      <w:r w:rsidR="001F5B85">
        <w:rPr>
          <w:sz w:val="28"/>
          <w:szCs w:val="28"/>
        </w:rPr>
        <w:t>, один из которых мобильный,</w:t>
      </w:r>
      <w:r w:rsidR="00A464D5">
        <w:rPr>
          <w:sz w:val="28"/>
          <w:szCs w:val="28"/>
        </w:rPr>
        <w:t xml:space="preserve"> тремя</w:t>
      </w:r>
      <w:r>
        <w:rPr>
          <w:sz w:val="28"/>
          <w:szCs w:val="28"/>
        </w:rPr>
        <w:t xml:space="preserve"> отделен</w:t>
      </w:r>
      <w:r w:rsidR="00070EBE">
        <w:rPr>
          <w:sz w:val="28"/>
          <w:szCs w:val="28"/>
        </w:rPr>
        <w:t>иями скорой медицинской помощи, межрайонным Ц</w:t>
      </w:r>
      <w:r>
        <w:rPr>
          <w:sz w:val="28"/>
          <w:szCs w:val="28"/>
        </w:rPr>
        <w:t>ентром здоровья</w:t>
      </w:r>
      <w:r w:rsidR="00904E94" w:rsidRPr="00904E94">
        <w:rPr>
          <w:sz w:val="28"/>
          <w:szCs w:val="28"/>
        </w:rPr>
        <w:t>, каби</w:t>
      </w:r>
      <w:r w:rsidR="00904E94">
        <w:rPr>
          <w:sz w:val="28"/>
          <w:szCs w:val="28"/>
        </w:rPr>
        <w:t>нетом перинатальной диагностики</w:t>
      </w:r>
      <w:r>
        <w:rPr>
          <w:sz w:val="28"/>
          <w:szCs w:val="28"/>
        </w:rPr>
        <w:t>.</w:t>
      </w:r>
    </w:p>
    <w:p w:rsidR="003949DD" w:rsidRPr="003949DD" w:rsidRDefault="003949DD" w:rsidP="003949DD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3F7E96">
        <w:rPr>
          <w:b/>
          <w:i/>
          <w:sz w:val="28"/>
          <w:szCs w:val="28"/>
        </w:rPr>
        <w:t>СЛАЙД № 39</w:t>
      </w:r>
      <w:r w:rsidRPr="00395608">
        <w:rPr>
          <w:b/>
          <w:i/>
          <w:sz w:val="28"/>
          <w:szCs w:val="28"/>
        </w:rPr>
        <w:t>)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Обслужива</w:t>
      </w:r>
      <w:r w:rsidR="00B10275">
        <w:rPr>
          <w:sz w:val="28"/>
          <w:szCs w:val="28"/>
        </w:rPr>
        <w:t>ет население в количестве 24 606</w:t>
      </w:r>
      <w:r>
        <w:rPr>
          <w:sz w:val="28"/>
          <w:szCs w:val="28"/>
        </w:rPr>
        <w:t xml:space="preserve"> человек.</w:t>
      </w:r>
    </w:p>
    <w:p w:rsidR="00FD3EFF" w:rsidRDefault="0076500A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Коэффициент рождаемости</w:t>
      </w:r>
      <w:r w:rsidR="002F7021">
        <w:rPr>
          <w:sz w:val="28"/>
          <w:szCs w:val="28"/>
        </w:rPr>
        <w:t xml:space="preserve"> в 2019</w:t>
      </w:r>
      <w:r w:rsidR="00B60EFE">
        <w:rPr>
          <w:sz w:val="28"/>
          <w:szCs w:val="28"/>
        </w:rPr>
        <w:t xml:space="preserve"> году</w:t>
      </w:r>
      <w:r w:rsidR="00D50162">
        <w:rPr>
          <w:sz w:val="28"/>
          <w:szCs w:val="28"/>
        </w:rPr>
        <w:t xml:space="preserve"> сократ</w:t>
      </w:r>
      <w:r w:rsidR="002F7021">
        <w:rPr>
          <w:sz w:val="28"/>
          <w:szCs w:val="28"/>
        </w:rPr>
        <w:t>ился</w:t>
      </w:r>
      <w:r w:rsidR="00A71854">
        <w:rPr>
          <w:sz w:val="28"/>
          <w:szCs w:val="28"/>
        </w:rPr>
        <w:t xml:space="preserve"> до</w:t>
      </w:r>
      <w:r w:rsidR="002F7021">
        <w:rPr>
          <w:sz w:val="28"/>
          <w:szCs w:val="28"/>
        </w:rPr>
        <w:t xml:space="preserve"> 7,7</w:t>
      </w:r>
      <w:r>
        <w:rPr>
          <w:sz w:val="28"/>
          <w:szCs w:val="28"/>
        </w:rPr>
        <w:t xml:space="preserve"> %</w:t>
      </w:r>
      <w:r w:rsidR="002F7021">
        <w:rPr>
          <w:sz w:val="28"/>
          <w:szCs w:val="28"/>
        </w:rPr>
        <w:t xml:space="preserve"> (в 2018 году – 12,1 </w:t>
      </w:r>
      <w:r w:rsidR="00AE36CE">
        <w:rPr>
          <w:sz w:val="28"/>
          <w:szCs w:val="28"/>
        </w:rPr>
        <w:t>%</w:t>
      </w:r>
      <w:r w:rsidR="00BF5AC1">
        <w:rPr>
          <w:sz w:val="28"/>
          <w:szCs w:val="28"/>
        </w:rPr>
        <w:t>).</w:t>
      </w:r>
    </w:p>
    <w:p w:rsidR="00FD3EFF" w:rsidRDefault="00D50162" w:rsidP="00FD3EFF">
      <w:pPr>
        <w:ind w:firstLine="709"/>
        <w:jc w:val="both"/>
        <w:rPr>
          <w:sz w:val="28"/>
          <w:szCs w:val="28"/>
        </w:rPr>
      </w:pPr>
      <w:r w:rsidRPr="00D50162">
        <w:rPr>
          <w:sz w:val="28"/>
          <w:szCs w:val="28"/>
        </w:rPr>
        <w:t>Уменьшился</w:t>
      </w:r>
      <w:r>
        <w:rPr>
          <w:sz w:val="28"/>
          <w:szCs w:val="28"/>
        </w:rPr>
        <w:t xml:space="preserve"> к</w:t>
      </w:r>
      <w:r w:rsidR="00BF5AC1">
        <w:rPr>
          <w:sz w:val="28"/>
          <w:szCs w:val="28"/>
        </w:rPr>
        <w:t>оэффициент сме</w:t>
      </w:r>
      <w:r>
        <w:rPr>
          <w:sz w:val="28"/>
          <w:szCs w:val="28"/>
        </w:rPr>
        <w:t>ртности</w:t>
      </w:r>
      <w:r w:rsidR="00DD22C0">
        <w:rPr>
          <w:sz w:val="28"/>
          <w:szCs w:val="28"/>
        </w:rPr>
        <w:t xml:space="preserve"> с</w:t>
      </w:r>
      <w:r w:rsidR="00AF6A19">
        <w:rPr>
          <w:sz w:val="28"/>
          <w:szCs w:val="28"/>
        </w:rPr>
        <w:t xml:space="preserve"> 14,6</w:t>
      </w:r>
      <w:r w:rsidR="0076500A">
        <w:rPr>
          <w:sz w:val="28"/>
          <w:szCs w:val="28"/>
        </w:rPr>
        <w:t xml:space="preserve"> %</w:t>
      </w:r>
      <w:r w:rsidR="00BF5AC1">
        <w:rPr>
          <w:sz w:val="28"/>
          <w:szCs w:val="28"/>
        </w:rPr>
        <w:t xml:space="preserve"> </w:t>
      </w:r>
      <w:r w:rsidR="00345E91">
        <w:rPr>
          <w:sz w:val="28"/>
          <w:szCs w:val="28"/>
        </w:rPr>
        <w:t>в 2018 году до 12,8 % в 2019</w:t>
      </w:r>
      <w:r w:rsidR="00DD22C0">
        <w:rPr>
          <w:sz w:val="28"/>
          <w:szCs w:val="28"/>
        </w:rPr>
        <w:t xml:space="preserve"> году</w:t>
      </w:r>
      <w:r w:rsidR="00C0521E">
        <w:rPr>
          <w:sz w:val="28"/>
          <w:szCs w:val="28"/>
        </w:rPr>
        <w:t>.</w:t>
      </w:r>
      <w:r w:rsidR="00BF5AC1">
        <w:rPr>
          <w:sz w:val="28"/>
          <w:szCs w:val="28"/>
        </w:rPr>
        <w:t xml:space="preserve"> </w:t>
      </w:r>
    </w:p>
    <w:p w:rsidR="00FD3EFF" w:rsidRDefault="003E446D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структуре смертности</w:t>
      </w:r>
      <w:r w:rsidR="00BF5AC1">
        <w:rPr>
          <w:sz w:val="28"/>
          <w:szCs w:val="28"/>
        </w:rPr>
        <w:t xml:space="preserve"> </w:t>
      </w:r>
      <w:r w:rsidR="00C0521E">
        <w:rPr>
          <w:sz w:val="28"/>
          <w:szCs w:val="28"/>
        </w:rPr>
        <w:t>ведущие</w:t>
      </w:r>
      <w:r w:rsidR="00F83193">
        <w:rPr>
          <w:sz w:val="28"/>
          <w:szCs w:val="28"/>
        </w:rPr>
        <w:t xml:space="preserve"> места</w:t>
      </w:r>
      <w:r>
        <w:rPr>
          <w:sz w:val="28"/>
          <w:szCs w:val="28"/>
        </w:rPr>
        <w:t xml:space="preserve"> занимают </w:t>
      </w:r>
      <w:r w:rsidR="005D0F71">
        <w:rPr>
          <w:sz w:val="28"/>
          <w:szCs w:val="28"/>
        </w:rPr>
        <w:t>болезни</w:t>
      </w:r>
      <w:r w:rsidR="005D0F71" w:rsidRPr="005D0F71">
        <w:rPr>
          <w:sz w:val="28"/>
          <w:szCs w:val="28"/>
        </w:rPr>
        <w:t xml:space="preserve"> системы кровообращения</w:t>
      </w:r>
      <w:r w:rsidR="00BF5AC1">
        <w:rPr>
          <w:sz w:val="28"/>
          <w:szCs w:val="28"/>
        </w:rPr>
        <w:t xml:space="preserve">, смертность от </w:t>
      </w:r>
      <w:r w:rsidR="0022528E">
        <w:rPr>
          <w:sz w:val="28"/>
          <w:szCs w:val="28"/>
        </w:rPr>
        <w:t>прочих</w:t>
      </w:r>
      <w:r w:rsidR="00BF5AC1">
        <w:rPr>
          <w:sz w:val="28"/>
          <w:szCs w:val="28"/>
        </w:rPr>
        <w:t xml:space="preserve"> причин</w:t>
      </w:r>
      <w:r w:rsidR="0022528E">
        <w:rPr>
          <w:sz w:val="28"/>
          <w:szCs w:val="28"/>
        </w:rPr>
        <w:t xml:space="preserve"> и </w:t>
      </w:r>
      <w:r w:rsidR="004D1690">
        <w:rPr>
          <w:sz w:val="28"/>
          <w:szCs w:val="28"/>
        </w:rPr>
        <w:t>онкологические заболевания</w:t>
      </w:r>
      <w:r w:rsidR="003F7E96">
        <w:rPr>
          <w:sz w:val="28"/>
          <w:szCs w:val="28"/>
        </w:rPr>
        <w:t>.</w:t>
      </w:r>
    </w:p>
    <w:p w:rsidR="003F7E96" w:rsidRPr="003F7E96" w:rsidRDefault="003F7E96" w:rsidP="003F7E96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E44031">
        <w:rPr>
          <w:b/>
          <w:i/>
          <w:sz w:val="28"/>
          <w:szCs w:val="28"/>
        </w:rPr>
        <w:t>СЛАЙД № 40</w:t>
      </w:r>
      <w:r w:rsidRPr="00395608">
        <w:rPr>
          <w:b/>
          <w:i/>
          <w:sz w:val="28"/>
          <w:szCs w:val="28"/>
        </w:rPr>
        <w:t>)</w:t>
      </w:r>
    </w:p>
    <w:p w:rsidR="00FD3EFF" w:rsidRDefault="005D0F7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районе работают 44 врача</w:t>
      </w:r>
      <w:r w:rsidR="00D756E6">
        <w:rPr>
          <w:sz w:val="28"/>
          <w:szCs w:val="28"/>
        </w:rPr>
        <w:t xml:space="preserve"> и 213</w:t>
      </w:r>
      <w:r w:rsidR="00BF5AC1">
        <w:rPr>
          <w:sz w:val="28"/>
          <w:szCs w:val="28"/>
        </w:rPr>
        <w:t xml:space="preserve"> средних медицинских работников.</w:t>
      </w:r>
    </w:p>
    <w:p w:rsidR="00040A2E" w:rsidRDefault="008237B7" w:rsidP="00FD3EFF">
      <w:pPr>
        <w:ind w:firstLine="709"/>
        <w:jc w:val="both"/>
        <w:rPr>
          <w:sz w:val="28"/>
          <w:szCs w:val="28"/>
        </w:rPr>
      </w:pPr>
      <w:r w:rsidRPr="008237B7">
        <w:rPr>
          <w:sz w:val="28"/>
          <w:szCs w:val="28"/>
        </w:rPr>
        <w:t>Прошли курсы повышения квалификации – 29 врачей, 38 ср</w:t>
      </w:r>
      <w:r>
        <w:rPr>
          <w:sz w:val="28"/>
          <w:szCs w:val="28"/>
        </w:rPr>
        <w:t>едних медицинских работников.</w:t>
      </w:r>
    </w:p>
    <w:p w:rsidR="00321F9C" w:rsidRDefault="00321F9C" w:rsidP="00FD3EFF">
      <w:pPr>
        <w:ind w:firstLine="709"/>
        <w:jc w:val="both"/>
        <w:rPr>
          <w:sz w:val="28"/>
          <w:szCs w:val="28"/>
        </w:rPr>
      </w:pPr>
      <w:r w:rsidRPr="00321F9C">
        <w:rPr>
          <w:sz w:val="28"/>
          <w:szCs w:val="28"/>
        </w:rPr>
        <w:t xml:space="preserve">В 2019 году в Районную больницу </w:t>
      </w:r>
      <w:proofErr w:type="gramStart"/>
      <w:r w:rsidRPr="00321F9C">
        <w:rPr>
          <w:sz w:val="28"/>
          <w:szCs w:val="28"/>
        </w:rPr>
        <w:t>с</w:t>
      </w:r>
      <w:proofErr w:type="gramEnd"/>
      <w:r w:rsidRPr="00321F9C">
        <w:rPr>
          <w:sz w:val="28"/>
          <w:szCs w:val="28"/>
        </w:rPr>
        <w:t xml:space="preserve">. </w:t>
      </w:r>
      <w:proofErr w:type="gramStart"/>
      <w:r w:rsidRPr="00321F9C">
        <w:rPr>
          <w:sz w:val="28"/>
          <w:szCs w:val="28"/>
        </w:rPr>
        <w:t>Варна</w:t>
      </w:r>
      <w:proofErr w:type="gramEnd"/>
      <w:r w:rsidRPr="00321F9C">
        <w:rPr>
          <w:sz w:val="28"/>
          <w:szCs w:val="28"/>
        </w:rPr>
        <w:t xml:space="preserve"> прибыло 2 врача.</w:t>
      </w:r>
    </w:p>
    <w:p w:rsidR="00561286" w:rsidRPr="00561286" w:rsidRDefault="00561286" w:rsidP="00561286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41</w:t>
      </w:r>
      <w:r w:rsidRPr="00395608">
        <w:rPr>
          <w:b/>
          <w:i/>
          <w:sz w:val="28"/>
          <w:szCs w:val="28"/>
        </w:rPr>
        <w:t>)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Амбулаторно-пол</w:t>
      </w:r>
      <w:r w:rsidR="004C1E4A">
        <w:rPr>
          <w:sz w:val="28"/>
          <w:szCs w:val="28"/>
        </w:rPr>
        <w:t>иклиническая помощь оказывалась</w:t>
      </w:r>
      <w:r>
        <w:rPr>
          <w:sz w:val="28"/>
          <w:szCs w:val="28"/>
        </w:rPr>
        <w:t xml:space="preserve"> по 20 </w:t>
      </w:r>
      <w:r w:rsidR="004C1E4A">
        <w:rPr>
          <w:sz w:val="28"/>
          <w:szCs w:val="28"/>
        </w:rPr>
        <w:t xml:space="preserve">врачебным специальностям. </w:t>
      </w:r>
      <w:r>
        <w:rPr>
          <w:sz w:val="28"/>
          <w:szCs w:val="28"/>
        </w:rPr>
        <w:t>Число посещений в</w:t>
      </w:r>
      <w:r w:rsidR="00B05749">
        <w:rPr>
          <w:sz w:val="28"/>
          <w:szCs w:val="28"/>
        </w:rPr>
        <w:t xml:space="preserve"> поликлинику</w:t>
      </w:r>
      <w:r w:rsidR="00FD6E97">
        <w:rPr>
          <w:sz w:val="28"/>
          <w:szCs w:val="28"/>
        </w:rPr>
        <w:t xml:space="preserve"> в 2019 году</w:t>
      </w:r>
      <w:r w:rsidR="00B05749">
        <w:rPr>
          <w:sz w:val="28"/>
          <w:szCs w:val="28"/>
        </w:rPr>
        <w:t xml:space="preserve"> составило </w:t>
      </w:r>
      <w:r w:rsidR="00FD6E97">
        <w:rPr>
          <w:sz w:val="28"/>
          <w:szCs w:val="28"/>
        </w:rPr>
        <w:t>176 568</w:t>
      </w:r>
      <w:r w:rsidR="00D63DFE">
        <w:rPr>
          <w:sz w:val="28"/>
          <w:szCs w:val="28"/>
        </w:rPr>
        <w:t xml:space="preserve"> раз</w:t>
      </w:r>
      <w:r w:rsidR="00B05749">
        <w:rPr>
          <w:sz w:val="28"/>
          <w:szCs w:val="28"/>
        </w:rPr>
        <w:t>.</w:t>
      </w:r>
    </w:p>
    <w:p w:rsidR="00FD3EFF" w:rsidRDefault="00BF5AC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Охвачено профилактическими осмотрами</w:t>
      </w:r>
      <w:r w:rsidR="00F763F5">
        <w:rPr>
          <w:sz w:val="28"/>
          <w:szCs w:val="28"/>
        </w:rPr>
        <w:t xml:space="preserve"> несовершеннолетних – 74,8</w:t>
      </w:r>
      <w:r w:rsidR="00FB02F9">
        <w:rPr>
          <w:sz w:val="28"/>
          <w:szCs w:val="28"/>
        </w:rPr>
        <w:t xml:space="preserve"> </w:t>
      </w:r>
      <w:r w:rsidR="00E9508E">
        <w:rPr>
          <w:sz w:val="28"/>
          <w:szCs w:val="28"/>
        </w:rPr>
        <w:t>%</w:t>
      </w:r>
      <w:r w:rsidR="00261F2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F2B" w:rsidRPr="00261F2B">
        <w:rPr>
          <w:sz w:val="28"/>
          <w:szCs w:val="28"/>
        </w:rPr>
        <w:t>Диспансеризация в</w:t>
      </w:r>
      <w:r w:rsidR="00F0063D">
        <w:rPr>
          <w:sz w:val="28"/>
          <w:szCs w:val="28"/>
        </w:rPr>
        <w:t xml:space="preserve">зрослого населения составила </w:t>
      </w:r>
      <w:r w:rsidR="006F03B7">
        <w:rPr>
          <w:sz w:val="28"/>
          <w:szCs w:val="28"/>
        </w:rPr>
        <w:t>65,1</w:t>
      </w:r>
      <w:r w:rsidR="00C74FB1">
        <w:rPr>
          <w:sz w:val="28"/>
          <w:szCs w:val="28"/>
        </w:rPr>
        <w:t xml:space="preserve"> </w:t>
      </w:r>
      <w:r w:rsidR="00261F2B" w:rsidRPr="00261F2B">
        <w:rPr>
          <w:sz w:val="28"/>
          <w:szCs w:val="28"/>
        </w:rPr>
        <w:t>%.</w:t>
      </w:r>
    </w:p>
    <w:p w:rsidR="00FD3EFF" w:rsidRDefault="004F7F91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диспансерном</w:t>
      </w:r>
      <w:r w:rsidR="00BA46EF">
        <w:rPr>
          <w:sz w:val="28"/>
          <w:szCs w:val="28"/>
        </w:rPr>
        <w:t xml:space="preserve"> учет</w:t>
      </w:r>
      <w:r>
        <w:rPr>
          <w:sz w:val="28"/>
          <w:szCs w:val="28"/>
        </w:rPr>
        <w:t>е в 2019 году состояло</w:t>
      </w:r>
      <w:r w:rsidR="00BF5AC1">
        <w:rPr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 w:rsidR="008235B2">
        <w:rPr>
          <w:sz w:val="28"/>
          <w:szCs w:val="28"/>
        </w:rPr>
        <w:t xml:space="preserve"> </w:t>
      </w:r>
      <w:r>
        <w:rPr>
          <w:sz w:val="28"/>
          <w:szCs w:val="28"/>
        </w:rPr>
        <w:t>63</w:t>
      </w:r>
      <w:r w:rsidR="005A6219">
        <w:rPr>
          <w:sz w:val="28"/>
          <w:szCs w:val="28"/>
        </w:rPr>
        <w:t>7</w:t>
      </w:r>
      <w:r w:rsidR="008235B2">
        <w:rPr>
          <w:sz w:val="28"/>
          <w:szCs w:val="28"/>
        </w:rPr>
        <w:t xml:space="preserve"> </w:t>
      </w:r>
      <w:r w:rsidR="00BF5AC1">
        <w:rPr>
          <w:sz w:val="28"/>
          <w:szCs w:val="28"/>
        </w:rPr>
        <w:t xml:space="preserve">человек, из них взрослых </w:t>
      </w:r>
      <w:r>
        <w:rPr>
          <w:sz w:val="28"/>
          <w:szCs w:val="28"/>
        </w:rPr>
        <w:t>6</w:t>
      </w:r>
      <w:r w:rsidR="008235B2">
        <w:rPr>
          <w:sz w:val="28"/>
          <w:szCs w:val="28"/>
        </w:rPr>
        <w:t xml:space="preserve"> </w:t>
      </w:r>
      <w:r w:rsidR="00C63940">
        <w:rPr>
          <w:sz w:val="28"/>
          <w:szCs w:val="28"/>
        </w:rPr>
        <w:t>331</w:t>
      </w:r>
      <w:r w:rsidR="00F447BA">
        <w:rPr>
          <w:sz w:val="28"/>
          <w:szCs w:val="28"/>
        </w:rPr>
        <w:t xml:space="preserve"> человек</w:t>
      </w:r>
      <w:r w:rsidR="00BF5AC1">
        <w:rPr>
          <w:sz w:val="28"/>
          <w:szCs w:val="28"/>
        </w:rPr>
        <w:t xml:space="preserve">, подростков </w:t>
      </w:r>
      <w:r w:rsidR="00C63940">
        <w:rPr>
          <w:sz w:val="28"/>
          <w:szCs w:val="28"/>
        </w:rPr>
        <w:t>391 человек, детей – 915</w:t>
      </w:r>
      <w:r w:rsidR="00BF5AC1">
        <w:rPr>
          <w:sz w:val="28"/>
          <w:szCs w:val="28"/>
        </w:rPr>
        <w:t xml:space="preserve"> человек.</w:t>
      </w:r>
    </w:p>
    <w:p w:rsidR="00051126" w:rsidRDefault="00051126" w:rsidP="00051126">
      <w:pPr>
        <w:ind w:firstLine="709"/>
        <w:jc w:val="both"/>
        <w:rPr>
          <w:sz w:val="28"/>
          <w:szCs w:val="28"/>
        </w:rPr>
      </w:pPr>
      <w:r w:rsidRPr="00051126">
        <w:rPr>
          <w:sz w:val="28"/>
          <w:szCs w:val="28"/>
        </w:rPr>
        <w:t>Уделялось большое внимание выявлению заболеваний на ранних стадиях, в том числе больных с сахарным диабетом, выявлено злокачественных ново</w:t>
      </w:r>
      <w:r w:rsidR="00F13D77">
        <w:rPr>
          <w:sz w:val="28"/>
          <w:szCs w:val="28"/>
        </w:rPr>
        <w:t>образований на ранних стадиях (</w:t>
      </w:r>
      <w:r w:rsidRPr="00051126">
        <w:rPr>
          <w:sz w:val="28"/>
          <w:szCs w:val="28"/>
          <w:lang w:val="en-US"/>
        </w:rPr>
        <w:t>I</w:t>
      </w:r>
      <w:r w:rsidRPr="00051126">
        <w:rPr>
          <w:sz w:val="28"/>
          <w:szCs w:val="28"/>
        </w:rPr>
        <w:t xml:space="preserve"> – </w:t>
      </w:r>
      <w:r w:rsidRPr="00051126">
        <w:rPr>
          <w:sz w:val="28"/>
          <w:szCs w:val="28"/>
          <w:lang w:val="en-US"/>
        </w:rPr>
        <w:t>II</w:t>
      </w:r>
      <w:r w:rsidR="00F13D77">
        <w:rPr>
          <w:sz w:val="28"/>
          <w:szCs w:val="28"/>
        </w:rPr>
        <w:t xml:space="preserve"> </w:t>
      </w:r>
      <w:r w:rsidRPr="00051126">
        <w:rPr>
          <w:sz w:val="28"/>
          <w:szCs w:val="28"/>
        </w:rPr>
        <w:t>ст</w:t>
      </w:r>
      <w:r w:rsidR="00F13D77">
        <w:rPr>
          <w:sz w:val="28"/>
          <w:szCs w:val="28"/>
        </w:rPr>
        <w:t>.</w:t>
      </w:r>
      <w:r w:rsidR="00B45FD5">
        <w:rPr>
          <w:sz w:val="28"/>
          <w:szCs w:val="28"/>
        </w:rPr>
        <w:t>) – 59 из 115 выявленных случаев</w:t>
      </w:r>
      <w:r w:rsidRPr="00051126">
        <w:rPr>
          <w:sz w:val="28"/>
          <w:szCs w:val="28"/>
        </w:rPr>
        <w:t>.</w:t>
      </w:r>
    </w:p>
    <w:p w:rsidR="00561286" w:rsidRPr="00561286" w:rsidRDefault="00561286" w:rsidP="00561286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42</w:t>
      </w:r>
      <w:r w:rsidRPr="00395608">
        <w:rPr>
          <w:b/>
          <w:i/>
          <w:sz w:val="28"/>
          <w:szCs w:val="28"/>
        </w:rPr>
        <w:t>)</w:t>
      </w:r>
    </w:p>
    <w:p w:rsidR="00560A05" w:rsidRPr="00560A05" w:rsidRDefault="00560A05" w:rsidP="00560A05">
      <w:pPr>
        <w:ind w:firstLine="709"/>
        <w:jc w:val="both"/>
        <w:rPr>
          <w:sz w:val="28"/>
          <w:szCs w:val="28"/>
        </w:rPr>
      </w:pPr>
      <w:r w:rsidRPr="00560A05">
        <w:rPr>
          <w:sz w:val="28"/>
          <w:szCs w:val="28"/>
        </w:rPr>
        <w:t>С 2017</w:t>
      </w:r>
      <w:r>
        <w:rPr>
          <w:sz w:val="28"/>
          <w:szCs w:val="28"/>
        </w:rPr>
        <w:t xml:space="preserve"> года</w:t>
      </w:r>
      <w:r w:rsidRPr="00560A05">
        <w:rPr>
          <w:sz w:val="28"/>
          <w:szCs w:val="28"/>
        </w:rPr>
        <w:t xml:space="preserve"> функционирует первичное сосудистое отделение, оказывающее медицинскую помощь пациентам из Варненского, </w:t>
      </w:r>
      <w:proofErr w:type="spellStart"/>
      <w:r w:rsidRPr="00560A05">
        <w:rPr>
          <w:sz w:val="28"/>
          <w:szCs w:val="28"/>
        </w:rPr>
        <w:t>Брединского</w:t>
      </w:r>
      <w:proofErr w:type="spellEnd"/>
      <w:r w:rsidRPr="00560A05">
        <w:rPr>
          <w:sz w:val="28"/>
          <w:szCs w:val="28"/>
        </w:rPr>
        <w:t xml:space="preserve">, </w:t>
      </w:r>
      <w:proofErr w:type="spellStart"/>
      <w:r w:rsidRPr="00560A05">
        <w:rPr>
          <w:sz w:val="28"/>
          <w:szCs w:val="28"/>
        </w:rPr>
        <w:t>Карталинско</w:t>
      </w:r>
      <w:r w:rsidR="00FA6F76">
        <w:rPr>
          <w:sz w:val="28"/>
          <w:szCs w:val="28"/>
        </w:rPr>
        <w:t>го</w:t>
      </w:r>
      <w:proofErr w:type="spellEnd"/>
      <w:r w:rsidR="00FA6F76">
        <w:rPr>
          <w:sz w:val="28"/>
          <w:szCs w:val="28"/>
        </w:rPr>
        <w:t xml:space="preserve"> и Чесменского районов. В 2019</w:t>
      </w:r>
      <w:r w:rsidRPr="00560A05">
        <w:rPr>
          <w:sz w:val="28"/>
          <w:szCs w:val="28"/>
        </w:rPr>
        <w:t xml:space="preserve"> году пролечено:</w:t>
      </w:r>
    </w:p>
    <w:p w:rsidR="00560A05" w:rsidRPr="00560A05" w:rsidRDefault="00FA6F76" w:rsidP="0056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- 315</w:t>
      </w:r>
      <w:r w:rsidR="00560A05" w:rsidRPr="00560A05">
        <w:rPr>
          <w:sz w:val="28"/>
          <w:szCs w:val="28"/>
        </w:rPr>
        <w:t xml:space="preserve"> больных с острым цереброваскулярным заболеванием;</w:t>
      </w:r>
    </w:p>
    <w:p w:rsidR="00227D60" w:rsidRDefault="00FA6F76" w:rsidP="00560A05">
      <w:pPr>
        <w:ind w:firstLine="709"/>
        <w:jc w:val="both"/>
      </w:pPr>
      <w:r>
        <w:rPr>
          <w:sz w:val="28"/>
          <w:szCs w:val="28"/>
        </w:rPr>
        <w:t>- 267 больных</w:t>
      </w:r>
      <w:r w:rsidR="00560A05" w:rsidRPr="00560A05">
        <w:rPr>
          <w:sz w:val="28"/>
          <w:szCs w:val="28"/>
        </w:rPr>
        <w:t xml:space="preserve"> с острым ишемическим инсультом</w:t>
      </w:r>
      <w:r w:rsidR="00CB2D91">
        <w:t xml:space="preserve">, </w:t>
      </w:r>
    </w:p>
    <w:p w:rsidR="00560A05" w:rsidRPr="00560A05" w:rsidRDefault="00227D60" w:rsidP="00560A05">
      <w:pPr>
        <w:ind w:firstLine="709"/>
        <w:jc w:val="both"/>
        <w:rPr>
          <w:sz w:val="28"/>
          <w:szCs w:val="28"/>
        </w:rPr>
      </w:pPr>
      <w:r>
        <w:t xml:space="preserve">- </w:t>
      </w:r>
      <w:r w:rsidR="00CB2D91" w:rsidRPr="00CB2D91">
        <w:rPr>
          <w:sz w:val="28"/>
          <w:szCs w:val="28"/>
        </w:rPr>
        <w:t>37 с геморрагическим инсультом</w:t>
      </w:r>
      <w:r w:rsidR="00560A05" w:rsidRPr="00560A05">
        <w:rPr>
          <w:sz w:val="28"/>
          <w:szCs w:val="28"/>
        </w:rPr>
        <w:t>;</w:t>
      </w:r>
    </w:p>
    <w:p w:rsidR="00560A05" w:rsidRDefault="00CB2D91" w:rsidP="00560A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- 22</w:t>
      </w:r>
      <w:r w:rsidR="00560A05" w:rsidRPr="00560A05">
        <w:rPr>
          <w:sz w:val="28"/>
          <w:szCs w:val="28"/>
        </w:rPr>
        <w:t xml:space="preserve"> с острым </w:t>
      </w:r>
      <w:r>
        <w:rPr>
          <w:sz w:val="28"/>
          <w:szCs w:val="28"/>
        </w:rPr>
        <w:t>инфарктом миокарда (проведено 13</w:t>
      </w:r>
      <w:r w:rsidR="00560A05" w:rsidRPr="00560A05">
        <w:rPr>
          <w:sz w:val="28"/>
          <w:szCs w:val="28"/>
        </w:rPr>
        <w:t xml:space="preserve"> </w:t>
      </w:r>
      <w:proofErr w:type="spellStart"/>
      <w:r w:rsidR="00560A05" w:rsidRPr="00560A05">
        <w:rPr>
          <w:sz w:val="28"/>
          <w:szCs w:val="28"/>
        </w:rPr>
        <w:t>тромболизисов</w:t>
      </w:r>
      <w:proofErr w:type="spellEnd"/>
      <w:r w:rsidR="00560A05" w:rsidRPr="00560A05">
        <w:rPr>
          <w:sz w:val="28"/>
          <w:szCs w:val="28"/>
        </w:rPr>
        <w:t>).</w:t>
      </w:r>
    </w:p>
    <w:p w:rsidR="004642CE" w:rsidRPr="004642CE" w:rsidRDefault="004642CE" w:rsidP="004642C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43</w:t>
      </w:r>
      <w:r w:rsidRPr="00395608">
        <w:rPr>
          <w:b/>
          <w:i/>
          <w:sz w:val="28"/>
          <w:szCs w:val="28"/>
        </w:rPr>
        <w:t>)</w:t>
      </w:r>
    </w:p>
    <w:p w:rsidR="00FD3EFF" w:rsidRDefault="00BF5AC1" w:rsidP="0005112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Скорую медицинскую помощь оказывают 4 фельдшерские бригады </w:t>
      </w:r>
      <w:r w:rsidR="00F13D77">
        <w:rPr>
          <w:sz w:val="28"/>
          <w:szCs w:val="28"/>
        </w:rPr>
        <w:t xml:space="preserve">отделения </w:t>
      </w:r>
      <w:r>
        <w:rPr>
          <w:sz w:val="28"/>
          <w:szCs w:val="28"/>
        </w:rPr>
        <w:t xml:space="preserve">скорой помощи в </w:t>
      </w:r>
      <w:r w:rsidR="00F13D77">
        <w:rPr>
          <w:sz w:val="28"/>
          <w:szCs w:val="28"/>
        </w:rPr>
        <w:t>с.</w:t>
      </w:r>
      <w:r>
        <w:rPr>
          <w:sz w:val="28"/>
          <w:szCs w:val="28"/>
        </w:rPr>
        <w:t xml:space="preserve"> Варна, пос.</w:t>
      </w:r>
      <w:r w:rsidR="00837544">
        <w:rPr>
          <w:sz w:val="28"/>
          <w:szCs w:val="28"/>
        </w:rPr>
        <w:t xml:space="preserve"> </w:t>
      </w:r>
      <w:r>
        <w:rPr>
          <w:sz w:val="28"/>
          <w:szCs w:val="28"/>
        </w:rPr>
        <w:t>Красный Октябрь и пос.</w:t>
      </w:r>
      <w:r w:rsidR="00837544">
        <w:rPr>
          <w:sz w:val="28"/>
          <w:szCs w:val="28"/>
        </w:rPr>
        <w:t xml:space="preserve"> </w:t>
      </w:r>
      <w:proofErr w:type="spellStart"/>
      <w:r w:rsidR="00E4152D">
        <w:rPr>
          <w:sz w:val="28"/>
          <w:szCs w:val="28"/>
        </w:rPr>
        <w:t>Арчаглы-Аят</w:t>
      </w:r>
      <w:proofErr w:type="spellEnd"/>
      <w:r w:rsidR="00E4152D">
        <w:rPr>
          <w:sz w:val="28"/>
          <w:szCs w:val="28"/>
        </w:rPr>
        <w:t>, укомплектованные</w:t>
      </w:r>
      <w:r>
        <w:rPr>
          <w:sz w:val="28"/>
          <w:szCs w:val="28"/>
        </w:rPr>
        <w:t xml:space="preserve"> в соответствии со</w:t>
      </w:r>
      <w:r w:rsidR="00E4152D">
        <w:rPr>
          <w:sz w:val="28"/>
          <w:szCs w:val="28"/>
        </w:rPr>
        <w:t xml:space="preserve"> стандартами.</w:t>
      </w:r>
      <w:proofErr w:type="gramEnd"/>
      <w:r w:rsidR="000F26F6">
        <w:rPr>
          <w:sz w:val="28"/>
          <w:szCs w:val="28"/>
        </w:rPr>
        <w:t xml:space="preserve"> За год выполнено 7</w:t>
      </w:r>
      <w:r w:rsidR="00B10C8D">
        <w:rPr>
          <w:sz w:val="28"/>
          <w:szCs w:val="28"/>
        </w:rPr>
        <w:t xml:space="preserve"> </w:t>
      </w:r>
      <w:r w:rsidR="000F26F6">
        <w:rPr>
          <w:sz w:val="28"/>
          <w:szCs w:val="28"/>
        </w:rPr>
        <w:t>981</w:t>
      </w:r>
      <w:r w:rsidR="000D67F5">
        <w:rPr>
          <w:sz w:val="28"/>
          <w:szCs w:val="28"/>
        </w:rPr>
        <w:t xml:space="preserve"> выезд</w:t>
      </w:r>
      <w:r w:rsidR="000F26F6">
        <w:rPr>
          <w:sz w:val="28"/>
          <w:szCs w:val="28"/>
        </w:rPr>
        <w:t>ов</w:t>
      </w:r>
      <w:r>
        <w:rPr>
          <w:sz w:val="28"/>
          <w:szCs w:val="28"/>
        </w:rPr>
        <w:t xml:space="preserve">. </w:t>
      </w:r>
    </w:p>
    <w:p w:rsidR="001F1C17" w:rsidRDefault="001F1C17" w:rsidP="001521D5">
      <w:pPr>
        <w:ind w:firstLine="709"/>
        <w:jc w:val="both"/>
        <w:rPr>
          <w:sz w:val="28"/>
          <w:szCs w:val="28"/>
        </w:rPr>
      </w:pPr>
      <w:r w:rsidRPr="001F1C17">
        <w:rPr>
          <w:sz w:val="28"/>
          <w:szCs w:val="28"/>
        </w:rPr>
        <w:t>В межрайонном Центре здоровья, занимающегося пропагандой здоровог</w:t>
      </w:r>
      <w:r>
        <w:rPr>
          <w:sz w:val="28"/>
          <w:szCs w:val="28"/>
        </w:rPr>
        <w:t xml:space="preserve">о образа жизни, обследовано на </w:t>
      </w:r>
      <w:r w:rsidRPr="001F1C17">
        <w:rPr>
          <w:sz w:val="28"/>
          <w:szCs w:val="28"/>
        </w:rPr>
        <w:t>выявлени</w:t>
      </w:r>
      <w:r>
        <w:rPr>
          <w:sz w:val="28"/>
          <w:szCs w:val="28"/>
        </w:rPr>
        <w:t>е факторов риска – 611 человек.</w:t>
      </w:r>
    </w:p>
    <w:p w:rsidR="001F1C17" w:rsidRDefault="001F1C17" w:rsidP="001521D5">
      <w:pPr>
        <w:ind w:firstLine="709"/>
        <w:jc w:val="both"/>
        <w:rPr>
          <w:sz w:val="28"/>
          <w:szCs w:val="28"/>
        </w:rPr>
      </w:pPr>
      <w:r w:rsidRPr="001F1C17">
        <w:rPr>
          <w:sz w:val="28"/>
          <w:szCs w:val="28"/>
        </w:rPr>
        <w:t xml:space="preserve">С целью повышения доступности медицинской помощи сельскому населению и оказанию лечебно-консультативной помощи организованы выездные формы работы с участием всех специалистов ГБУЗ «Районная больница </w:t>
      </w:r>
      <w:proofErr w:type="gramStart"/>
      <w:r w:rsidRPr="001F1C17">
        <w:rPr>
          <w:sz w:val="28"/>
          <w:szCs w:val="28"/>
        </w:rPr>
        <w:t>с</w:t>
      </w:r>
      <w:proofErr w:type="gramEnd"/>
      <w:r w:rsidRPr="001F1C1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F1C17">
        <w:rPr>
          <w:sz w:val="28"/>
          <w:szCs w:val="28"/>
        </w:rPr>
        <w:t>Варна». В 2019</w:t>
      </w:r>
      <w:r>
        <w:rPr>
          <w:sz w:val="28"/>
          <w:szCs w:val="28"/>
        </w:rPr>
        <w:t xml:space="preserve"> </w:t>
      </w:r>
      <w:r w:rsidRPr="001F1C17">
        <w:rPr>
          <w:sz w:val="28"/>
          <w:szCs w:val="28"/>
        </w:rPr>
        <w:t>г</w:t>
      </w:r>
      <w:r>
        <w:rPr>
          <w:sz w:val="28"/>
          <w:szCs w:val="28"/>
        </w:rPr>
        <w:t xml:space="preserve">оду </w:t>
      </w:r>
      <w:r>
        <w:rPr>
          <w:sz w:val="28"/>
          <w:szCs w:val="28"/>
        </w:rPr>
        <w:lastRenderedPageBreak/>
        <w:t>осуществлено 143 выезда</w:t>
      </w:r>
      <w:r w:rsidRPr="001F1C17">
        <w:rPr>
          <w:sz w:val="28"/>
          <w:szCs w:val="28"/>
        </w:rPr>
        <w:t xml:space="preserve"> врачей  на ФАП, офисы врачей общей практики. Осмотрено – 6884 человека.</w:t>
      </w:r>
    </w:p>
    <w:p w:rsidR="0009443D" w:rsidRPr="0009443D" w:rsidRDefault="00DB43BC" w:rsidP="0009443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44</w:t>
      </w:r>
      <w:r w:rsidR="0009443D" w:rsidRPr="0009443D">
        <w:rPr>
          <w:b/>
          <w:i/>
          <w:sz w:val="28"/>
          <w:szCs w:val="28"/>
        </w:rPr>
        <w:t>)</w:t>
      </w:r>
    </w:p>
    <w:p w:rsidR="00896EA5" w:rsidRPr="00896EA5" w:rsidRDefault="00896EA5" w:rsidP="00896EA5">
      <w:pPr>
        <w:ind w:firstLine="709"/>
        <w:jc w:val="both"/>
        <w:rPr>
          <w:sz w:val="28"/>
          <w:szCs w:val="28"/>
        </w:rPr>
      </w:pPr>
      <w:r w:rsidRPr="00896EA5">
        <w:rPr>
          <w:sz w:val="28"/>
          <w:szCs w:val="28"/>
        </w:rPr>
        <w:t>В 2019</w:t>
      </w:r>
      <w:r w:rsidR="00DB43BC">
        <w:rPr>
          <w:sz w:val="28"/>
          <w:szCs w:val="28"/>
        </w:rPr>
        <w:t xml:space="preserve"> </w:t>
      </w:r>
      <w:r w:rsidRPr="00896EA5">
        <w:rPr>
          <w:sz w:val="28"/>
          <w:szCs w:val="28"/>
        </w:rPr>
        <w:t>г</w:t>
      </w:r>
      <w:r w:rsidR="00DB43BC">
        <w:rPr>
          <w:sz w:val="28"/>
          <w:szCs w:val="28"/>
        </w:rPr>
        <w:t>.</w:t>
      </w:r>
      <w:r w:rsidRPr="00896EA5">
        <w:rPr>
          <w:sz w:val="28"/>
          <w:szCs w:val="28"/>
        </w:rPr>
        <w:t xml:space="preserve"> в ГБУЗ «Районная больница с.</w:t>
      </w:r>
      <w:r>
        <w:rPr>
          <w:sz w:val="28"/>
          <w:szCs w:val="28"/>
        </w:rPr>
        <w:t xml:space="preserve"> Варна» </w:t>
      </w:r>
      <w:r w:rsidRPr="00896EA5">
        <w:rPr>
          <w:sz w:val="28"/>
          <w:szCs w:val="28"/>
        </w:rPr>
        <w:t>поступило средств на сумму – 316</w:t>
      </w:r>
      <w:r w:rsidR="00114A6A">
        <w:rPr>
          <w:sz w:val="28"/>
          <w:szCs w:val="28"/>
        </w:rPr>
        <w:t xml:space="preserve"> </w:t>
      </w:r>
      <w:proofErr w:type="gramStart"/>
      <w:r w:rsidR="00114A6A"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</w:t>
      </w:r>
      <w:r w:rsidRPr="00896EA5">
        <w:rPr>
          <w:sz w:val="28"/>
          <w:szCs w:val="28"/>
        </w:rPr>
        <w:t>439,87 т</w:t>
      </w:r>
      <w:r w:rsidR="00B30F6B">
        <w:rPr>
          <w:sz w:val="28"/>
          <w:szCs w:val="28"/>
        </w:rPr>
        <w:t>ыс</w:t>
      </w:r>
      <w:r w:rsidRPr="00896EA5">
        <w:rPr>
          <w:sz w:val="28"/>
          <w:szCs w:val="28"/>
        </w:rPr>
        <w:t>.</w:t>
      </w:r>
      <w:r w:rsidR="00B30F6B">
        <w:rPr>
          <w:sz w:val="28"/>
          <w:szCs w:val="28"/>
        </w:rPr>
        <w:t xml:space="preserve"> </w:t>
      </w:r>
      <w:r w:rsidRPr="00896EA5">
        <w:rPr>
          <w:sz w:val="28"/>
          <w:szCs w:val="28"/>
        </w:rPr>
        <w:t>руб</w:t>
      </w:r>
      <w:r w:rsidR="00B30F6B">
        <w:rPr>
          <w:sz w:val="28"/>
          <w:szCs w:val="28"/>
        </w:rPr>
        <w:t>лей</w:t>
      </w:r>
      <w:r w:rsidRPr="00896EA5">
        <w:rPr>
          <w:sz w:val="28"/>
          <w:szCs w:val="28"/>
        </w:rPr>
        <w:t>.  Финансирование по источникам составляет:</w:t>
      </w:r>
    </w:p>
    <w:p w:rsidR="00896EA5" w:rsidRPr="00896EA5" w:rsidRDefault="00896EA5" w:rsidP="00896EA5">
      <w:pPr>
        <w:ind w:firstLine="709"/>
        <w:jc w:val="both"/>
        <w:rPr>
          <w:sz w:val="28"/>
          <w:szCs w:val="28"/>
        </w:rPr>
      </w:pPr>
      <w:r w:rsidRPr="00896EA5">
        <w:rPr>
          <w:sz w:val="28"/>
          <w:szCs w:val="28"/>
        </w:rPr>
        <w:t>Средства бюджета – 65</w:t>
      </w:r>
      <w:r w:rsidR="000F6333">
        <w:rPr>
          <w:sz w:val="28"/>
          <w:szCs w:val="28"/>
        </w:rPr>
        <w:t xml:space="preserve"> </w:t>
      </w:r>
      <w:proofErr w:type="gramStart"/>
      <w:r w:rsidR="00114A6A">
        <w:rPr>
          <w:sz w:val="28"/>
          <w:szCs w:val="28"/>
        </w:rPr>
        <w:t>млн</w:t>
      </w:r>
      <w:proofErr w:type="gramEnd"/>
      <w:r w:rsidR="00114A6A">
        <w:rPr>
          <w:sz w:val="28"/>
          <w:szCs w:val="28"/>
        </w:rPr>
        <w:t xml:space="preserve"> 66</w:t>
      </w:r>
      <w:r w:rsidRPr="00896EA5">
        <w:rPr>
          <w:sz w:val="28"/>
          <w:szCs w:val="28"/>
        </w:rPr>
        <w:t xml:space="preserve"> тыс.</w:t>
      </w:r>
      <w:r w:rsidR="00B30F6B">
        <w:rPr>
          <w:sz w:val="28"/>
          <w:szCs w:val="28"/>
        </w:rPr>
        <w:t xml:space="preserve"> </w:t>
      </w:r>
      <w:r w:rsidRPr="00896EA5">
        <w:rPr>
          <w:sz w:val="28"/>
          <w:szCs w:val="28"/>
        </w:rPr>
        <w:t>руб</w:t>
      </w:r>
      <w:r w:rsidR="00B30F6B">
        <w:rPr>
          <w:sz w:val="28"/>
          <w:szCs w:val="28"/>
        </w:rPr>
        <w:t>лей;</w:t>
      </w:r>
    </w:p>
    <w:p w:rsidR="00896EA5" w:rsidRPr="00896EA5" w:rsidRDefault="00896EA5" w:rsidP="00896EA5">
      <w:pPr>
        <w:ind w:firstLine="709"/>
        <w:jc w:val="both"/>
        <w:rPr>
          <w:sz w:val="28"/>
          <w:szCs w:val="28"/>
        </w:rPr>
      </w:pPr>
      <w:r w:rsidRPr="00896EA5">
        <w:rPr>
          <w:sz w:val="28"/>
          <w:szCs w:val="28"/>
        </w:rPr>
        <w:t>Ср</w:t>
      </w:r>
      <w:r w:rsidR="00B30F6B">
        <w:rPr>
          <w:sz w:val="28"/>
          <w:szCs w:val="28"/>
        </w:rPr>
        <w:t>едства ФОМС – 236</w:t>
      </w:r>
      <w:r w:rsidR="004025C5">
        <w:rPr>
          <w:sz w:val="28"/>
          <w:szCs w:val="28"/>
        </w:rPr>
        <w:t xml:space="preserve"> </w:t>
      </w:r>
      <w:proofErr w:type="gramStart"/>
      <w:r w:rsidR="004025C5">
        <w:rPr>
          <w:sz w:val="28"/>
          <w:szCs w:val="28"/>
        </w:rPr>
        <w:t>млн</w:t>
      </w:r>
      <w:proofErr w:type="gramEnd"/>
      <w:r w:rsidR="000F6333">
        <w:rPr>
          <w:sz w:val="28"/>
          <w:szCs w:val="28"/>
        </w:rPr>
        <w:t xml:space="preserve"> </w:t>
      </w:r>
      <w:r w:rsidR="002648E3">
        <w:rPr>
          <w:sz w:val="28"/>
          <w:szCs w:val="28"/>
        </w:rPr>
        <w:t>629</w:t>
      </w:r>
      <w:r w:rsidR="00B30F6B">
        <w:rPr>
          <w:sz w:val="28"/>
          <w:szCs w:val="28"/>
        </w:rPr>
        <w:t xml:space="preserve"> рублей;</w:t>
      </w:r>
    </w:p>
    <w:p w:rsidR="00896EA5" w:rsidRDefault="00896EA5" w:rsidP="00896EA5">
      <w:pPr>
        <w:ind w:firstLine="709"/>
        <w:jc w:val="both"/>
        <w:rPr>
          <w:sz w:val="28"/>
          <w:szCs w:val="28"/>
        </w:rPr>
      </w:pPr>
      <w:r w:rsidRPr="00896EA5">
        <w:rPr>
          <w:sz w:val="28"/>
          <w:szCs w:val="28"/>
        </w:rPr>
        <w:t xml:space="preserve">Средства </w:t>
      </w:r>
      <w:proofErr w:type="spellStart"/>
      <w:r w:rsidRPr="00896EA5">
        <w:rPr>
          <w:sz w:val="28"/>
          <w:szCs w:val="28"/>
        </w:rPr>
        <w:t>внебюджета</w:t>
      </w:r>
      <w:proofErr w:type="spellEnd"/>
      <w:r w:rsidRPr="00896EA5">
        <w:rPr>
          <w:sz w:val="28"/>
          <w:szCs w:val="28"/>
        </w:rPr>
        <w:t xml:space="preserve"> – 14</w:t>
      </w:r>
      <w:r w:rsidR="000F6333">
        <w:rPr>
          <w:sz w:val="28"/>
          <w:szCs w:val="28"/>
        </w:rPr>
        <w:t xml:space="preserve"> </w:t>
      </w:r>
      <w:proofErr w:type="gramStart"/>
      <w:r w:rsidR="004025C5">
        <w:rPr>
          <w:sz w:val="28"/>
          <w:szCs w:val="28"/>
        </w:rPr>
        <w:t>млн</w:t>
      </w:r>
      <w:proofErr w:type="gramEnd"/>
      <w:r w:rsidR="004025C5">
        <w:rPr>
          <w:sz w:val="28"/>
          <w:szCs w:val="28"/>
        </w:rPr>
        <w:t xml:space="preserve"> </w:t>
      </w:r>
      <w:r w:rsidR="002648E3">
        <w:rPr>
          <w:sz w:val="28"/>
          <w:szCs w:val="28"/>
        </w:rPr>
        <w:t>745</w:t>
      </w:r>
      <w:r w:rsidRPr="00896EA5">
        <w:rPr>
          <w:sz w:val="28"/>
          <w:szCs w:val="28"/>
        </w:rPr>
        <w:t xml:space="preserve"> тыс.</w:t>
      </w:r>
      <w:r w:rsidR="00B30F6B">
        <w:rPr>
          <w:sz w:val="28"/>
          <w:szCs w:val="28"/>
        </w:rPr>
        <w:t xml:space="preserve"> рублей.</w:t>
      </w:r>
    </w:p>
    <w:p w:rsidR="00910237" w:rsidRDefault="00910237" w:rsidP="00896EA5">
      <w:pPr>
        <w:ind w:firstLine="709"/>
        <w:jc w:val="both"/>
        <w:rPr>
          <w:sz w:val="28"/>
          <w:szCs w:val="28"/>
        </w:rPr>
      </w:pPr>
      <w:r w:rsidRPr="00910237">
        <w:rPr>
          <w:sz w:val="28"/>
          <w:szCs w:val="28"/>
        </w:rPr>
        <w:t>На дополнительное лекарственное обеспече</w:t>
      </w:r>
      <w:r w:rsidR="005E57AD">
        <w:rPr>
          <w:sz w:val="28"/>
          <w:szCs w:val="28"/>
        </w:rPr>
        <w:t>ние по федеральной льготе в 2019</w:t>
      </w:r>
      <w:r w:rsidRPr="00910237">
        <w:rPr>
          <w:sz w:val="28"/>
          <w:szCs w:val="28"/>
        </w:rPr>
        <w:t xml:space="preserve"> году выделено порядка 5 </w:t>
      </w:r>
      <w:proofErr w:type="gramStart"/>
      <w:r w:rsidRPr="00910237">
        <w:rPr>
          <w:sz w:val="28"/>
          <w:szCs w:val="28"/>
        </w:rPr>
        <w:t>м</w:t>
      </w:r>
      <w:r w:rsidR="005E57AD">
        <w:rPr>
          <w:sz w:val="28"/>
          <w:szCs w:val="28"/>
        </w:rPr>
        <w:t>лн</w:t>
      </w:r>
      <w:proofErr w:type="gramEnd"/>
      <w:r w:rsidR="005E57AD">
        <w:rPr>
          <w:sz w:val="28"/>
          <w:szCs w:val="28"/>
        </w:rPr>
        <w:t xml:space="preserve"> рублей. На учете состоит 1910</w:t>
      </w:r>
      <w:r w:rsidRPr="00910237">
        <w:rPr>
          <w:sz w:val="28"/>
          <w:szCs w:val="28"/>
        </w:rPr>
        <w:t xml:space="preserve"> человек федеральных льготников. По региональной ль</w:t>
      </w:r>
      <w:r w:rsidR="002648E3">
        <w:rPr>
          <w:sz w:val="28"/>
          <w:szCs w:val="28"/>
        </w:rPr>
        <w:t xml:space="preserve">готе выделено 1 </w:t>
      </w:r>
      <w:proofErr w:type="gramStart"/>
      <w:r w:rsidR="002648E3">
        <w:rPr>
          <w:sz w:val="28"/>
          <w:szCs w:val="28"/>
        </w:rPr>
        <w:t>млн</w:t>
      </w:r>
      <w:proofErr w:type="gramEnd"/>
      <w:r w:rsidR="002648E3">
        <w:rPr>
          <w:sz w:val="28"/>
          <w:szCs w:val="28"/>
        </w:rPr>
        <w:t xml:space="preserve"> 729</w:t>
      </w:r>
      <w:r w:rsidRPr="00910237">
        <w:rPr>
          <w:sz w:val="28"/>
          <w:szCs w:val="28"/>
        </w:rPr>
        <w:t xml:space="preserve"> тыс</w:t>
      </w:r>
      <w:r w:rsidR="005E57AD">
        <w:rPr>
          <w:sz w:val="28"/>
          <w:szCs w:val="28"/>
        </w:rPr>
        <w:t>. рублей. Состоят на учете – 678 человек</w:t>
      </w:r>
      <w:r w:rsidRPr="00910237">
        <w:rPr>
          <w:sz w:val="28"/>
          <w:szCs w:val="28"/>
        </w:rPr>
        <w:t>.</w:t>
      </w:r>
    </w:p>
    <w:p w:rsidR="00894715" w:rsidRDefault="000F6333" w:rsidP="00FD3E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6F64D9">
        <w:rPr>
          <w:sz w:val="28"/>
          <w:szCs w:val="28"/>
        </w:rPr>
        <w:t xml:space="preserve"> году п</w:t>
      </w:r>
      <w:r w:rsidR="0087087F" w:rsidRPr="0087087F">
        <w:rPr>
          <w:sz w:val="28"/>
          <w:szCs w:val="28"/>
        </w:rPr>
        <w:t>роведена значительная работа по улучшению материальной базы учреждений здра</w:t>
      </w:r>
      <w:r w:rsidR="006F64D9">
        <w:rPr>
          <w:sz w:val="28"/>
          <w:szCs w:val="28"/>
        </w:rPr>
        <w:t>воохранения:</w:t>
      </w:r>
    </w:p>
    <w:p w:rsidR="0080369B" w:rsidRPr="0080369B" w:rsidRDefault="0080369B" w:rsidP="0080369B">
      <w:pPr>
        <w:ind w:firstLine="709"/>
        <w:jc w:val="both"/>
        <w:rPr>
          <w:sz w:val="28"/>
          <w:szCs w:val="28"/>
        </w:rPr>
      </w:pPr>
      <w:r w:rsidRPr="0080369B">
        <w:rPr>
          <w:sz w:val="28"/>
          <w:szCs w:val="28"/>
        </w:rPr>
        <w:t>- проведе</w:t>
      </w:r>
      <w:r w:rsidR="009A44BD">
        <w:rPr>
          <w:sz w:val="28"/>
          <w:szCs w:val="28"/>
        </w:rPr>
        <w:t xml:space="preserve">н ремонт поликлиники </w:t>
      </w:r>
      <w:r>
        <w:rPr>
          <w:sz w:val="28"/>
          <w:szCs w:val="28"/>
        </w:rPr>
        <w:t xml:space="preserve">на сумму </w:t>
      </w:r>
      <w:r w:rsidRPr="0080369B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335 тыс. рублей;</w:t>
      </w:r>
    </w:p>
    <w:p w:rsidR="00D7575D" w:rsidRDefault="0080369B" w:rsidP="0080369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и текущий</w:t>
      </w:r>
      <w:r w:rsidRPr="0080369B">
        <w:rPr>
          <w:sz w:val="28"/>
          <w:szCs w:val="28"/>
        </w:rPr>
        <w:t xml:space="preserve"> ремонт</w:t>
      </w:r>
      <w:r w:rsidR="00D7575D">
        <w:rPr>
          <w:sz w:val="28"/>
          <w:szCs w:val="28"/>
        </w:rPr>
        <w:t>ы</w:t>
      </w:r>
      <w:r w:rsidRPr="0080369B">
        <w:rPr>
          <w:sz w:val="28"/>
          <w:szCs w:val="28"/>
        </w:rPr>
        <w:t xml:space="preserve"> хирургического отделения на сумму 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900</w:t>
      </w:r>
      <w:r w:rsidRPr="0080369B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рублей,</w:t>
      </w:r>
      <w:r w:rsidRPr="0080369B">
        <w:rPr>
          <w:sz w:val="28"/>
          <w:szCs w:val="28"/>
        </w:rPr>
        <w:t xml:space="preserve"> терапевтического отделения на сумму 2</w:t>
      </w:r>
      <w:r w:rsidR="00D7575D">
        <w:rPr>
          <w:sz w:val="28"/>
          <w:szCs w:val="28"/>
        </w:rPr>
        <w:t xml:space="preserve"> млн 653,</w:t>
      </w:r>
      <w:r w:rsidRPr="0080369B">
        <w:rPr>
          <w:sz w:val="28"/>
          <w:szCs w:val="28"/>
        </w:rPr>
        <w:t>5 тыс.</w:t>
      </w:r>
      <w:r w:rsidR="00D7575D">
        <w:rPr>
          <w:sz w:val="28"/>
          <w:szCs w:val="28"/>
        </w:rPr>
        <w:t xml:space="preserve"> рублей</w:t>
      </w:r>
      <w:r w:rsidRPr="0080369B">
        <w:rPr>
          <w:sz w:val="28"/>
          <w:szCs w:val="28"/>
        </w:rPr>
        <w:t>,</w:t>
      </w:r>
      <w:r w:rsidR="00D7575D">
        <w:rPr>
          <w:sz w:val="28"/>
          <w:szCs w:val="28"/>
        </w:rPr>
        <w:t xml:space="preserve"> </w:t>
      </w:r>
      <w:r w:rsidRPr="0080369B">
        <w:rPr>
          <w:sz w:val="28"/>
          <w:szCs w:val="28"/>
        </w:rPr>
        <w:t>акушерского отделения на сумму 1</w:t>
      </w:r>
      <w:r w:rsidR="00D7575D">
        <w:rPr>
          <w:sz w:val="28"/>
          <w:szCs w:val="28"/>
        </w:rPr>
        <w:t xml:space="preserve"> млн 170 тыс. рублей, инфекционного отделения на сумму 98,</w:t>
      </w:r>
      <w:r w:rsidRPr="0080369B">
        <w:rPr>
          <w:sz w:val="28"/>
          <w:szCs w:val="28"/>
        </w:rPr>
        <w:t>6 тыс.</w:t>
      </w:r>
      <w:r w:rsidR="00D7575D">
        <w:rPr>
          <w:sz w:val="28"/>
          <w:szCs w:val="28"/>
        </w:rPr>
        <w:t xml:space="preserve"> рублей.</w:t>
      </w:r>
    </w:p>
    <w:p w:rsidR="004B3CBF" w:rsidRDefault="004B3CBF" w:rsidP="001C74F2">
      <w:pPr>
        <w:ind w:firstLine="709"/>
        <w:jc w:val="both"/>
        <w:rPr>
          <w:sz w:val="28"/>
          <w:szCs w:val="28"/>
        </w:rPr>
      </w:pPr>
      <w:r w:rsidRPr="004B3CBF">
        <w:rPr>
          <w:sz w:val="28"/>
          <w:szCs w:val="28"/>
        </w:rPr>
        <w:t>По федеральному проекту «Развитие системы оказания перв</w:t>
      </w:r>
      <w:r>
        <w:rPr>
          <w:sz w:val="28"/>
          <w:szCs w:val="28"/>
        </w:rPr>
        <w:t>ичной медико-санитарной помощи»</w:t>
      </w:r>
      <w:r w:rsidRPr="004B3CBF">
        <w:rPr>
          <w:sz w:val="28"/>
          <w:szCs w:val="28"/>
        </w:rPr>
        <w:t xml:space="preserve"> в августе 2019 г. </w:t>
      </w:r>
      <w:proofErr w:type="gramStart"/>
      <w:r w:rsidRPr="004B3CBF">
        <w:rPr>
          <w:sz w:val="28"/>
          <w:szCs w:val="28"/>
        </w:rPr>
        <w:t>построен</w:t>
      </w:r>
      <w:proofErr w:type="gramEnd"/>
      <w:r w:rsidRPr="004B3CBF">
        <w:rPr>
          <w:sz w:val="28"/>
          <w:szCs w:val="28"/>
        </w:rPr>
        <w:t xml:space="preserve"> модульный ФАП в п.</w:t>
      </w:r>
      <w:r>
        <w:rPr>
          <w:sz w:val="28"/>
          <w:szCs w:val="28"/>
        </w:rPr>
        <w:t xml:space="preserve"> </w:t>
      </w:r>
      <w:r w:rsidRPr="004B3CBF">
        <w:rPr>
          <w:sz w:val="28"/>
          <w:szCs w:val="28"/>
        </w:rPr>
        <w:t>Дружный на сумму 5,8 млн.</w:t>
      </w:r>
      <w:r>
        <w:rPr>
          <w:sz w:val="28"/>
          <w:szCs w:val="28"/>
        </w:rPr>
        <w:t xml:space="preserve"> </w:t>
      </w:r>
      <w:r w:rsidRPr="004B3CBF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4B3CB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56293" w:rsidRPr="00B56293" w:rsidRDefault="00B56293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организации федерального проекта «</w:t>
      </w:r>
      <w:r w:rsidRPr="00B56293">
        <w:rPr>
          <w:sz w:val="28"/>
          <w:szCs w:val="28"/>
        </w:rPr>
        <w:t>Новая модель медицинск</w:t>
      </w:r>
      <w:r>
        <w:rPr>
          <w:sz w:val="28"/>
          <w:szCs w:val="28"/>
        </w:rPr>
        <w:t>ой организации</w:t>
      </w:r>
      <w:r w:rsidRPr="00B56293">
        <w:rPr>
          <w:sz w:val="28"/>
          <w:szCs w:val="28"/>
        </w:rPr>
        <w:t>, оказывающая пер</w:t>
      </w:r>
      <w:r>
        <w:rPr>
          <w:sz w:val="28"/>
          <w:szCs w:val="28"/>
        </w:rPr>
        <w:t>вичную медико-санитарную помощь</w:t>
      </w:r>
      <w:r w:rsidR="00444B10">
        <w:rPr>
          <w:sz w:val="28"/>
          <w:szCs w:val="28"/>
        </w:rPr>
        <w:t>» проведены</w:t>
      </w:r>
      <w:r w:rsidRPr="00B56293">
        <w:rPr>
          <w:sz w:val="28"/>
          <w:szCs w:val="28"/>
        </w:rPr>
        <w:t xml:space="preserve"> ремонтные </w:t>
      </w:r>
      <w:r>
        <w:rPr>
          <w:sz w:val="28"/>
          <w:szCs w:val="28"/>
        </w:rPr>
        <w:t xml:space="preserve">работы в регистратуре взрослой </w:t>
      </w:r>
      <w:r w:rsidRPr="00B56293">
        <w:rPr>
          <w:sz w:val="28"/>
          <w:szCs w:val="28"/>
        </w:rPr>
        <w:t>поликлиники  на сумму 24</w:t>
      </w:r>
      <w:r w:rsidR="00444B10">
        <w:rPr>
          <w:sz w:val="28"/>
          <w:szCs w:val="28"/>
        </w:rPr>
        <w:t xml:space="preserve"> </w:t>
      </w:r>
      <w:proofErr w:type="gramStart"/>
      <w:r w:rsidR="00444B10">
        <w:rPr>
          <w:sz w:val="28"/>
          <w:szCs w:val="28"/>
        </w:rPr>
        <w:t>млн</w:t>
      </w:r>
      <w:proofErr w:type="gramEnd"/>
      <w:r w:rsidR="00444B10">
        <w:rPr>
          <w:sz w:val="28"/>
          <w:szCs w:val="28"/>
        </w:rPr>
        <w:t xml:space="preserve"> рублей</w:t>
      </w:r>
      <w:r w:rsidRPr="00B56293">
        <w:rPr>
          <w:sz w:val="28"/>
          <w:szCs w:val="28"/>
        </w:rPr>
        <w:t xml:space="preserve">. </w:t>
      </w:r>
    </w:p>
    <w:p w:rsidR="00B56293" w:rsidRPr="00B56293" w:rsidRDefault="00B56293" w:rsidP="00B56293">
      <w:pPr>
        <w:ind w:firstLine="709"/>
        <w:jc w:val="both"/>
        <w:rPr>
          <w:sz w:val="28"/>
          <w:szCs w:val="28"/>
        </w:rPr>
      </w:pPr>
      <w:r w:rsidRPr="00B56293">
        <w:rPr>
          <w:sz w:val="28"/>
          <w:szCs w:val="28"/>
        </w:rPr>
        <w:t>В</w:t>
      </w:r>
      <w:r w:rsidR="00444B10">
        <w:rPr>
          <w:sz w:val="28"/>
          <w:szCs w:val="28"/>
        </w:rPr>
        <w:t xml:space="preserve"> рамках национального проекта «</w:t>
      </w:r>
      <w:r w:rsidRPr="00B56293">
        <w:rPr>
          <w:sz w:val="28"/>
          <w:szCs w:val="28"/>
        </w:rPr>
        <w:t>Здравоохранение» для оказания первичной медико-санитарной помощи приобретено оборудование за счет средств областного бюджета:</w:t>
      </w:r>
    </w:p>
    <w:p w:rsidR="00B56293" w:rsidRPr="00B56293" w:rsidRDefault="000A7EDA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B56293" w:rsidRPr="00B56293">
        <w:rPr>
          <w:sz w:val="28"/>
          <w:szCs w:val="28"/>
        </w:rPr>
        <w:t>омплект оборудования для цифровой маммографии</w:t>
      </w:r>
      <w:r w:rsidR="00444B10">
        <w:rPr>
          <w:sz w:val="28"/>
          <w:szCs w:val="28"/>
        </w:rPr>
        <w:t xml:space="preserve"> – </w:t>
      </w:r>
      <w:r w:rsidR="00B56293" w:rsidRPr="00B56293">
        <w:rPr>
          <w:sz w:val="28"/>
          <w:szCs w:val="28"/>
        </w:rPr>
        <w:t>4</w:t>
      </w:r>
      <w:r w:rsidR="00444B10">
        <w:rPr>
          <w:sz w:val="28"/>
          <w:szCs w:val="28"/>
        </w:rPr>
        <w:t xml:space="preserve"> </w:t>
      </w:r>
      <w:proofErr w:type="gramStart"/>
      <w:r w:rsidR="00444B10">
        <w:rPr>
          <w:sz w:val="28"/>
          <w:szCs w:val="28"/>
        </w:rPr>
        <w:t>млн</w:t>
      </w:r>
      <w:proofErr w:type="gramEnd"/>
      <w:r w:rsidR="00444B10">
        <w:rPr>
          <w:sz w:val="28"/>
          <w:szCs w:val="28"/>
        </w:rPr>
        <w:t xml:space="preserve"> 588,8 тыс. рублей</w:t>
      </w:r>
      <w:r>
        <w:rPr>
          <w:sz w:val="28"/>
          <w:szCs w:val="28"/>
        </w:rPr>
        <w:t>;</w:t>
      </w:r>
    </w:p>
    <w:p w:rsidR="00B56293" w:rsidRPr="00B56293" w:rsidRDefault="000A7EDA" w:rsidP="00444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</w:t>
      </w:r>
      <w:r w:rsidR="00B56293" w:rsidRPr="00B56293">
        <w:rPr>
          <w:sz w:val="28"/>
          <w:szCs w:val="28"/>
        </w:rPr>
        <w:t>нфор</w:t>
      </w:r>
      <w:r w:rsidR="00444B10">
        <w:rPr>
          <w:sz w:val="28"/>
          <w:szCs w:val="28"/>
        </w:rPr>
        <w:t xml:space="preserve">мационный телекоммуникационный комплекс видеоконференцсвязи </w:t>
      </w:r>
      <w:r w:rsidR="00B56293" w:rsidRPr="00B56293">
        <w:rPr>
          <w:sz w:val="28"/>
          <w:szCs w:val="28"/>
        </w:rPr>
        <w:t>для проведения сеансов телемедицины</w:t>
      </w:r>
      <w:r w:rsidR="00444B10">
        <w:rPr>
          <w:sz w:val="28"/>
          <w:szCs w:val="28"/>
        </w:rPr>
        <w:t xml:space="preserve"> – 357,5 тыс. рублей</w:t>
      </w:r>
      <w:r>
        <w:rPr>
          <w:sz w:val="28"/>
          <w:szCs w:val="28"/>
        </w:rPr>
        <w:t>;</w:t>
      </w:r>
    </w:p>
    <w:p w:rsidR="00B56293" w:rsidRPr="00B56293" w:rsidRDefault="000A7EDA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93" w:rsidRPr="00B56293">
        <w:rPr>
          <w:sz w:val="28"/>
          <w:szCs w:val="28"/>
        </w:rPr>
        <w:t xml:space="preserve">информационно-коммуникационный комплекс обработки медицинских изображений на </w:t>
      </w:r>
      <w:proofErr w:type="spellStart"/>
      <w:r w:rsidR="00B73DDC">
        <w:rPr>
          <w:sz w:val="28"/>
          <w:szCs w:val="28"/>
        </w:rPr>
        <w:t>флюорограф</w:t>
      </w:r>
      <w:proofErr w:type="spellEnd"/>
      <w:r>
        <w:rPr>
          <w:sz w:val="28"/>
          <w:szCs w:val="28"/>
        </w:rPr>
        <w:t xml:space="preserve"> </w:t>
      </w:r>
      <w:r w:rsidR="00B56293" w:rsidRPr="00B56293">
        <w:rPr>
          <w:sz w:val="28"/>
          <w:szCs w:val="28"/>
        </w:rPr>
        <w:t>-</w:t>
      </w:r>
      <w:r>
        <w:rPr>
          <w:sz w:val="28"/>
          <w:szCs w:val="28"/>
        </w:rPr>
        <w:t xml:space="preserve"> 753,9 тыс. рублей;</w:t>
      </w:r>
    </w:p>
    <w:p w:rsidR="00B56293" w:rsidRPr="00B56293" w:rsidRDefault="000A7EDA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93" w:rsidRPr="00B56293">
        <w:rPr>
          <w:sz w:val="28"/>
          <w:szCs w:val="28"/>
        </w:rPr>
        <w:t>регис</w:t>
      </w:r>
      <w:r>
        <w:rPr>
          <w:sz w:val="28"/>
          <w:szCs w:val="28"/>
        </w:rPr>
        <w:t xml:space="preserve">тратор ЭКГ </w:t>
      </w:r>
      <w:proofErr w:type="spellStart"/>
      <w:r>
        <w:rPr>
          <w:sz w:val="28"/>
          <w:szCs w:val="28"/>
        </w:rPr>
        <w:t>холтеровский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Валента</w:t>
      </w:r>
      <w:proofErr w:type="spellEnd"/>
      <w:r w:rsidR="00B56293" w:rsidRPr="00B56293">
        <w:rPr>
          <w:sz w:val="28"/>
          <w:szCs w:val="28"/>
        </w:rPr>
        <w:t xml:space="preserve"> (2шт)</w:t>
      </w:r>
      <w:r>
        <w:rPr>
          <w:sz w:val="28"/>
          <w:szCs w:val="28"/>
        </w:rPr>
        <w:t xml:space="preserve"> </w:t>
      </w:r>
      <w:r w:rsidR="00B56293" w:rsidRPr="00B56293">
        <w:rPr>
          <w:sz w:val="28"/>
          <w:szCs w:val="28"/>
        </w:rPr>
        <w:t>-</w:t>
      </w:r>
      <w:r>
        <w:rPr>
          <w:sz w:val="28"/>
          <w:szCs w:val="28"/>
        </w:rPr>
        <w:t xml:space="preserve"> 176,8 тыс. рублей;</w:t>
      </w:r>
    </w:p>
    <w:p w:rsidR="00B56293" w:rsidRPr="00B56293" w:rsidRDefault="000A7EDA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93" w:rsidRPr="00B56293">
        <w:rPr>
          <w:sz w:val="28"/>
          <w:szCs w:val="28"/>
        </w:rPr>
        <w:t>компьютерный томограф</w:t>
      </w:r>
      <w:r>
        <w:rPr>
          <w:sz w:val="28"/>
          <w:szCs w:val="28"/>
        </w:rPr>
        <w:t xml:space="preserve"> – </w:t>
      </w:r>
      <w:r w:rsidR="00B56293" w:rsidRPr="00B56293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990 тыс. рублей;</w:t>
      </w:r>
    </w:p>
    <w:p w:rsidR="00B56293" w:rsidRPr="00B56293" w:rsidRDefault="000A7EDA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аппарат ультразвуковой</w:t>
      </w:r>
      <w:r w:rsidR="00B56293" w:rsidRPr="00B56293">
        <w:rPr>
          <w:sz w:val="28"/>
          <w:szCs w:val="28"/>
        </w:rPr>
        <w:t xml:space="preserve"> диагностики эксперт класса</w:t>
      </w:r>
      <w:r>
        <w:rPr>
          <w:sz w:val="28"/>
          <w:szCs w:val="28"/>
        </w:rPr>
        <w:t xml:space="preserve"> – 7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рублей;</w:t>
      </w:r>
    </w:p>
    <w:p w:rsidR="000A7EDA" w:rsidRDefault="000A7EDA" w:rsidP="00B5629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56293" w:rsidRPr="00B56293">
        <w:rPr>
          <w:sz w:val="28"/>
          <w:szCs w:val="28"/>
        </w:rPr>
        <w:t>аппарат ИВЛ</w:t>
      </w:r>
      <w:r>
        <w:rPr>
          <w:sz w:val="28"/>
          <w:szCs w:val="28"/>
        </w:rPr>
        <w:t xml:space="preserve"> – </w:t>
      </w:r>
      <w:r w:rsidR="00B56293" w:rsidRPr="00B5629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70</w:t>
      </w:r>
      <w:r w:rsidR="00B56293" w:rsidRPr="00B56293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B56293" w:rsidRPr="00B56293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B56293" w:rsidRPr="00B56293">
        <w:rPr>
          <w:sz w:val="28"/>
          <w:szCs w:val="28"/>
        </w:rPr>
        <w:t>.</w:t>
      </w:r>
    </w:p>
    <w:p w:rsidR="00910237" w:rsidRPr="00910237" w:rsidRDefault="00910237" w:rsidP="00910237">
      <w:pPr>
        <w:ind w:firstLine="709"/>
        <w:jc w:val="both"/>
        <w:rPr>
          <w:sz w:val="28"/>
          <w:szCs w:val="28"/>
        </w:rPr>
      </w:pPr>
      <w:r w:rsidRPr="00910237">
        <w:rPr>
          <w:sz w:val="28"/>
          <w:szCs w:val="28"/>
        </w:rPr>
        <w:t>За счет личных средств бол</w:t>
      </w:r>
      <w:r>
        <w:rPr>
          <w:sz w:val="28"/>
          <w:szCs w:val="28"/>
        </w:rPr>
        <w:t xml:space="preserve">ьницы приобретено оборудование: </w:t>
      </w:r>
      <w:r w:rsidRPr="00910237">
        <w:rPr>
          <w:sz w:val="28"/>
          <w:szCs w:val="28"/>
        </w:rPr>
        <w:t xml:space="preserve">аппарат ЭКГ, </w:t>
      </w:r>
      <w:proofErr w:type="spellStart"/>
      <w:r w:rsidRPr="00910237">
        <w:rPr>
          <w:sz w:val="28"/>
          <w:szCs w:val="28"/>
        </w:rPr>
        <w:t>видеолари</w:t>
      </w:r>
      <w:r>
        <w:rPr>
          <w:sz w:val="28"/>
          <w:szCs w:val="28"/>
        </w:rPr>
        <w:t>нгоскоп</w:t>
      </w:r>
      <w:proofErr w:type="spellEnd"/>
      <w:r>
        <w:rPr>
          <w:sz w:val="28"/>
          <w:szCs w:val="28"/>
        </w:rPr>
        <w:t xml:space="preserve">, анализатор свертываемости крови на </w:t>
      </w:r>
      <w:r w:rsidRPr="00910237">
        <w:rPr>
          <w:sz w:val="28"/>
          <w:szCs w:val="28"/>
        </w:rPr>
        <w:t>общую сумму</w:t>
      </w:r>
      <w:r>
        <w:rPr>
          <w:sz w:val="28"/>
          <w:szCs w:val="28"/>
        </w:rPr>
        <w:t xml:space="preserve"> – </w:t>
      </w:r>
      <w:r w:rsidRPr="00910237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</w:t>
      </w:r>
      <w:r w:rsidRPr="00910237">
        <w:rPr>
          <w:sz w:val="28"/>
          <w:szCs w:val="28"/>
        </w:rPr>
        <w:t>25,7 тыс.</w:t>
      </w:r>
      <w:r>
        <w:rPr>
          <w:sz w:val="28"/>
          <w:szCs w:val="28"/>
        </w:rPr>
        <w:t xml:space="preserve"> </w:t>
      </w:r>
      <w:r w:rsidRPr="0091023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910237">
        <w:rPr>
          <w:sz w:val="28"/>
          <w:szCs w:val="28"/>
        </w:rPr>
        <w:t>.</w:t>
      </w:r>
    </w:p>
    <w:p w:rsidR="00B507B8" w:rsidRDefault="00B507B8" w:rsidP="00FF2755">
      <w:pPr>
        <w:spacing w:line="276" w:lineRule="auto"/>
        <w:jc w:val="both"/>
        <w:rPr>
          <w:sz w:val="28"/>
          <w:szCs w:val="28"/>
        </w:rPr>
      </w:pPr>
    </w:p>
    <w:p w:rsidR="006D1BB3" w:rsidRDefault="003927D8" w:rsidP="00251890">
      <w:pPr>
        <w:jc w:val="center"/>
        <w:rPr>
          <w:b/>
          <w:sz w:val="28"/>
          <w:szCs w:val="28"/>
          <w:u w:val="single"/>
        </w:rPr>
      </w:pPr>
      <w:r w:rsidRPr="005B342D">
        <w:rPr>
          <w:b/>
          <w:sz w:val="28"/>
          <w:szCs w:val="28"/>
          <w:u w:val="single"/>
        </w:rPr>
        <w:t>О</w:t>
      </w:r>
      <w:r w:rsidR="006D1BB3" w:rsidRPr="005B342D">
        <w:rPr>
          <w:b/>
          <w:sz w:val="28"/>
          <w:szCs w:val="28"/>
          <w:u w:val="single"/>
        </w:rPr>
        <w:t>бразование</w:t>
      </w:r>
    </w:p>
    <w:p w:rsidR="00251890" w:rsidRPr="00251890" w:rsidRDefault="00B30600" w:rsidP="0025189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(СЛАЙД № 45</w:t>
      </w:r>
      <w:r w:rsidR="00251890" w:rsidRPr="0009443D">
        <w:rPr>
          <w:b/>
          <w:i/>
          <w:sz w:val="28"/>
          <w:szCs w:val="28"/>
        </w:rPr>
        <w:t>)</w:t>
      </w:r>
    </w:p>
    <w:p w:rsidR="00E65A89" w:rsidRDefault="00FF2755" w:rsidP="00E65A89">
      <w:pPr>
        <w:pStyle w:val="Default"/>
        <w:ind w:firstLine="709"/>
        <w:jc w:val="both"/>
        <w:rPr>
          <w:sz w:val="28"/>
          <w:szCs w:val="28"/>
        </w:rPr>
      </w:pPr>
      <w:r w:rsidRPr="00A053A4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</w:t>
      </w:r>
      <w:r w:rsidRPr="00A053A4">
        <w:rPr>
          <w:sz w:val="28"/>
          <w:szCs w:val="28"/>
        </w:rPr>
        <w:t>районе функционирует сложившаяся образовательная система, которая включает в себя сеть образовательных учреждений дошкольного, начального общего, основного общего и среднего общего, дополнительного образования, полностью обеспечивающая потребности населения района в образовательных услугах</w:t>
      </w:r>
      <w:r w:rsidR="00AF668C">
        <w:rPr>
          <w:sz w:val="28"/>
          <w:szCs w:val="28"/>
        </w:rPr>
        <w:t>.</w:t>
      </w:r>
    </w:p>
    <w:p w:rsidR="00AA68BE" w:rsidRPr="00AA68BE" w:rsidRDefault="00AA68BE" w:rsidP="00AA68B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lastRenderedPageBreak/>
        <w:t>(</w:t>
      </w:r>
      <w:r w:rsidR="00B30600">
        <w:rPr>
          <w:b/>
          <w:i/>
          <w:sz w:val="28"/>
          <w:szCs w:val="28"/>
        </w:rPr>
        <w:t>СЛАЙД № 46</w:t>
      </w:r>
      <w:r w:rsidRPr="00395608">
        <w:rPr>
          <w:b/>
          <w:i/>
          <w:sz w:val="28"/>
          <w:szCs w:val="28"/>
        </w:rPr>
        <w:t>)</w:t>
      </w:r>
    </w:p>
    <w:p w:rsidR="000865A1" w:rsidRDefault="00B376DB" w:rsidP="00852A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01.01.2020 г.</w:t>
      </w:r>
      <w:r w:rsidRPr="00B376DB">
        <w:rPr>
          <w:sz w:val="28"/>
          <w:szCs w:val="28"/>
        </w:rPr>
        <w:t xml:space="preserve"> в общеобразовательных организациях</w:t>
      </w:r>
      <w:r>
        <w:rPr>
          <w:sz w:val="28"/>
          <w:szCs w:val="28"/>
        </w:rPr>
        <w:t xml:space="preserve"> района обучаются 3044 учащихся, что на</w:t>
      </w:r>
      <w:r w:rsidRPr="00B376DB">
        <w:rPr>
          <w:sz w:val="28"/>
          <w:szCs w:val="28"/>
        </w:rPr>
        <w:t xml:space="preserve"> 35 человек больше аналогичного показателя прошлого учебного года.</w:t>
      </w:r>
      <w:r w:rsidR="00852A1C" w:rsidRPr="00852A1C">
        <w:rPr>
          <w:sz w:val="28"/>
          <w:szCs w:val="28"/>
        </w:rPr>
        <w:t xml:space="preserve"> </w:t>
      </w:r>
    </w:p>
    <w:p w:rsidR="00852A1C" w:rsidRPr="00852A1C" w:rsidRDefault="00B376DB" w:rsidP="00852A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852A1C" w:rsidRPr="00852A1C">
        <w:rPr>
          <w:sz w:val="28"/>
          <w:szCs w:val="28"/>
        </w:rPr>
        <w:t xml:space="preserve"> году в системе общего образования района функционируют в статусе юридических лиц 16 учреждений, реализующих программы начального, основного, среднего общего образования. </w:t>
      </w:r>
    </w:p>
    <w:p w:rsidR="00A639BE" w:rsidRDefault="00852A1C" w:rsidP="009243C1">
      <w:pPr>
        <w:pStyle w:val="Default"/>
        <w:ind w:firstLine="709"/>
        <w:jc w:val="center"/>
        <w:rPr>
          <w:b/>
          <w:i/>
          <w:sz w:val="28"/>
          <w:szCs w:val="28"/>
        </w:rPr>
      </w:pPr>
      <w:r w:rsidRPr="00852A1C">
        <w:rPr>
          <w:sz w:val="28"/>
          <w:szCs w:val="28"/>
        </w:rPr>
        <w:t xml:space="preserve">По состоянию на 1 </w:t>
      </w:r>
      <w:r w:rsidR="00E82175">
        <w:rPr>
          <w:sz w:val="28"/>
          <w:szCs w:val="28"/>
        </w:rPr>
        <w:t>сентября 2019</w:t>
      </w:r>
      <w:r w:rsidRPr="00852A1C">
        <w:rPr>
          <w:sz w:val="28"/>
          <w:szCs w:val="28"/>
        </w:rPr>
        <w:t xml:space="preserve"> года в общеобразовательных организациях района обучается </w:t>
      </w:r>
      <w:r w:rsidR="0014701A" w:rsidRPr="0014701A">
        <w:rPr>
          <w:sz w:val="28"/>
          <w:szCs w:val="28"/>
        </w:rPr>
        <w:t>33 ребенка-инвалида, 258 детей с ограниченными возможностями здоровья от 7 до 18 лет</w:t>
      </w:r>
      <w:r w:rsidRPr="00852A1C">
        <w:rPr>
          <w:sz w:val="28"/>
          <w:szCs w:val="28"/>
        </w:rPr>
        <w:t xml:space="preserve">. </w:t>
      </w:r>
      <w:r w:rsidR="00AC3160" w:rsidRPr="00AC3160">
        <w:rPr>
          <w:sz w:val="28"/>
          <w:szCs w:val="28"/>
        </w:rPr>
        <w:t xml:space="preserve">На индивидуальном обучении находятся 30 </w:t>
      </w:r>
      <w:proofErr w:type="gramStart"/>
      <w:r w:rsidR="00AC3160" w:rsidRPr="00AC3160">
        <w:rPr>
          <w:sz w:val="28"/>
          <w:szCs w:val="28"/>
        </w:rPr>
        <w:t>обучающихся</w:t>
      </w:r>
      <w:proofErr w:type="gramEnd"/>
      <w:r w:rsidR="00AC3160" w:rsidRPr="00AC3160">
        <w:rPr>
          <w:sz w:val="28"/>
          <w:szCs w:val="28"/>
        </w:rPr>
        <w:t xml:space="preserve">. </w:t>
      </w:r>
      <w:r w:rsidR="00A639BE" w:rsidRPr="00395608">
        <w:rPr>
          <w:b/>
          <w:i/>
          <w:sz w:val="28"/>
          <w:szCs w:val="28"/>
        </w:rPr>
        <w:t>(</w:t>
      </w:r>
      <w:r w:rsidR="009243C1">
        <w:rPr>
          <w:b/>
          <w:i/>
          <w:sz w:val="28"/>
          <w:szCs w:val="28"/>
        </w:rPr>
        <w:t>СЛАЙД № 47</w:t>
      </w:r>
      <w:r w:rsidR="00A639BE" w:rsidRPr="00395608">
        <w:rPr>
          <w:b/>
          <w:i/>
          <w:sz w:val="28"/>
          <w:szCs w:val="28"/>
        </w:rPr>
        <w:t>)</w:t>
      </w:r>
    </w:p>
    <w:p w:rsidR="00CC2EEC" w:rsidRDefault="00972C79" w:rsidP="00CC2EEC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972C79">
        <w:rPr>
          <w:color w:val="000000"/>
          <w:sz w:val="28"/>
          <w:szCs w:val="28"/>
        </w:rPr>
        <w:t xml:space="preserve">Система дошкольного образования в </w:t>
      </w:r>
      <w:proofErr w:type="spellStart"/>
      <w:r w:rsidRPr="00972C79">
        <w:rPr>
          <w:color w:val="000000"/>
          <w:sz w:val="28"/>
          <w:szCs w:val="28"/>
        </w:rPr>
        <w:t>Варненском</w:t>
      </w:r>
      <w:proofErr w:type="spellEnd"/>
      <w:r w:rsidRPr="00972C79">
        <w:rPr>
          <w:color w:val="000000"/>
          <w:sz w:val="28"/>
          <w:szCs w:val="28"/>
        </w:rPr>
        <w:t xml:space="preserve"> муниципальном районе представлена 30</w:t>
      </w:r>
      <w:r w:rsidR="00380D4B">
        <w:rPr>
          <w:color w:val="000000"/>
          <w:sz w:val="28"/>
          <w:szCs w:val="28"/>
        </w:rPr>
        <w:t>-тью</w:t>
      </w:r>
      <w:r w:rsidRPr="00972C79">
        <w:rPr>
          <w:color w:val="000000"/>
          <w:sz w:val="28"/>
          <w:szCs w:val="28"/>
        </w:rPr>
        <w:t xml:space="preserve"> дошкольными образователь</w:t>
      </w:r>
      <w:r w:rsidR="00AA6667">
        <w:rPr>
          <w:color w:val="000000"/>
          <w:sz w:val="28"/>
          <w:szCs w:val="28"/>
        </w:rPr>
        <w:t>ными организациями</w:t>
      </w:r>
      <w:r w:rsidR="006D2A4B">
        <w:rPr>
          <w:color w:val="000000"/>
          <w:sz w:val="28"/>
          <w:szCs w:val="28"/>
        </w:rPr>
        <w:t xml:space="preserve"> </w:t>
      </w:r>
      <w:r w:rsidR="006D2A4B">
        <w:rPr>
          <w:sz w:val="28"/>
          <w:szCs w:val="28"/>
        </w:rPr>
        <w:t>(в том числе 3- структурных подразделения)</w:t>
      </w:r>
      <w:r w:rsidR="00AA6667">
        <w:rPr>
          <w:color w:val="000000"/>
          <w:sz w:val="28"/>
          <w:szCs w:val="28"/>
        </w:rPr>
        <w:t xml:space="preserve">, </w:t>
      </w:r>
      <w:r w:rsidR="00287392">
        <w:rPr>
          <w:color w:val="000000"/>
          <w:sz w:val="28"/>
          <w:szCs w:val="28"/>
        </w:rPr>
        <w:t>в которых воспитываются 1</w:t>
      </w:r>
      <w:r w:rsidR="00E82175">
        <w:rPr>
          <w:color w:val="000000"/>
          <w:sz w:val="28"/>
          <w:szCs w:val="28"/>
        </w:rPr>
        <w:t xml:space="preserve"> 474</w:t>
      </w:r>
      <w:r w:rsidR="00F2620E">
        <w:rPr>
          <w:color w:val="000000"/>
          <w:sz w:val="28"/>
          <w:szCs w:val="28"/>
        </w:rPr>
        <w:t xml:space="preserve"> ребёнка. </w:t>
      </w:r>
      <w:proofErr w:type="gramEnd"/>
    </w:p>
    <w:p w:rsidR="00834DC1" w:rsidRDefault="00834DC1" w:rsidP="00D556D6">
      <w:pPr>
        <w:ind w:firstLine="709"/>
        <w:jc w:val="both"/>
        <w:rPr>
          <w:color w:val="000000"/>
          <w:sz w:val="28"/>
          <w:szCs w:val="28"/>
        </w:rPr>
      </w:pPr>
      <w:r w:rsidRPr="00834DC1">
        <w:rPr>
          <w:color w:val="000000"/>
          <w:sz w:val="28"/>
          <w:szCs w:val="28"/>
        </w:rPr>
        <w:t>Доступность дошкольного образования для детей от 3-х до 7 лет со</w:t>
      </w:r>
      <w:r w:rsidR="003066BB">
        <w:rPr>
          <w:color w:val="000000"/>
          <w:sz w:val="28"/>
          <w:szCs w:val="28"/>
        </w:rPr>
        <w:t xml:space="preserve">ставляет 100 %, для детей от </w:t>
      </w:r>
      <w:r w:rsidR="008872E4">
        <w:rPr>
          <w:color w:val="000000"/>
          <w:sz w:val="28"/>
          <w:szCs w:val="28"/>
        </w:rPr>
        <w:t>2-х месяцев</w:t>
      </w:r>
      <w:r w:rsidRPr="00834DC1">
        <w:rPr>
          <w:color w:val="000000"/>
          <w:sz w:val="28"/>
          <w:szCs w:val="28"/>
        </w:rPr>
        <w:t xml:space="preserve"> до 3-х</w:t>
      </w:r>
      <w:r w:rsidR="003066BB">
        <w:rPr>
          <w:color w:val="000000"/>
          <w:sz w:val="28"/>
          <w:szCs w:val="28"/>
        </w:rPr>
        <w:t xml:space="preserve"> лет</w:t>
      </w:r>
      <w:r w:rsidR="008872E4">
        <w:rPr>
          <w:color w:val="000000"/>
          <w:sz w:val="28"/>
          <w:szCs w:val="28"/>
        </w:rPr>
        <w:t xml:space="preserve"> – 92</w:t>
      </w:r>
      <w:r w:rsidR="003066BB">
        <w:rPr>
          <w:color w:val="000000"/>
          <w:sz w:val="28"/>
          <w:szCs w:val="28"/>
        </w:rPr>
        <w:t xml:space="preserve"> </w:t>
      </w:r>
      <w:r w:rsidRPr="00834DC1">
        <w:rPr>
          <w:color w:val="000000"/>
          <w:sz w:val="28"/>
          <w:szCs w:val="28"/>
        </w:rPr>
        <w:t>%.</w:t>
      </w:r>
      <w:r w:rsidR="007A1CE8">
        <w:rPr>
          <w:color w:val="000000"/>
          <w:sz w:val="28"/>
          <w:szCs w:val="28"/>
        </w:rPr>
        <w:t xml:space="preserve"> </w:t>
      </w:r>
      <w:r w:rsidR="007A1CE8" w:rsidRPr="007A1CE8">
        <w:rPr>
          <w:color w:val="000000"/>
          <w:sz w:val="28"/>
          <w:szCs w:val="28"/>
        </w:rPr>
        <w:t xml:space="preserve">Очередность в детские сады существует только </w:t>
      </w:r>
      <w:proofErr w:type="gramStart"/>
      <w:r w:rsidR="007A1CE8" w:rsidRPr="007A1CE8">
        <w:rPr>
          <w:color w:val="000000"/>
          <w:sz w:val="28"/>
          <w:szCs w:val="28"/>
        </w:rPr>
        <w:t>в</w:t>
      </w:r>
      <w:proofErr w:type="gramEnd"/>
      <w:r w:rsidR="007A1CE8" w:rsidRPr="007A1CE8">
        <w:rPr>
          <w:color w:val="000000"/>
          <w:sz w:val="28"/>
          <w:szCs w:val="28"/>
        </w:rPr>
        <w:t xml:space="preserve"> с.</w:t>
      </w:r>
      <w:r w:rsidR="007A1CE8">
        <w:rPr>
          <w:color w:val="000000"/>
          <w:sz w:val="28"/>
          <w:szCs w:val="28"/>
        </w:rPr>
        <w:t xml:space="preserve"> Варна. На 01 января </w:t>
      </w:r>
      <w:r w:rsidR="007A1CE8" w:rsidRPr="007A1CE8">
        <w:rPr>
          <w:color w:val="000000"/>
          <w:sz w:val="28"/>
          <w:szCs w:val="28"/>
        </w:rPr>
        <w:t>2020</w:t>
      </w:r>
      <w:r w:rsidR="007A1CE8">
        <w:rPr>
          <w:color w:val="000000"/>
          <w:sz w:val="28"/>
          <w:szCs w:val="28"/>
        </w:rPr>
        <w:t xml:space="preserve"> </w:t>
      </w:r>
      <w:r w:rsidR="007A1CE8" w:rsidRPr="007A1CE8">
        <w:rPr>
          <w:color w:val="000000"/>
          <w:sz w:val="28"/>
          <w:szCs w:val="28"/>
        </w:rPr>
        <w:t>г. – в очереди зарегистрировано 139 детей, преимущественно в возрасте до 2-х лет.</w:t>
      </w:r>
    </w:p>
    <w:p w:rsidR="00DF0864" w:rsidRDefault="00DF0864" w:rsidP="00D556D6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DF0864">
        <w:rPr>
          <w:color w:val="000000"/>
          <w:sz w:val="28"/>
          <w:szCs w:val="28"/>
        </w:rPr>
        <w:t>По состоянию на 01 января 2020 года в дошкольных организациях функционируют - 16 групп коррекционной направленности (логопедические) с количеством детей с ОВЗ - 320 детей.</w:t>
      </w:r>
      <w:proofErr w:type="gramEnd"/>
    </w:p>
    <w:p w:rsidR="00D23BEF" w:rsidRPr="00D23BEF" w:rsidRDefault="00D23BEF" w:rsidP="00D23BEF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A66878">
        <w:rPr>
          <w:b/>
          <w:i/>
          <w:sz w:val="28"/>
          <w:szCs w:val="28"/>
        </w:rPr>
        <w:t>СЛАЙД № 48</w:t>
      </w:r>
      <w:r w:rsidRPr="00395608">
        <w:rPr>
          <w:b/>
          <w:i/>
          <w:sz w:val="28"/>
          <w:szCs w:val="28"/>
        </w:rPr>
        <w:t>)</w:t>
      </w:r>
    </w:p>
    <w:p w:rsidR="0020027D" w:rsidRDefault="000A7006" w:rsidP="0020027D">
      <w:pPr>
        <w:ind w:firstLine="709"/>
        <w:jc w:val="both"/>
        <w:rPr>
          <w:sz w:val="28"/>
          <w:szCs w:val="28"/>
        </w:rPr>
      </w:pPr>
      <w:r w:rsidRPr="000A7006">
        <w:rPr>
          <w:sz w:val="28"/>
          <w:szCs w:val="28"/>
        </w:rPr>
        <w:t>Возможность получения</w:t>
      </w:r>
      <w:r>
        <w:rPr>
          <w:sz w:val="28"/>
          <w:szCs w:val="28"/>
        </w:rPr>
        <w:t xml:space="preserve"> дополнительного образования в </w:t>
      </w:r>
      <w:proofErr w:type="spellStart"/>
      <w:r>
        <w:rPr>
          <w:sz w:val="28"/>
          <w:szCs w:val="28"/>
        </w:rPr>
        <w:t>Варненском</w:t>
      </w:r>
      <w:proofErr w:type="spellEnd"/>
      <w:r>
        <w:rPr>
          <w:sz w:val="28"/>
          <w:szCs w:val="28"/>
        </w:rPr>
        <w:t xml:space="preserve"> муниципальном</w:t>
      </w:r>
      <w:r w:rsidRPr="000A7006">
        <w:rPr>
          <w:sz w:val="28"/>
          <w:szCs w:val="28"/>
        </w:rPr>
        <w:t xml:space="preserve"> районе</w:t>
      </w:r>
      <w:r>
        <w:rPr>
          <w:sz w:val="28"/>
          <w:szCs w:val="28"/>
        </w:rPr>
        <w:t xml:space="preserve"> обеспечиваетс</w:t>
      </w:r>
      <w:r w:rsidR="0065262D">
        <w:rPr>
          <w:sz w:val="28"/>
          <w:szCs w:val="28"/>
        </w:rPr>
        <w:t xml:space="preserve">я </w:t>
      </w:r>
      <w:r w:rsidR="00397F94">
        <w:rPr>
          <w:sz w:val="28"/>
          <w:szCs w:val="28"/>
        </w:rPr>
        <w:t xml:space="preserve">организациями дополнительного </w:t>
      </w:r>
      <w:r>
        <w:rPr>
          <w:sz w:val="28"/>
          <w:szCs w:val="28"/>
        </w:rPr>
        <w:t xml:space="preserve">образования, </w:t>
      </w:r>
      <w:r w:rsidRPr="000A7006">
        <w:rPr>
          <w:sz w:val="28"/>
          <w:szCs w:val="28"/>
        </w:rPr>
        <w:t>общеобразовательными и дошкольными</w:t>
      </w:r>
      <w:r>
        <w:rPr>
          <w:sz w:val="28"/>
          <w:szCs w:val="28"/>
        </w:rPr>
        <w:t xml:space="preserve"> образовательными </w:t>
      </w:r>
      <w:r w:rsidR="000C2D01">
        <w:rPr>
          <w:sz w:val="28"/>
          <w:szCs w:val="28"/>
        </w:rPr>
        <w:t xml:space="preserve">организациями. </w:t>
      </w:r>
      <w:r w:rsidRPr="000A7006">
        <w:rPr>
          <w:sz w:val="28"/>
          <w:szCs w:val="28"/>
        </w:rPr>
        <w:t>Из трех учреждений дополнительно</w:t>
      </w:r>
      <w:r w:rsidR="0065262D">
        <w:rPr>
          <w:sz w:val="28"/>
          <w:szCs w:val="28"/>
        </w:rPr>
        <w:t xml:space="preserve">го образования одно учреждение </w:t>
      </w:r>
      <w:r w:rsidRPr="000A7006">
        <w:rPr>
          <w:sz w:val="28"/>
          <w:szCs w:val="28"/>
        </w:rPr>
        <w:t>отно</w:t>
      </w:r>
      <w:r w:rsidR="00BC0862">
        <w:rPr>
          <w:sz w:val="28"/>
          <w:szCs w:val="28"/>
        </w:rPr>
        <w:t xml:space="preserve">сится к Управлению образования </w:t>
      </w:r>
      <w:r w:rsidR="00136866">
        <w:rPr>
          <w:sz w:val="28"/>
          <w:szCs w:val="28"/>
        </w:rPr>
        <w:t>– «Детско-юношеская спортивная школа</w:t>
      </w:r>
      <w:r w:rsidRPr="000A7006">
        <w:rPr>
          <w:sz w:val="28"/>
          <w:szCs w:val="28"/>
        </w:rPr>
        <w:t xml:space="preserve"> им. </w:t>
      </w:r>
      <w:r w:rsidR="00136866">
        <w:rPr>
          <w:sz w:val="28"/>
          <w:szCs w:val="28"/>
        </w:rPr>
        <w:t xml:space="preserve">Н.В. </w:t>
      </w:r>
      <w:proofErr w:type="spellStart"/>
      <w:r w:rsidRPr="000A7006">
        <w:rPr>
          <w:sz w:val="28"/>
          <w:szCs w:val="28"/>
        </w:rPr>
        <w:t>Ловчикова</w:t>
      </w:r>
      <w:proofErr w:type="spellEnd"/>
      <w:r w:rsidRPr="000A7006">
        <w:rPr>
          <w:sz w:val="28"/>
          <w:szCs w:val="28"/>
        </w:rPr>
        <w:t>»</w:t>
      </w:r>
      <w:r w:rsidR="0020027D">
        <w:rPr>
          <w:sz w:val="28"/>
          <w:szCs w:val="28"/>
        </w:rPr>
        <w:t xml:space="preserve">. </w:t>
      </w:r>
    </w:p>
    <w:p w:rsidR="000A7006" w:rsidRDefault="000C2D01" w:rsidP="002002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«Д</w:t>
      </w:r>
      <w:r w:rsidR="00DA44B7">
        <w:rPr>
          <w:sz w:val="28"/>
          <w:szCs w:val="28"/>
        </w:rPr>
        <w:t>етско-юношескую спортивную школу</w:t>
      </w:r>
      <w:r>
        <w:rPr>
          <w:sz w:val="28"/>
          <w:szCs w:val="28"/>
        </w:rPr>
        <w:t xml:space="preserve"> им. </w:t>
      </w:r>
      <w:r w:rsidR="00662D32">
        <w:rPr>
          <w:sz w:val="28"/>
          <w:szCs w:val="28"/>
        </w:rPr>
        <w:t xml:space="preserve">Н.В. </w:t>
      </w:r>
      <w:proofErr w:type="spellStart"/>
      <w:r w:rsidR="00662D32">
        <w:rPr>
          <w:sz w:val="28"/>
          <w:szCs w:val="28"/>
        </w:rPr>
        <w:t>Ловчикова</w:t>
      </w:r>
      <w:proofErr w:type="spellEnd"/>
      <w:r>
        <w:rPr>
          <w:sz w:val="28"/>
          <w:szCs w:val="28"/>
        </w:rPr>
        <w:t>»</w:t>
      </w:r>
      <w:r w:rsidR="000A7006" w:rsidRPr="000A7006">
        <w:rPr>
          <w:sz w:val="28"/>
          <w:szCs w:val="28"/>
        </w:rPr>
        <w:t xml:space="preserve"> </w:t>
      </w:r>
      <w:r w:rsidR="00DA44B7">
        <w:rPr>
          <w:sz w:val="28"/>
          <w:szCs w:val="28"/>
        </w:rPr>
        <w:t>посещают 601</w:t>
      </w:r>
      <w:r w:rsidR="000A7006" w:rsidRPr="000A7006">
        <w:rPr>
          <w:sz w:val="28"/>
          <w:szCs w:val="28"/>
        </w:rPr>
        <w:t xml:space="preserve"> </w:t>
      </w:r>
      <w:r w:rsidR="005E3087">
        <w:rPr>
          <w:sz w:val="28"/>
          <w:szCs w:val="28"/>
        </w:rPr>
        <w:t>человек</w:t>
      </w:r>
      <w:r w:rsidR="000A7006" w:rsidRPr="000A7006">
        <w:rPr>
          <w:sz w:val="28"/>
          <w:szCs w:val="28"/>
        </w:rPr>
        <w:t>.</w:t>
      </w:r>
    </w:p>
    <w:p w:rsidR="00A7259F" w:rsidRPr="00A7259F" w:rsidRDefault="00A7259F" w:rsidP="00A7259F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49</w:t>
      </w:r>
      <w:r w:rsidRPr="00395608">
        <w:rPr>
          <w:b/>
          <w:i/>
          <w:sz w:val="28"/>
          <w:szCs w:val="28"/>
        </w:rPr>
        <w:t>)</w:t>
      </w:r>
    </w:p>
    <w:p w:rsidR="00F77501" w:rsidRDefault="00F77501" w:rsidP="0090575E">
      <w:pPr>
        <w:ind w:firstLine="709"/>
        <w:jc w:val="both"/>
        <w:rPr>
          <w:sz w:val="28"/>
          <w:szCs w:val="28"/>
        </w:rPr>
      </w:pPr>
      <w:r w:rsidRPr="00F77501">
        <w:rPr>
          <w:sz w:val="28"/>
          <w:szCs w:val="28"/>
        </w:rPr>
        <w:t xml:space="preserve">Организация отдыха, оздоровления, занятости детей и подростков в летний период является неотъемлемой частью социальной политики государства. </w:t>
      </w:r>
    </w:p>
    <w:p w:rsidR="00F77501" w:rsidRPr="00F77501" w:rsidRDefault="00F77501" w:rsidP="00F77501">
      <w:pPr>
        <w:ind w:firstLine="709"/>
        <w:jc w:val="both"/>
        <w:rPr>
          <w:sz w:val="28"/>
          <w:szCs w:val="28"/>
        </w:rPr>
      </w:pPr>
      <w:r w:rsidRPr="00F77501">
        <w:rPr>
          <w:sz w:val="28"/>
          <w:szCs w:val="28"/>
        </w:rPr>
        <w:t>На летнюю оздоровительную кампанию 2019 года из регионального бюджета было выделено 697,3 тысяч рубле</w:t>
      </w:r>
      <w:r>
        <w:rPr>
          <w:sz w:val="28"/>
          <w:szCs w:val="28"/>
        </w:rPr>
        <w:t>й, из с</w:t>
      </w:r>
      <w:r w:rsidR="00FB3C74">
        <w:rPr>
          <w:sz w:val="28"/>
          <w:szCs w:val="28"/>
        </w:rPr>
        <w:t xml:space="preserve">редств бюджета района –1 </w:t>
      </w:r>
      <w:proofErr w:type="gramStart"/>
      <w:r w:rsidR="00FB3C74">
        <w:rPr>
          <w:sz w:val="28"/>
          <w:szCs w:val="28"/>
        </w:rPr>
        <w:t>млн</w:t>
      </w:r>
      <w:proofErr w:type="gramEnd"/>
      <w:r w:rsidR="00FB3C74">
        <w:rPr>
          <w:sz w:val="28"/>
          <w:szCs w:val="28"/>
        </w:rPr>
        <w:t xml:space="preserve"> 217</w:t>
      </w:r>
      <w:r>
        <w:rPr>
          <w:sz w:val="28"/>
          <w:szCs w:val="28"/>
        </w:rPr>
        <w:t xml:space="preserve"> тыс. </w:t>
      </w:r>
      <w:r w:rsidRPr="00F77501">
        <w:rPr>
          <w:sz w:val="28"/>
          <w:szCs w:val="28"/>
        </w:rPr>
        <w:t>рублей</w:t>
      </w:r>
      <w:r w:rsidR="00A7259F">
        <w:rPr>
          <w:sz w:val="28"/>
          <w:szCs w:val="28"/>
        </w:rPr>
        <w:t>.</w:t>
      </w:r>
    </w:p>
    <w:p w:rsidR="00F77501" w:rsidRDefault="00996F88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996F88">
        <w:rPr>
          <w:sz w:val="28"/>
          <w:szCs w:val="28"/>
        </w:rPr>
        <w:t>а летний период</w:t>
      </w:r>
      <w:r>
        <w:rPr>
          <w:sz w:val="28"/>
          <w:szCs w:val="28"/>
        </w:rPr>
        <w:t xml:space="preserve"> 2019 г.</w:t>
      </w:r>
      <w:r w:rsidRPr="00996F88">
        <w:rPr>
          <w:sz w:val="28"/>
          <w:szCs w:val="28"/>
        </w:rPr>
        <w:t xml:space="preserve"> по линии отдела образования отдохнуло и оздоровилось 1960 детей. Охват детей всеми формами отдыха в летний период составил 65,1 %.</w:t>
      </w:r>
    </w:p>
    <w:p w:rsidR="00D23BEF" w:rsidRPr="00D23BEF" w:rsidRDefault="00996F88" w:rsidP="00D23BEF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 xml:space="preserve"> </w:t>
      </w:r>
      <w:r w:rsidR="00D23BEF" w:rsidRPr="00395608">
        <w:rPr>
          <w:b/>
          <w:i/>
          <w:sz w:val="28"/>
          <w:szCs w:val="28"/>
        </w:rPr>
        <w:t>(</w:t>
      </w:r>
      <w:r w:rsidR="001D2775">
        <w:rPr>
          <w:b/>
          <w:i/>
          <w:sz w:val="28"/>
          <w:szCs w:val="28"/>
        </w:rPr>
        <w:t>СЛАЙД № 50</w:t>
      </w:r>
      <w:r w:rsidR="00D23BEF" w:rsidRPr="00395608">
        <w:rPr>
          <w:b/>
          <w:i/>
          <w:sz w:val="28"/>
          <w:szCs w:val="28"/>
        </w:rPr>
        <w:t>)</w:t>
      </w:r>
    </w:p>
    <w:p w:rsidR="0090575E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>Общий объем финансирова</w:t>
      </w:r>
      <w:r w:rsidR="00AE27B6">
        <w:rPr>
          <w:sz w:val="28"/>
          <w:szCs w:val="28"/>
        </w:rPr>
        <w:t xml:space="preserve">ния отрасли «Образования» в 2019 году составил 592 </w:t>
      </w:r>
      <w:proofErr w:type="gramStart"/>
      <w:r w:rsidR="00AE27B6">
        <w:rPr>
          <w:sz w:val="28"/>
          <w:szCs w:val="28"/>
        </w:rPr>
        <w:t>млн</w:t>
      </w:r>
      <w:proofErr w:type="gramEnd"/>
      <w:r w:rsidR="00AE27B6">
        <w:rPr>
          <w:sz w:val="28"/>
          <w:szCs w:val="28"/>
        </w:rPr>
        <w:t xml:space="preserve"> 334,6</w:t>
      </w:r>
      <w:r w:rsidRPr="0090575E">
        <w:rPr>
          <w:sz w:val="28"/>
          <w:szCs w:val="28"/>
        </w:rPr>
        <w:t xml:space="preserve"> тыс. рублей. что составля</w:t>
      </w:r>
      <w:r w:rsidR="00AE27B6">
        <w:rPr>
          <w:sz w:val="28"/>
          <w:szCs w:val="28"/>
        </w:rPr>
        <w:t>ет 47,8</w:t>
      </w:r>
      <w:r w:rsidR="00526024">
        <w:rPr>
          <w:sz w:val="28"/>
          <w:szCs w:val="28"/>
        </w:rPr>
        <w:t xml:space="preserve"> % от всего бюджета района, в том числе:</w:t>
      </w:r>
    </w:p>
    <w:p w:rsidR="00526024" w:rsidRDefault="00526024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федеральный бюджет – </w:t>
      </w:r>
      <w:r w:rsidR="00DA5FCB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рублей;</w:t>
      </w:r>
    </w:p>
    <w:p w:rsidR="00526024" w:rsidRDefault="00DA5FCB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областной бюджет – 268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325,7</w:t>
      </w:r>
      <w:r w:rsidR="00526024">
        <w:rPr>
          <w:sz w:val="28"/>
          <w:szCs w:val="28"/>
        </w:rPr>
        <w:t xml:space="preserve"> тыс. рублей;</w:t>
      </w:r>
    </w:p>
    <w:p w:rsidR="00526024" w:rsidRDefault="00320297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</w:t>
      </w:r>
      <w:r w:rsidR="00DA5FCB">
        <w:rPr>
          <w:sz w:val="28"/>
          <w:szCs w:val="28"/>
        </w:rPr>
        <w:t>естный бюджет – 324</w:t>
      </w:r>
      <w:r w:rsidR="00526024">
        <w:rPr>
          <w:sz w:val="28"/>
          <w:szCs w:val="28"/>
        </w:rPr>
        <w:t xml:space="preserve"> </w:t>
      </w:r>
      <w:proofErr w:type="gramStart"/>
      <w:r w:rsidR="00526024">
        <w:rPr>
          <w:sz w:val="28"/>
          <w:szCs w:val="28"/>
        </w:rPr>
        <w:t>млн</w:t>
      </w:r>
      <w:proofErr w:type="gramEnd"/>
      <w:r w:rsidR="00DA5FCB">
        <w:rPr>
          <w:sz w:val="28"/>
          <w:szCs w:val="28"/>
        </w:rPr>
        <w:t xml:space="preserve"> 8,9</w:t>
      </w:r>
      <w:r>
        <w:rPr>
          <w:sz w:val="28"/>
          <w:szCs w:val="28"/>
        </w:rPr>
        <w:t xml:space="preserve"> тыс. рублей.</w:t>
      </w:r>
    </w:p>
    <w:p w:rsidR="00E42AE6" w:rsidRPr="00E42AE6" w:rsidRDefault="00E42AE6" w:rsidP="001744FB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1D2775">
        <w:rPr>
          <w:b/>
          <w:i/>
          <w:sz w:val="28"/>
          <w:szCs w:val="28"/>
        </w:rPr>
        <w:t>СЛАЙД № 51</w:t>
      </w:r>
      <w:r w:rsidRPr="00395608">
        <w:rPr>
          <w:b/>
          <w:i/>
          <w:sz w:val="28"/>
          <w:szCs w:val="28"/>
        </w:rPr>
        <w:t>)</w:t>
      </w:r>
    </w:p>
    <w:p w:rsidR="0090575E" w:rsidRPr="0090575E" w:rsidRDefault="004370EB" w:rsidP="007062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2019</w:t>
      </w:r>
      <w:r w:rsidR="0090575E" w:rsidRPr="0090575E">
        <w:rPr>
          <w:sz w:val="28"/>
          <w:szCs w:val="28"/>
        </w:rPr>
        <w:t xml:space="preserve"> году была проведена большая работа по ремонтам образовательных учреждений, на которые было потрачено</w:t>
      </w:r>
      <w:r w:rsidR="006506E0">
        <w:rPr>
          <w:sz w:val="28"/>
          <w:szCs w:val="28"/>
        </w:rPr>
        <w:t xml:space="preserve"> 36</w:t>
      </w:r>
      <w:r w:rsidR="00E42AE6">
        <w:rPr>
          <w:sz w:val="28"/>
          <w:szCs w:val="28"/>
        </w:rPr>
        <w:t xml:space="preserve"> </w:t>
      </w:r>
      <w:proofErr w:type="gramStart"/>
      <w:r w:rsidR="00E42AE6">
        <w:rPr>
          <w:sz w:val="28"/>
          <w:szCs w:val="28"/>
        </w:rPr>
        <w:t>млн</w:t>
      </w:r>
      <w:proofErr w:type="gramEnd"/>
      <w:r w:rsidR="006506E0">
        <w:rPr>
          <w:sz w:val="28"/>
          <w:szCs w:val="28"/>
        </w:rPr>
        <w:t xml:space="preserve"> </w:t>
      </w:r>
      <w:r w:rsidR="007062F1">
        <w:rPr>
          <w:sz w:val="28"/>
          <w:szCs w:val="28"/>
        </w:rPr>
        <w:t>38</w:t>
      </w:r>
      <w:r w:rsidR="006506E0">
        <w:rPr>
          <w:sz w:val="28"/>
          <w:szCs w:val="28"/>
        </w:rPr>
        <w:t>3</w:t>
      </w:r>
      <w:r w:rsidR="007062F1">
        <w:rPr>
          <w:sz w:val="28"/>
          <w:szCs w:val="28"/>
        </w:rPr>
        <w:t xml:space="preserve">,8 тыс. рублей, </w:t>
      </w:r>
      <w:r w:rsidR="00320297">
        <w:rPr>
          <w:sz w:val="28"/>
          <w:szCs w:val="28"/>
        </w:rPr>
        <w:t>из которых</w:t>
      </w:r>
      <w:r w:rsidR="0090575E" w:rsidRPr="0090575E">
        <w:rPr>
          <w:sz w:val="28"/>
          <w:szCs w:val="28"/>
        </w:rPr>
        <w:t>:</w:t>
      </w:r>
    </w:p>
    <w:p w:rsidR="0090575E" w:rsidRPr="0090575E" w:rsidRDefault="007062F1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E7C72">
        <w:rPr>
          <w:sz w:val="28"/>
          <w:szCs w:val="28"/>
        </w:rPr>
        <w:t xml:space="preserve">0 </w:t>
      </w:r>
      <w:r>
        <w:rPr>
          <w:sz w:val="28"/>
          <w:szCs w:val="28"/>
        </w:rPr>
        <w:t>тыс. рублей - с</w:t>
      </w:r>
      <w:r w:rsidRPr="007062F1">
        <w:rPr>
          <w:sz w:val="28"/>
          <w:szCs w:val="28"/>
        </w:rPr>
        <w:t>редства федерального бюджета</w:t>
      </w:r>
      <w:r w:rsidR="0090575E" w:rsidRPr="0090575E">
        <w:rPr>
          <w:sz w:val="28"/>
          <w:szCs w:val="28"/>
        </w:rPr>
        <w:t xml:space="preserve">; </w:t>
      </w:r>
    </w:p>
    <w:p w:rsidR="0090575E" w:rsidRPr="0090575E" w:rsidRDefault="0090575E" w:rsidP="0090575E">
      <w:pPr>
        <w:ind w:firstLine="709"/>
        <w:jc w:val="both"/>
        <w:rPr>
          <w:sz w:val="28"/>
          <w:szCs w:val="28"/>
        </w:rPr>
      </w:pPr>
      <w:r w:rsidRPr="0090575E">
        <w:rPr>
          <w:sz w:val="28"/>
          <w:szCs w:val="28"/>
        </w:rPr>
        <w:t xml:space="preserve">- </w:t>
      </w:r>
      <w:r w:rsidR="00CE7C72">
        <w:rPr>
          <w:sz w:val="28"/>
          <w:szCs w:val="28"/>
        </w:rPr>
        <w:t xml:space="preserve">8 </w:t>
      </w:r>
      <w:proofErr w:type="gramStart"/>
      <w:r w:rsidR="00E70AA2">
        <w:rPr>
          <w:sz w:val="28"/>
          <w:szCs w:val="28"/>
        </w:rPr>
        <w:t>млн</w:t>
      </w:r>
      <w:proofErr w:type="gramEnd"/>
      <w:r w:rsidR="00E70AA2">
        <w:rPr>
          <w:sz w:val="28"/>
          <w:szCs w:val="28"/>
        </w:rPr>
        <w:t xml:space="preserve"> </w:t>
      </w:r>
      <w:r w:rsidR="00CE7C72">
        <w:rPr>
          <w:sz w:val="28"/>
          <w:szCs w:val="28"/>
        </w:rPr>
        <w:t>292</w:t>
      </w:r>
      <w:r w:rsidRPr="0090575E">
        <w:rPr>
          <w:sz w:val="28"/>
          <w:szCs w:val="28"/>
        </w:rPr>
        <w:t>,9 тыс.</w:t>
      </w:r>
      <w:r w:rsidR="000F2B7B">
        <w:rPr>
          <w:sz w:val="28"/>
          <w:szCs w:val="28"/>
        </w:rPr>
        <w:t xml:space="preserve"> рублей – средства</w:t>
      </w:r>
      <w:r w:rsidR="000F2B7B" w:rsidRPr="000F2B7B">
        <w:t xml:space="preserve"> </w:t>
      </w:r>
      <w:r w:rsidR="000F2B7B">
        <w:rPr>
          <w:sz w:val="28"/>
          <w:szCs w:val="28"/>
        </w:rPr>
        <w:t>областного</w:t>
      </w:r>
      <w:r w:rsidR="000F2B7B" w:rsidRPr="000F2B7B">
        <w:rPr>
          <w:sz w:val="28"/>
          <w:szCs w:val="28"/>
        </w:rPr>
        <w:t xml:space="preserve"> бюджет</w:t>
      </w:r>
      <w:r w:rsidR="000F2B7B">
        <w:rPr>
          <w:sz w:val="28"/>
          <w:szCs w:val="28"/>
        </w:rPr>
        <w:t>а</w:t>
      </w:r>
      <w:r w:rsidRPr="0090575E">
        <w:rPr>
          <w:sz w:val="28"/>
          <w:szCs w:val="28"/>
        </w:rPr>
        <w:t>;</w:t>
      </w:r>
    </w:p>
    <w:p w:rsidR="0090575E" w:rsidRDefault="00E70AA2" w:rsidP="009057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- 28</w:t>
      </w:r>
      <w:r w:rsidR="000F2B7B">
        <w:rPr>
          <w:sz w:val="28"/>
          <w:szCs w:val="28"/>
        </w:rPr>
        <w:t xml:space="preserve"> </w:t>
      </w:r>
      <w:proofErr w:type="gramStart"/>
      <w:r w:rsidR="000F2B7B"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90</w:t>
      </w:r>
      <w:r w:rsidR="0090575E" w:rsidRPr="0090575E">
        <w:rPr>
          <w:sz w:val="28"/>
          <w:szCs w:val="28"/>
        </w:rPr>
        <w:t>,9 тыс.</w:t>
      </w:r>
      <w:r w:rsidR="000F2B7B">
        <w:rPr>
          <w:sz w:val="28"/>
          <w:szCs w:val="28"/>
        </w:rPr>
        <w:t xml:space="preserve"> </w:t>
      </w:r>
      <w:r w:rsidR="0090575E" w:rsidRPr="0090575E">
        <w:rPr>
          <w:sz w:val="28"/>
          <w:szCs w:val="28"/>
        </w:rPr>
        <w:t>руб</w:t>
      </w:r>
      <w:r w:rsidR="000F2B7B">
        <w:rPr>
          <w:sz w:val="28"/>
          <w:szCs w:val="28"/>
        </w:rPr>
        <w:t>лей – средства местного</w:t>
      </w:r>
      <w:r w:rsidR="000F2B7B" w:rsidRPr="000F2B7B">
        <w:rPr>
          <w:sz w:val="28"/>
          <w:szCs w:val="28"/>
        </w:rPr>
        <w:t xml:space="preserve"> бюджет</w:t>
      </w:r>
      <w:r w:rsidR="000F2B7B">
        <w:rPr>
          <w:sz w:val="28"/>
          <w:szCs w:val="28"/>
        </w:rPr>
        <w:t>а</w:t>
      </w:r>
      <w:r w:rsidR="0090575E" w:rsidRPr="0090575E">
        <w:rPr>
          <w:sz w:val="28"/>
          <w:szCs w:val="28"/>
        </w:rPr>
        <w:t>.</w:t>
      </w:r>
    </w:p>
    <w:p w:rsidR="00C439F1" w:rsidRDefault="004275EF" w:rsidP="00C439F1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924550">
        <w:rPr>
          <w:b/>
          <w:i/>
          <w:sz w:val="28"/>
          <w:szCs w:val="28"/>
        </w:rPr>
        <w:t>СЛАЙД № 52</w:t>
      </w:r>
      <w:r w:rsidRPr="00395608">
        <w:rPr>
          <w:b/>
          <w:i/>
          <w:sz w:val="28"/>
          <w:szCs w:val="28"/>
        </w:rPr>
        <w:t>)</w:t>
      </w:r>
    </w:p>
    <w:p w:rsidR="00C439F1" w:rsidRPr="00C439F1" w:rsidRDefault="00C439F1" w:rsidP="00C439F1">
      <w:pPr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Н</w:t>
      </w:r>
      <w:r w:rsidRPr="00C439F1">
        <w:rPr>
          <w:sz w:val="28"/>
          <w:szCs w:val="28"/>
        </w:rPr>
        <w:t>аиболее значимые</w:t>
      </w:r>
      <w:r>
        <w:rPr>
          <w:sz w:val="28"/>
          <w:szCs w:val="28"/>
        </w:rPr>
        <w:t xml:space="preserve"> вложения</w:t>
      </w:r>
      <w:r w:rsidRPr="00C439F1">
        <w:rPr>
          <w:sz w:val="28"/>
          <w:szCs w:val="28"/>
        </w:rPr>
        <w:t>:</w:t>
      </w:r>
    </w:p>
    <w:p w:rsidR="00C439F1" w:rsidRPr="00C439F1" w:rsidRDefault="00C439F1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капитальный ремонт МОУ СОШ №2</w:t>
      </w:r>
      <w:r w:rsidRPr="00C439F1">
        <w:rPr>
          <w:sz w:val="28"/>
          <w:szCs w:val="28"/>
        </w:rPr>
        <w:t xml:space="preserve"> - 19 </w:t>
      </w:r>
      <w:proofErr w:type="gramStart"/>
      <w:r w:rsidRPr="00C439F1">
        <w:rPr>
          <w:sz w:val="28"/>
          <w:szCs w:val="28"/>
        </w:rPr>
        <w:t>млн</w:t>
      </w:r>
      <w:proofErr w:type="gramEnd"/>
      <w:r w:rsidRPr="00C439F1">
        <w:rPr>
          <w:sz w:val="28"/>
          <w:szCs w:val="28"/>
        </w:rPr>
        <w:t xml:space="preserve"> 360</w:t>
      </w:r>
      <w:r w:rsidR="00500E18">
        <w:rPr>
          <w:sz w:val="28"/>
          <w:szCs w:val="28"/>
        </w:rPr>
        <w:t>,6 тыс. рублей;</w:t>
      </w:r>
    </w:p>
    <w:p w:rsidR="00C439F1" w:rsidRPr="00C439F1" w:rsidRDefault="00500E18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E18">
        <w:rPr>
          <w:sz w:val="28"/>
          <w:szCs w:val="28"/>
        </w:rPr>
        <w:t xml:space="preserve">ремонт мастерских </w:t>
      </w:r>
      <w:r w:rsidR="00C439F1" w:rsidRPr="00C439F1">
        <w:rPr>
          <w:sz w:val="28"/>
          <w:szCs w:val="28"/>
        </w:rPr>
        <w:t xml:space="preserve">МОУ СОШ </w:t>
      </w:r>
      <w:r w:rsidR="004D7943">
        <w:rPr>
          <w:sz w:val="28"/>
          <w:szCs w:val="28"/>
        </w:rPr>
        <w:t xml:space="preserve">п. </w:t>
      </w:r>
      <w:r w:rsidR="00C439F1" w:rsidRPr="00C439F1">
        <w:rPr>
          <w:sz w:val="28"/>
          <w:szCs w:val="28"/>
        </w:rPr>
        <w:t>Новый Урал - 910,9 тыс.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</w:p>
    <w:p w:rsidR="00AC2077" w:rsidRDefault="00500E18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00E18">
        <w:rPr>
          <w:sz w:val="28"/>
          <w:szCs w:val="28"/>
        </w:rPr>
        <w:t>замена кровли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Д</w:t>
      </w:r>
      <w:r w:rsidR="004D7943">
        <w:rPr>
          <w:sz w:val="28"/>
          <w:szCs w:val="28"/>
        </w:rPr>
        <w:t>етско-юношеской спортивной школы</w:t>
      </w:r>
      <w:r w:rsidR="00C439F1" w:rsidRPr="00C439F1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199,6 тыс.</w:t>
      </w:r>
      <w:r w:rsidR="00AC2077"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руб</w:t>
      </w:r>
      <w:r w:rsidR="00AC2077">
        <w:rPr>
          <w:sz w:val="28"/>
          <w:szCs w:val="28"/>
        </w:rPr>
        <w:t>лей;</w:t>
      </w:r>
    </w:p>
    <w:p w:rsidR="00C439F1" w:rsidRPr="00C439F1" w:rsidRDefault="00AC2077" w:rsidP="00C439F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C439F1" w:rsidRPr="00C439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МОУ СОШ </w:t>
      </w:r>
      <w:r w:rsidR="009C4C1F">
        <w:rPr>
          <w:sz w:val="28"/>
          <w:szCs w:val="28"/>
        </w:rPr>
        <w:t xml:space="preserve">с. </w:t>
      </w:r>
      <w:r>
        <w:rPr>
          <w:sz w:val="28"/>
          <w:szCs w:val="28"/>
        </w:rPr>
        <w:t>Николаевка:</w:t>
      </w:r>
      <w:r w:rsidRPr="00AC2077">
        <w:t xml:space="preserve"> </w:t>
      </w:r>
      <w:r w:rsidRPr="00AC2077">
        <w:rPr>
          <w:sz w:val="28"/>
          <w:szCs w:val="28"/>
        </w:rPr>
        <w:t>ремонт актового зала</w:t>
      </w:r>
      <w:r>
        <w:rPr>
          <w:sz w:val="28"/>
          <w:szCs w:val="28"/>
        </w:rPr>
        <w:t xml:space="preserve"> -</w:t>
      </w:r>
      <w:r w:rsidR="00C439F1" w:rsidRPr="00C439F1">
        <w:rPr>
          <w:sz w:val="28"/>
          <w:szCs w:val="28"/>
        </w:rPr>
        <w:t xml:space="preserve"> 767,8 </w:t>
      </w:r>
      <w:r>
        <w:rPr>
          <w:sz w:val="28"/>
          <w:szCs w:val="28"/>
        </w:rPr>
        <w:t xml:space="preserve">тыс. рублей, </w:t>
      </w:r>
      <w:r w:rsidRPr="00AC2077">
        <w:rPr>
          <w:sz w:val="28"/>
          <w:szCs w:val="28"/>
        </w:rPr>
        <w:t xml:space="preserve">асфальтирование </w:t>
      </w:r>
      <w:r>
        <w:rPr>
          <w:sz w:val="28"/>
          <w:szCs w:val="28"/>
        </w:rPr>
        <w:t xml:space="preserve">- </w:t>
      </w:r>
      <w:r w:rsidR="00C439F1" w:rsidRPr="00C439F1">
        <w:rPr>
          <w:sz w:val="28"/>
          <w:szCs w:val="28"/>
        </w:rPr>
        <w:t>359, 9 тыс.</w:t>
      </w:r>
      <w:r>
        <w:rPr>
          <w:sz w:val="28"/>
          <w:szCs w:val="28"/>
        </w:rPr>
        <w:t xml:space="preserve"> рублей;</w:t>
      </w:r>
      <w:proofErr w:type="gramEnd"/>
    </w:p>
    <w:p w:rsidR="00C439F1" w:rsidRPr="00C439F1" w:rsidRDefault="00B4450B" w:rsidP="00FD091B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МОУ ООШ </w:t>
      </w:r>
      <w:r w:rsidR="009C4C1F"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Александровка: </w:t>
      </w:r>
      <w:r w:rsidRPr="00B4450B">
        <w:rPr>
          <w:sz w:val="28"/>
          <w:szCs w:val="28"/>
        </w:rPr>
        <w:t xml:space="preserve">асфальтирование </w:t>
      </w:r>
      <w:r w:rsidR="00C439F1" w:rsidRPr="00C439F1">
        <w:rPr>
          <w:sz w:val="28"/>
          <w:szCs w:val="28"/>
        </w:rPr>
        <w:t>- 663,3 тыс.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руб</w:t>
      </w:r>
      <w:r>
        <w:rPr>
          <w:sz w:val="28"/>
          <w:szCs w:val="28"/>
        </w:rPr>
        <w:t>лей;</w:t>
      </w:r>
      <w:r w:rsidRPr="00B4450B">
        <w:t xml:space="preserve"> </w:t>
      </w:r>
      <w:r w:rsidRPr="00B4450B">
        <w:rPr>
          <w:sz w:val="28"/>
          <w:szCs w:val="28"/>
        </w:rPr>
        <w:t>ограждение</w:t>
      </w:r>
      <w:r w:rsidR="00FD091B">
        <w:rPr>
          <w:sz w:val="28"/>
          <w:szCs w:val="28"/>
        </w:rPr>
        <w:t xml:space="preserve"> - </w:t>
      </w:r>
      <w:r w:rsidR="00C439F1" w:rsidRPr="00C439F1">
        <w:rPr>
          <w:sz w:val="28"/>
          <w:szCs w:val="28"/>
        </w:rPr>
        <w:t xml:space="preserve">341,1 </w:t>
      </w:r>
      <w:r w:rsidR="00FD091B">
        <w:rPr>
          <w:sz w:val="28"/>
          <w:szCs w:val="28"/>
        </w:rPr>
        <w:t>тыс. рублей;</w:t>
      </w:r>
      <w:proofErr w:type="gramEnd"/>
    </w:p>
    <w:p w:rsidR="00C439F1" w:rsidRPr="00C439F1" w:rsidRDefault="00FD091B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D091B">
        <w:t xml:space="preserve"> </w:t>
      </w:r>
      <w:r w:rsidRPr="00FD091B">
        <w:rPr>
          <w:sz w:val="28"/>
          <w:szCs w:val="28"/>
        </w:rPr>
        <w:t>ремонт пищеблока</w:t>
      </w:r>
      <w:r>
        <w:rPr>
          <w:sz w:val="28"/>
          <w:szCs w:val="28"/>
        </w:rPr>
        <w:t xml:space="preserve"> </w:t>
      </w:r>
      <w:r w:rsidR="000E0D74">
        <w:rPr>
          <w:sz w:val="28"/>
          <w:szCs w:val="28"/>
        </w:rPr>
        <w:t>МКДОУ детский сад</w:t>
      </w:r>
      <w:r w:rsidR="00C439F1" w:rsidRPr="00C439F1">
        <w:rPr>
          <w:sz w:val="28"/>
          <w:szCs w:val="28"/>
        </w:rPr>
        <w:t xml:space="preserve"> </w:t>
      </w:r>
      <w:r w:rsidR="009C4C1F">
        <w:rPr>
          <w:sz w:val="28"/>
          <w:szCs w:val="28"/>
        </w:rPr>
        <w:t xml:space="preserve">с. </w:t>
      </w:r>
      <w:proofErr w:type="spellStart"/>
      <w:r w:rsidR="00C439F1" w:rsidRPr="00C439F1">
        <w:rPr>
          <w:sz w:val="28"/>
          <w:szCs w:val="28"/>
        </w:rPr>
        <w:t>А</w:t>
      </w:r>
      <w:r>
        <w:rPr>
          <w:sz w:val="28"/>
          <w:szCs w:val="28"/>
        </w:rPr>
        <w:t>рчаглы</w:t>
      </w:r>
      <w:r w:rsidR="00C439F1" w:rsidRPr="00C439F1">
        <w:rPr>
          <w:sz w:val="28"/>
          <w:szCs w:val="28"/>
        </w:rPr>
        <w:t>-Аят</w:t>
      </w:r>
      <w:proofErr w:type="spellEnd"/>
      <w:r w:rsidR="00C439F1" w:rsidRPr="00C439F1">
        <w:rPr>
          <w:sz w:val="28"/>
          <w:szCs w:val="28"/>
        </w:rPr>
        <w:t xml:space="preserve"> - 289,5 тыс.</w:t>
      </w:r>
      <w:r w:rsidR="000E0D74"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руб</w:t>
      </w:r>
      <w:r w:rsidR="000E0D74">
        <w:rPr>
          <w:sz w:val="28"/>
          <w:szCs w:val="28"/>
        </w:rPr>
        <w:t>лей;</w:t>
      </w:r>
    </w:p>
    <w:p w:rsidR="00C439F1" w:rsidRPr="00C439F1" w:rsidRDefault="000E0D74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D74">
        <w:rPr>
          <w:sz w:val="28"/>
          <w:szCs w:val="28"/>
        </w:rPr>
        <w:t xml:space="preserve">устройство пожарного выхода </w:t>
      </w:r>
      <w:r w:rsidR="009C4C1F">
        <w:rPr>
          <w:sz w:val="28"/>
          <w:szCs w:val="28"/>
        </w:rPr>
        <w:t>детского</w:t>
      </w:r>
      <w:r>
        <w:rPr>
          <w:sz w:val="28"/>
          <w:szCs w:val="28"/>
        </w:rPr>
        <w:t xml:space="preserve"> сад</w:t>
      </w:r>
      <w:r w:rsidR="009C4C1F">
        <w:rPr>
          <w:sz w:val="28"/>
          <w:szCs w:val="28"/>
        </w:rPr>
        <w:t>а</w:t>
      </w:r>
      <w:r w:rsidR="00C439F1" w:rsidRPr="00C439F1">
        <w:rPr>
          <w:sz w:val="28"/>
          <w:szCs w:val="28"/>
        </w:rPr>
        <w:t xml:space="preserve"> Иващенко -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209,3 тыс.</w:t>
      </w:r>
      <w:r>
        <w:rPr>
          <w:sz w:val="28"/>
          <w:szCs w:val="28"/>
        </w:rPr>
        <w:t xml:space="preserve"> рублей;</w:t>
      </w:r>
    </w:p>
    <w:p w:rsidR="00387BA7" w:rsidRDefault="000E0D74" w:rsidP="00387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E0D74">
        <w:rPr>
          <w:sz w:val="28"/>
          <w:szCs w:val="28"/>
        </w:rPr>
        <w:t xml:space="preserve">замена кровли </w:t>
      </w:r>
      <w:r w:rsidR="00387BA7">
        <w:rPr>
          <w:sz w:val="28"/>
          <w:szCs w:val="28"/>
        </w:rPr>
        <w:t>МКДОУ детский сад</w:t>
      </w:r>
      <w:r w:rsidR="009C4C1F">
        <w:rPr>
          <w:sz w:val="28"/>
          <w:szCs w:val="28"/>
        </w:rPr>
        <w:t xml:space="preserve"> с. </w:t>
      </w:r>
      <w:r w:rsidR="00C439F1" w:rsidRPr="00C439F1">
        <w:rPr>
          <w:sz w:val="28"/>
          <w:szCs w:val="28"/>
        </w:rPr>
        <w:t>Лейпциг - 138,8 тыс.</w:t>
      </w:r>
      <w:r w:rsidR="00387BA7">
        <w:rPr>
          <w:sz w:val="28"/>
          <w:szCs w:val="28"/>
        </w:rPr>
        <w:t xml:space="preserve"> рублей;</w:t>
      </w:r>
    </w:p>
    <w:p w:rsidR="00C439F1" w:rsidRDefault="00387BA7" w:rsidP="00387BA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7BA7">
        <w:rPr>
          <w:sz w:val="28"/>
          <w:szCs w:val="28"/>
        </w:rPr>
        <w:t xml:space="preserve">ремонт входной группы </w:t>
      </w:r>
      <w:r>
        <w:rPr>
          <w:sz w:val="28"/>
          <w:szCs w:val="28"/>
        </w:rPr>
        <w:t>МКДОУ детский сад</w:t>
      </w:r>
      <w:r w:rsidR="00C439F1" w:rsidRPr="00C439F1">
        <w:rPr>
          <w:sz w:val="28"/>
          <w:szCs w:val="28"/>
        </w:rPr>
        <w:t xml:space="preserve"> </w:t>
      </w:r>
      <w:proofErr w:type="gramStart"/>
      <w:r w:rsidR="009C4C1F">
        <w:rPr>
          <w:sz w:val="28"/>
          <w:szCs w:val="28"/>
        </w:rPr>
        <w:t>с</w:t>
      </w:r>
      <w:proofErr w:type="gramEnd"/>
      <w:r w:rsidR="009C4C1F">
        <w:rPr>
          <w:sz w:val="28"/>
          <w:szCs w:val="28"/>
        </w:rPr>
        <w:t xml:space="preserve">. </w:t>
      </w:r>
      <w:proofErr w:type="gramStart"/>
      <w:r w:rsidR="00C439F1" w:rsidRPr="00C439F1">
        <w:rPr>
          <w:sz w:val="28"/>
          <w:szCs w:val="28"/>
        </w:rPr>
        <w:t>Николаевка</w:t>
      </w:r>
      <w:proofErr w:type="gramEnd"/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- 180,7 тыс.</w:t>
      </w:r>
      <w:r>
        <w:rPr>
          <w:sz w:val="28"/>
          <w:szCs w:val="28"/>
        </w:rPr>
        <w:t xml:space="preserve"> рублей.</w:t>
      </w:r>
    </w:p>
    <w:p w:rsidR="00692D23" w:rsidRPr="00692D23" w:rsidRDefault="00692D23" w:rsidP="00692D23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53</w:t>
      </w:r>
      <w:r w:rsidRPr="00395608">
        <w:rPr>
          <w:b/>
          <w:i/>
          <w:sz w:val="28"/>
          <w:szCs w:val="28"/>
        </w:rPr>
        <w:t>)</w:t>
      </w:r>
    </w:p>
    <w:p w:rsidR="00C439F1" w:rsidRPr="00C439F1" w:rsidRDefault="006C29B7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детские сады</w:t>
      </w:r>
      <w:r w:rsidR="00C439F1" w:rsidRPr="00C439F1">
        <w:rPr>
          <w:sz w:val="28"/>
          <w:szCs w:val="28"/>
        </w:rPr>
        <w:t xml:space="preserve"> Аленушка</w:t>
      </w:r>
      <w:r>
        <w:rPr>
          <w:sz w:val="28"/>
          <w:szCs w:val="28"/>
        </w:rPr>
        <w:t xml:space="preserve"> и </w:t>
      </w:r>
      <w:r w:rsidR="00C439F1" w:rsidRPr="00C439F1">
        <w:rPr>
          <w:sz w:val="28"/>
          <w:szCs w:val="28"/>
        </w:rPr>
        <w:t>Иващенко проведено второе дополнительное отопление на сумму 320,0 тыс.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C439F1" w:rsidRPr="00C439F1">
        <w:rPr>
          <w:sz w:val="28"/>
          <w:szCs w:val="28"/>
        </w:rPr>
        <w:t>.</w:t>
      </w:r>
    </w:p>
    <w:p w:rsidR="00C439F1" w:rsidRPr="00C439F1" w:rsidRDefault="005F28D0" w:rsidP="00C439F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программе «Реальные дела» </w:t>
      </w:r>
      <w:r w:rsidR="00C439F1" w:rsidRPr="00C439F1">
        <w:rPr>
          <w:sz w:val="28"/>
          <w:szCs w:val="28"/>
        </w:rPr>
        <w:t>во всех дошкольных учреждениях заменены оконные блоки на сумму 7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700</w:t>
      </w:r>
      <w:r w:rsidR="00C439F1" w:rsidRPr="00C439F1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</w:t>
      </w:r>
      <w:r w:rsidR="00C439F1" w:rsidRPr="00C439F1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="00934AB0">
        <w:rPr>
          <w:sz w:val="28"/>
          <w:szCs w:val="28"/>
        </w:rPr>
        <w:t>.</w:t>
      </w:r>
    </w:p>
    <w:p w:rsidR="00C439F1" w:rsidRPr="00C439F1" w:rsidRDefault="00C439F1" w:rsidP="00934AB0">
      <w:pPr>
        <w:ind w:firstLine="709"/>
        <w:jc w:val="both"/>
        <w:rPr>
          <w:sz w:val="28"/>
          <w:szCs w:val="28"/>
        </w:rPr>
      </w:pPr>
      <w:r w:rsidRPr="00C439F1">
        <w:rPr>
          <w:sz w:val="28"/>
          <w:szCs w:val="28"/>
        </w:rPr>
        <w:t xml:space="preserve">5 </w:t>
      </w:r>
      <w:proofErr w:type="gramStart"/>
      <w:r w:rsidR="00934AB0">
        <w:rPr>
          <w:sz w:val="28"/>
          <w:szCs w:val="28"/>
        </w:rPr>
        <w:t>млн</w:t>
      </w:r>
      <w:proofErr w:type="gramEnd"/>
      <w:r w:rsidR="00934AB0">
        <w:rPr>
          <w:sz w:val="28"/>
          <w:szCs w:val="28"/>
        </w:rPr>
        <w:t xml:space="preserve"> </w:t>
      </w:r>
      <w:r w:rsidRPr="00C439F1">
        <w:rPr>
          <w:sz w:val="28"/>
          <w:szCs w:val="28"/>
        </w:rPr>
        <w:t>146,3  тыс.</w:t>
      </w:r>
      <w:r w:rsidR="00934AB0">
        <w:rPr>
          <w:sz w:val="28"/>
          <w:szCs w:val="28"/>
        </w:rPr>
        <w:t xml:space="preserve"> </w:t>
      </w:r>
      <w:r w:rsidRPr="00C439F1">
        <w:rPr>
          <w:sz w:val="28"/>
          <w:szCs w:val="28"/>
        </w:rPr>
        <w:t>руб</w:t>
      </w:r>
      <w:r w:rsidR="00934AB0">
        <w:rPr>
          <w:sz w:val="28"/>
          <w:szCs w:val="28"/>
        </w:rPr>
        <w:t>лей</w:t>
      </w:r>
      <w:r w:rsidRPr="00C439F1">
        <w:rPr>
          <w:sz w:val="28"/>
          <w:szCs w:val="28"/>
        </w:rPr>
        <w:t xml:space="preserve"> в 2019 году было направлено на противопожарную и</w:t>
      </w:r>
      <w:r w:rsidR="00934AB0">
        <w:rPr>
          <w:sz w:val="28"/>
          <w:szCs w:val="28"/>
        </w:rPr>
        <w:t xml:space="preserve"> </w:t>
      </w:r>
      <w:r w:rsidRPr="00C439F1">
        <w:rPr>
          <w:sz w:val="28"/>
          <w:szCs w:val="28"/>
        </w:rPr>
        <w:t>антитеррористическую безопасность учреждений образования.</w:t>
      </w:r>
    </w:p>
    <w:p w:rsidR="00C439F1" w:rsidRPr="00C439F1" w:rsidRDefault="00C439F1" w:rsidP="00C439F1">
      <w:pPr>
        <w:ind w:firstLine="709"/>
        <w:jc w:val="both"/>
        <w:rPr>
          <w:sz w:val="28"/>
          <w:szCs w:val="28"/>
        </w:rPr>
      </w:pPr>
      <w:r w:rsidRPr="00C439F1">
        <w:rPr>
          <w:sz w:val="28"/>
          <w:szCs w:val="28"/>
        </w:rPr>
        <w:t>В 13 образовательных организациях было установлено видеонаблюдение с к</w:t>
      </w:r>
      <w:r w:rsidR="00934AB0">
        <w:rPr>
          <w:sz w:val="28"/>
          <w:szCs w:val="28"/>
        </w:rPr>
        <w:t xml:space="preserve">онтролем доступа на сумму 1 </w:t>
      </w:r>
      <w:proofErr w:type="gramStart"/>
      <w:r w:rsidR="00934AB0">
        <w:rPr>
          <w:sz w:val="28"/>
          <w:szCs w:val="28"/>
        </w:rPr>
        <w:t>млн</w:t>
      </w:r>
      <w:proofErr w:type="gramEnd"/>
      <w:r w:rsidR="00934AB0">
        <w:rPr>
          <w:sz w:val="28"/>
          <w:szCs w:val="28"/>
        </w:rPr>
        <w:t xml:space="preserve"> </w:t>
      </w:r>
      <w:r w:rsidRPr="00C439F1">
        <w:rPr>
          <w:sz w:val="28"/>
          <w:szCs w:val="28"/>
        </w:rPr>
        <w:t>955 тыс.700 руб</w:t>
      </w:r>
      <w:r w:rsidR="00934AB0">
        <w:rPr>
          <w:sz w:val="28"/>
          <w:szCs w:val="28"/>
        </w:rPr>
        <w:t>лей</w:t>
      </w:r>
      <w:r w:rsidRPr="00C439F1">
        <w:rPr>
          <w:sz w:val="28"/>
          <w:szCs w:val="28"/>
        </w:rPr>
        <w:t xml:space="preserve">. </w:t>
      </w:r>
    </w:p>
    <w:p w:rsidR="00C439F1" w:rsidRPr="00C439F1" w:rsidRDefault="00C439F1" w:rsidP="00C439F1">
      <w:pPr>
        <w:ind w:firstLine="709"/>
        <w:jc w:val="both"/>
        <w:rPr>
          <w:sz w:val="28"/>
          <w:szCs w:val="28"/>
        </w:rPr>
      </w:pPr>
      <w:r w:rsidRPr="00C439F1">
        <w:rPr>
          <w:sz w:val="28"/>
          <w:szCs w:val="28"/>
        </w:rPr>
        <w:t xml:space="preserve"> В 2020 году запланиров</w:t>
      </w:r>
      <w:r w:rsidR="00653D51">
        <w:rPr>
          <w:sz w:val="28"/>
          <w:szCs w:val="28"/>
        </w:rPr>
        <w:t>ано оснащение видеонаблюдением семи</w:t>
      </w:r>
      <w:r w:rsidRPr="00C439F1">
        <w:rPr>
          <w:sz w:val="28"/>
          <w:szCs w:val="28"/>
        </w:rPr>
        <w:t xml:space="preserve"> образовательных организаций, </w:t>
      </w:r>
      <w:r w:rsidR="00653D51">
        <w:rPr>
          <w:sz w:val="28"/>
          <w:szCs w:val="28"/>
        </w:rPr>
        <w:t xml:space="preserve">благодаря чему </w:t>
      </w:r>
      <w:proofErr w:type="gramStart"/>
      <w:r w:rsidRPr="00C439F1">
        <w:rPr>
          <w:sz w:val="28"/>
          <w:szCs w:val="28"/>
        </w:rPr>
        <w:t>будет</w:t>
      </w:r>
      <w:proofErr w:type="gramEnd"/>
      <w:r w:rsidRPr="00C439F1">
        <w:rPr>
          <w:sz w:val="28"/>
          <w:szCs w:val="28"/>
        </w:rPr>
        <w:t xml:space="preserve"> достигнут показатель оснащенности равный 100</w:t>
      </w:r>
      <w:r w:rsidR="00653D51">
        <w:rPr>
          <w:sz w:val="28"/>
          <w:szCs w:val="28"/>
        </w:rPr>
        <w:t xml:space="preserve"> </w:t>
      </w:r>
      <w:r w:rsidRPr="00C439F1">
        <w:rPr>
          <w:sz w:val="28"/>
          <w:szCs w:val="28"/>
        </w:rPr>
        <w:t>% .</w:t>
      </w:r>
    </w:p>
    <w:p w:rsidR="00F31F10" w:rsidRDefault="00F31F10" w:rsidP="00EF187D">
      <w:pPr>
        <w:rPr>
          <w:b/>
          <w:sz w:val="28"/>
          <w:szCs w:val="28"/>
          <w:u w:val="single"/>
        </w:rPr>
      </w:pPr>
    </w:p>
    <w:p w:rsidR="00054D0A" w:rsidRDefault="00054D0A" w:rsidP="00223892">
      <w:pPr>
        <w:jc w:val="center"/>
        <w:rPr>
          <w:b/>
          <w:sz w:val="28"/>
          <w:szCs w:val="28"/>
          <w:u w:val="single"/>
        </w:rPr>
      </w:pPr>
      <w:r w:rsidRPr="00CE1BB1">
        <w:rPr>
          <w:b/>
          <w:sz w:val="28"/>
          <w:szCs w:val="28"/>
          <w:u w:val="single"/>
        </w:rPr>
        <w:t>Культура</w:t>
      </w:r>
    </w:p>
    <w:p w:rsidR="000865A1" w:rsidRPr="00223892" w:rsidRDefault="00223892" w:rsidP="00223892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DE23B5">
        <w:rPr>
          <w:b/>
          <w:i/>
          <w:sz w:val="28"/>
          <w:szCs w:val="28"/>
        </w:rPr>
        <w:t xml:space="preserve">СЛАЙД № </w:t>
      </w:r>
      <w:r w:rsidR="008D63AA">
        <w:rPr>
          <w:b/>
          <w:i/>
          <w:sz w:val="28"/>
          <w:szCs w:val="28"/>
        </w:rPr>
        <w:t>5</w:t>
      </w:r>
      <w:r w:rsidR="00DE23B5">
        <w:rPr>
          <w:b/>
          <w:i/>
          <w:sz w:val="28"/>
          <w:szCs w:val="28"/>
        </w:rPr>
        <w:t>4</w:t>
      </w:r>
      <w:r w:rsidRPr="00395608">
        <w:rPr>
          <w:b/>
          <w:i/>
          <w:sz w:val="28"/>
          <w:szCs w:val="28"/>
        </w:rPr>
        <w:t>)</w:t>
      </w:r>
    </w:p>
    <w:p w:rsidR="006E5620" w:rsidRDefault="0007488A" w:rsidP="00402614">
      <w:pPr>
        <w:ind w:firstLine="709"/>
        <w:jc w:val="both"/>
        <w:rPr>
          <w:sz w:val="28"/>
          <w:szCs w:val="28"/>
        </w:rPr>
      </w:pPr>
      <w:r w:rsidRPr="0007488A">
        <w:rPr>
          <w:sz w:val="28"/>
          <w:szCs w:val="28"/>
        </w:rPr>
        <w:t>В</w:t>
      </w:r>
      <w:r w:rsidR="00D305E7">
        <w:rPr>
          <w:sz w:val="28"/>
          <w:szCs w:val="28"/>
        </w:rPr>
        <w:t xml:space="preserve"> 2019</w:t>
      </w:r>
      <w:r w:rsidR="006E5620">
        <w:rPr>
          <w:sz w:val="28"/>
          <w:szCs w:val="28"/>
        </w:rPr>
        <w:t xml:space="preserve"> году</w:t>
      </w:r>
      <w:r w:rsidRPr="0007488A">
        <w:rPr>
          <w:sz w:val="28"/>
          <w:szCs w:val="28"/>
        </w:rPr>
        <w:t xml:space="preserve"> в районе </w:t>
      </w:r>
      <w:r w:rsidR="006E5620">
        <w:rPr>
          <w:sz w:val="28"/>
          <w:szCs w:val="28"/>
        </w:rPr>
        <w:t>работало</w:t>
      </w:r>
      <w:r>
        <w:rPr>
          <w:sz w:val="28"/>
          <w:szCs w:val="28"/>
        </w:rPr>
        <w:t xml:space="preserve"> </w:t>
      </w:r>
      <w:r w:rsidRPr="0007488A">
        <w:rPr>
          <w:sz w:val="28"/>
          <w:szCs w:val="28"/>
        </w:rPr>
        <w:t>58 учреждений культуры</w:t>
      </w:r>
      <w:r w:rsidR="0071781B">
        <w:rPr>
          <w:sz w:val="28"/>
          <w:szCs w:val="28"/>
        </w:rPr>
        <w:t>:</w:t>
      </w:r>
      <w:r w:rsidR="0071781B" w:rsidRPr="0071781B">
        <w:t xml:space="preserve"> </w:t>
      </w:r>
      <w:r w:rsidR="0071781B" w:rsidRPr="0071781B">
        <w:rPr>
          <w:sz w:val="28"/>
          <w:szCs w:val="28"/>
        </w:rPr>
        <w:t>30 клубных учреждений, 25 библиоте</w:t>
      </w:r>
      <w:r w:rsidR="0071781B">
        <w:rPr>
          <w:sz w:val="28"/>
          <w:szCs w:val="28"/>
        </w:rPr>
        <w:t>чных, 2 школы искусств, 1 музей</w:t>
      </w:r>
      <w:r>
        <w:rPr>
          <w:sz w:val="28"/>
          <w:szCs w:val="28"/>
        </w:rPr>
        <w:t>.</w:t>
      </w:r>
    </w:p>
    <w:p w:rsidR="00DA1135" w:rsidRDefault="006E5620" w:rsidP="00402614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</w:t>
      </w:r>
      <w:r w:rsidR="0007488A" w:rsidRPr="0007488A">
        <w:rPr>
          <w:sz w:val="28"/>
          <w:szCs w:val="28"/>
        </w:rPr>
        <w:t>7 населенных пунктах</w:t>
      </w:r>
      <w:r w:rsidRPr="006E5620">
        <w:t xml:space="preserve"> </w:t>
      </w:r>
      <w:r>
        <w:rPr>
          <w:sz w:val="28"/>
          <w:szCs w:val="28"/>
        </w:rPr>
        <w:t>н</w:t>
      </w:r>
      <w:r w:rsidR="00376595">
        <w:rPr>
          <w:sz w:val="28"/>
          <w:szCs w:val="28"/>
        </w:rPr>
        <w:t>ет клубных учреждений, услуги</w:t>
      </w:r>
      <w:r w:rsidR="0007488A" w:rsidRPr="0007488A">
        <w:rPr>
          <w:sz w:val="28"/>
          <w:szCs w:val="28"/>
        </w:rPr>
        <w:t xml:space="preserve"> предоставляются </w:t>
      </w:r>
      <w:r w:rsidR="007F70C8">
        <w:rPr>
          <w:sz w:val="28"/>
          <w:szCs w:val="28"/>
        </w:rPr>
        <w:t>выездными концертными бригадами.</w:t>
      </w:r>
    </w:p>
    <w:p w:rsidR="00A078C2" w:rsidRDefault="00D305E7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Жителей Варненского района обслуживают 25 библиотек, из них 1- центральная, 1- детская и 23 сельских </w:t>
      </w:r>
      <w:r w:rsidR="00A078C2" w:rsidRPr="00A078C2">
        <w:rPr>
          <w:sz w:val="28"/>
          <w:szCs w:val="28"/>
        </w:rPr>
        <w:t>филиала; из них - 4</w:t>
      </w:r>
      <w:r w:rsidR="004118D4">
        <w:rPr>
          <w:sz w:val="28"/>
          <w:szCs w:val="28"/>
        </w:rPr>
        <w:t xml:space="preserve"> модельных, 10 - </w:t>
      </w:r>
      <w:proofErr w:type="spellStart"/>
      <w:r w:rsidR="004118D4">
        <w:rPr>
          <w:sz w:val="28"/>
          <w:szCs w:val="28"/>
        </w:rPr>
        <w:t>Павленковских</w:t>
      </w:r>
      <w:proofErr w:type="spellEnd"/>
      <w:r w:rsidR="00A078C2" w:rsidRPr="00A078C2">
        <w:rPr>
          <w:sz w:val="28"/>
          <w:szCs w:val="28"/>
        </w:rPr>
        <w:t xml:space="preserve">. </w:t>
      </w:r>
    </w:p>
    <w:p w:rsidR="00995B7E" w:rsidRPr="00995B7E" w:rsidRDefault="00995B7E" w:rsidP="00995B7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55</w:t>
      </w:r>
      <w:r w:rsidRPr="00395608">
        <w:rPr>
          <w:b/>
          <w:i/>
          <w:sz w:val="28"/>
          <w:szCs w:val="28"/>
        </w:rPr>
        <w:t>)</w:t>
      </w:r>
    </w:p>
    <w:p w:rsidR="00A078C2" w:rsidRDefault="00A078C2" w:rsidP="00A078C2">
      <w:pPr>
        <w:ind w:firstLine="709"/>
        <w:jc w:val="both"/>
        <w:rPr>
          <w:sz w:val="28"/>
          <w:szCs w:val="28"/>
        </w:rPr>
      </w:pPr>
      <w:proofErr w:type="spellStart"/>
      <w:r w:rsidRPr="00A078C2">
        <w:rPr>
          <w:sz w:val="28"/>
          <w:szCs w:val="28"/>
        </w:rPr>
        <w:t>Варненск</w:t>
      </w:r>
      <w:r w:rsidR="004118D4">
        <w:rPr>
          <w:sz w:val="28"/>
          <w:szCs w:val="28"/>
        </w:rPr>
        <w:t>ое</w:t>
      </w:r>
      <w:proofErr w:type="spellEnd"/>
      <w:r w:rsidR="004118D4">
        <w:rPr>
          <w:sz w:val="28"/>
          <w:szCs w:val="28"/>
        </w:rPr>
        <w:t xml:space="preserve"> МБО подключено</w:t>
      </w:r>
      <w:r>
        <w:rPr>
          <w:sz w:val="28"/>
          <w:szCs w:val="28"/>
        </w:rPr>
        <w:t xml:space="preserve"> к ресурсам Национальной электронной библиотеки.</w:t>
      </w:r>
    </w:p>
    <w:p w:rsidR="007645C7" w:rsidRDefault="007645C7" w:rsidP="00D56BF0">
      <w:pPr>
        <w:ind w:firstLine="709"/>
        <w:jc w:val="both"/>
        <w:rPr>
          <w:sz w:val="28"/>
          <w:szCs w:val="28"/>
        </w:rPr>
      </w:pPr>
      <w:r w:rsidRPr="007645C7">
        <w:rPr>
          <w:sz w:val="28"/>
          <w:szCs w:val="28"/>
        </w:rPr>
        <w:t>Продолжена работа по составлению</w:t>
      </w:r>
      <w:r w:rsidR="00520D58">
        <w:rPr>
          <w:sz w:val="28"/>
          <w:szCs w:val="28"/>
        </w:rPr>
        <w:t xml:space="preserve"> и учету</w:t>
      </w:r>
      <w:r>
        <w:rPr>
          <w:sz w:val="28"/>
          <w:szCs w:val="28"/>
        </w:rPr>
        <w:t xml:space="preserve"> записей для Сводного электронного каталога</w:t>
      </w:r>
      <w:r w:rsidR="00520D58">
        <w:rPr>
          <w:sz w:val="28"/>
          <w:szCs w:val="28"/>
        </w:rPr>
        <w:t xml:space="preserve"> Челябинской областной научной библиотеки</w:t>
      </w:r>
      <w:r w:rsidRPr="007645C7">
        <w:rPr>
          <w:sz w:val="28"/>
          <w:szCs w:val="28"/>
        </w:rPr>
        <w:t>. В 2019 году в базу данных было занесено 981 н</w:t>
      </w:r>
      <w:r w:rsidR="00333C56">
        <w:rPr>
          <w:sz w:val="28"/>
          <w:szCs w:val="28"/>
        </w:rPr>
        <w:t>овых записей, отредактировано – 559.</w:t>
      </w:r>
      <w:r w:rsidRPr="007645C7">
        <w:rPr>
          <w:sz w:val="28"/>
          <w:szCs w:val="28"/>
        </w:rPr>
        <w:t xml:space="preserve"> С начала проекта занесено всего 16</w:t>
      </w:r>
      <w:r w:rsidR="003F0693">
        <w:rPr>
          <w:sz w:val="28"/>
          <w:szCs w:val="28"/>
        </w:rPr>
        <w:t xml:space="preserve"> </w:t>
      </w:r>
      <w:r w:rsidRPr="007645C7">
        <w:rPr>
          <w:sz w:val="28"/>
          <w:szCs w:val="28"/>
        </w:rPr>
        <w:t>223</w:t>
      </w:r>
      <w:r w:rsidR="00333C56">
        <w:rPr>
          <w:sz w:val="28"/>
          <w:szCs w:val="28"/>
        </w:rPr>
        <w:t xml:space="preserve"> записи</w:t>
      </w:r>
      <w:r w:rsidRPr="007645C7">
        <w:rPr>
          <w:sz w:val="28"/>
          <w:szCs w:val="28"/>
        </w:rPr>
        <w:t>.</w:t>
      </w:r>
    </w:p>
    <w:p w:rsidR="00DA2883" w:rsidRPr="00DA2883" w:rsidRDefault="00DA2883" w:rsidP="00DA2883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56</w:t>
      </w:r>
      <w:r w:rsidRPr="00395608">
        <w:rPr>
          <w:b/>
          <w:i/>
          <w:sz w:val="28"/>
          <w:szCs w:val="28"/>
        </w:rPr>
        <w:t>)</w:t>
      </w:r>
    </w:p>
    <w:p w:rsidR="00272FAF" w:rsidRDefault="00BA785A" w:rsidP="00D56BF0">
      <w:pPr>
        <w:ind w:firstLine="709"/>
        <w:jc w:val="both"/>
        <w:rPr>
          <w:sz w:val="28"/>
          <w:szCs w:val="28"/>
        </w:rPr>
      </w:pPr>
      <w:r w:rsidRPr="00BA785A">
        <w:rPr>
          <w:sz w:val="28"/>
          <w:szCs w:val="28"/>
        </w:rPr>
        <w:lastRenderedPageBreak/>
        <w:t xml:space="preserve">В районе работают 2 детские школы искусств – </w:t>
      </w:r>
      <w:proofErr w:type="spellStart"/>
      <w:r w:rsidRPr="00BA785A">
        <w:rPr>
          <w:sz w:val="28"/>
          <w:szCs w:val="28"/>
        </w:rPr>
        <w:t>Варненская</w:t>
      </w:r>
      <w:proofErr w:type="spellEnd"/>
      <w:r w:rsidRPr="00BA785A">
        <w:rPr>
          <w:sz w:val="28"/>
          <w:szCs w:val="28"/>
        </w:rPr>
        <w:t xml:space="preserve"> и </w:t>
      </w:r>
      <w:proofErr w:type="spellStart"/>
      <w:r w:rsidRPr="00BA785A">
        <w:rPr>
          <w:sz w:val="28"/>
          <w:szCs w:val="28"/>
        </w:rPr>
        <w:t>Новоуральская</w:t>
      </w:r>
      <w:proofErr w:type="spellEnd"/>
      <w:r w:rsidRPr="00BA785A">
        <w:rPr>
          <w:sz w:val="28"/>
          <w:szCs w:val="28"/>
        </w:rPr>
        <w:t xml:space="preserve">. </w:t>
      </w:r>
      <w:r w:rsidR="00A607EB" w:rsidRPr="00A607EB">
        <w:rPr>
          <w:sz w:val="28"/>
          <w:szCs w:val="28"/>
        </w:rPr>
        <w:t xml:space="preserve">В </w:t>
      </w:r>
      <w:r w:rsidR="00333C56">
        <w:rPr>
          <w:sz w:val="28"/>
          <w:szCs w:val="28"/>
        </w:rPr>
        <w:t>2019</w:t>
      </w:r>
      <w:r>
        <w:rPr>
          <w:sz w:val="28"/>
          <w:szCs w:val="28"/>
        </w:rPr>
        <w:t xml:space="preserve"> году в школах</w:t>
      </w:r>
      <w:r w:rsidR="00333C56">
        <w:rPr>
          <w:sz w:val="28"/>
          <w:szCs w:val="28"/>
        </w:rPr>
        <w:t xml:space="preserve"> обучалось 611</w:t>
      </w:r>
      <w:r w:rsidR="00A607EB" w:rsidRPr="00A607EB">
        <w:rPr>
          <w:sz w:val="28"/>
          <w:szCs w:val="28"/>
        </w:rPr>
        <w:t xml:space="preserve"> детей. Колл</w:t>
      </w:r>
      <w:r w:rsidR="00807DCB">
        <w:rPr>
          <w:sz w:val="28"/>
          <w:szCs w:val="28"/>
        </w:rPr>
        <w:t>ективы школ приняли участие в 21</w:t>
      </w:r>
      <w:r w:rsidR="00A607EB" w:rsidRPr="00A607EB">
        <w:rPr>
          <w:sz w:val="28"/>
          <w:szCs w:val="28"/>
        </w:rPr>
        <w:t xml:space="preserve"> конкурсах различного уровня. Общее </w:t>
      </w:r>
      <w:r w:rsidR="00742FCE">
        <w:rPr>
          <w:sz w:val="28"/>
          <w:szCs w:val="28"/>
        </w:rPr>
        <w:t>количество участников составило</w:t>
      </w:r>
      <w:r w:rsidR="003D571D">
        <w:rPr>
          <w:sz w:val="28"/>
          <w:szCs w:val="28"/>
        </w:rPr>
        <w:t xml:space="preserve"> 324</w:t>
      </w:r>
      <w:r w:rsidR="00E5143B">
        <w:rPr>
          <w:sz w:val="28"/>
          <w:szCs w:val="28"/>
        </w:rPr>
        <w:t xml:space="preserve"> человек</w:t>
      </w:r>
      <w:r w:rsidR="003D571D">
        <w:rPr>
          <w:sz w:val="28"/>
          <w:szCs w:val="28"/>
        </w:rPr>
        <w:t>а</w:t>
      </w:r>
    </w:p>
    <w:p w:rsidR="006530A8" w:rsidRDefault="00272FAF" w:rsidP="00C15627">
      <w:pPr>
        <w:ind w:firstLine="709"/>
        <w:jc w:val="both"/>
        <w:rPr>
          <w:sz w:val="28"/>
          <w:szCs w:val="28"/>
        </w:rPr>
      </w:pPr>
      <w:r w:rsidRPr="00272FAF">
        <w:rPr>
          <w:sz w:val="28"/>
          <w:szCs w:val="28"/>
        </w:rPr>
        <w:t xml:space="preserve">В 2019 году </w:t>
      </w:r>
      <w:proofErr w:type="spellStart"/>
      <w:r w:rsidRPr="00272FAF">
        <w:rPr>
          <w:sz w:val="28"/>
          <w:szCs w:val="28"/>
        </w:rPr>
        <w:t>Варненская</w:t>
      </w:r>
      <w:proofErr w:type="spellEnd"/>
      <w:r w:rsidRPr="00272F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Детская школа искусств вошла в </w:t>
      </w:r>
      <w:r w:rsidRPr="00272FAF">
        <w:rPr>
          <w:sz w:val="28"/>
          <w:szCs w:val="28"/>
        </w:rPr>
        <w:t>национальный проекта «Культ</w:t>
      </w:r>
      <w:r>
        <w:rPr>
          <w:sz w:val="28"/>
          <w:szCs w:val="28"/>
        </w:rPr>
        <w:t>ура», что позволило приобрести</w:t>
      </w:r>
      <w:r w:rsidRPr="00272FAF">
        <w:rPr>
          <w:sz w:val="28"/>
          <w:szCs w:val="28"/>
        </w:rPr>
        <w:t xml:space="preserve"> музыкал</w:t>
      </w:r>
      <w:r>
        <w:rPr>
          <w:sz w:val="28"/>
          <w:szCs w:val="28"/>
        </w:rPr>
        <w:t xml:space="preserve">ьные инструменты на сумму 5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575 тыс. 300 рублей</w:t>
      </w:r>
      <w:r w:rsidR="006530A8">
        <w:rPr>
          <w:sz w:val="28"/>
          <w:szCs w:val="28"/>
        </w:rPr>
        <w:t>, а так</w:t>
      </w:r>
      <w:r w:rsidRPr="00272FAF">
        <w:rPr>
          <w:sz w:val="28"/>
          <w:szCs w:val="28"/>
        </w:rPr>
        <w:t>же оснастить световым и проекционным оборудованием концертный зал. В этом зале проводятся районные, областные и даже международные мероприятия.</w:t>
      </w:r>
    </w:p>
    <w:p w:rsidR="00A2661E" w:rsidRPr="00A2661E" w:rsidRDefault="00A2661E" w:rsidP="00A2661E">
      <w:pPr>
        <w:jc w:val="center"/>
        <w:rPr>
          <w:b/>
          <w:i/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57</w:t>
      </w:r>
      <w:r w:rsidRPr="00395608">
        <w:rPr>
          <w:b/>
          <w:i/>
          <w:sz w:val="28"/>
          <w:szCs w:val="28"/>
        </w:rPr>
        <w:t>)</w:t>
      </w:r>
    </w:p>
    <w:p w:rsidR="00C15627" w:rsidRDefault="0088584F" w:rsidP="00C15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</w:t>
      </w:r>
      <w:r w:rsidR="006530A8">
        <w:rPr>
          <w:sz w:val="28"/>
          <w:szCs w:val="28"/>
        </w:rPr>
        <w:t>19</w:t>
      </w:r>
      <w:r w:rsidR="0007488A" w:rsidRPr="0007488A">
        <w:rPr>
          <w:sz w:val="28"/>
          <w:szCs w:val="28"/>
        </w:rPr>
        <w:t xml:space="preserve"> году проведено 4</w:t>
      </w:r>
      <w:r w:rsidR="0007488A">
        <w:rPr>
          <w:sz w:val="28"/>
          <w:szCs w:val="28"/>
        </w:rPr>
        <w:t xml:space="preserve"> </w:t>
      </w:r>
      <w:r w:rsidR="006530A8">
        <w:rPr>
          <w:sz w:val="28"/>
          <w:szCs w:val="28"/>
        </w:rPr>
        <w:t>736</w:t>
      </w:r>
      <w:r w:rsidR="0007488A" w:rsidRPr="0007488A">
        <w:rPr>
          <w:sz w:val="28"/>
          <w:szCs w:val="28"/>
        </w:rPr>
        <w:t xml:space="preserve"> культурно-массовых мероприяти</w:t>
      </w:r>
      <w:r>
        <w:rPr>
          <w:sz w:val="28"/>
          <w:szCs w:val="28"/>
        </w:rPr>
        <w:t>й</w:t>
      </w:r>
      <w:r w:rsidR="00D56BF0">
        <w:rPr>
          <w:sz w:val="28"/>
          <w:szCs w:val="28"/>
        </w:rPr>
        <w:t xml:space="preserve">, </w:t>
      </w:r>
      <w:r w:rsidR="00D56BF0" w:rsidRPr="00D56BF0">
        <w:rPr>
          <w:sz w:val="28"/>
          <w:szCs w:val="28"/>
        </w:rPr>
        <w:t xml:space="preserve">на </w:t>
      </w:r>
      <w:r w:rsidR="006530A8">
        <w:rPr>
          <w:sz w:val="28"/>
          <w:szCs w:val="28"/>
        </w:rPr>
        <w:t>которых присутствовали более 155 тысяч</w:t>
      </w:r>
      <w:r w:rsidR="00D56BF0" w:rsidRPr="00D56BF0">
        <w:rPr>
          <w:sz w:val="28"/>
          <w:szCs w:val="28"/>
        </w:rPr>
        <w:t xml:space="preserve"> зрителей</w:t>
      </w:r>
      <w:r w:rsidR="008D6D78">
        <w:rPr>
          <w:sz w:val="28"/>
          <w:szCs w:val="28"/>
        </w:rPr>
        <w:t>.</w:t>
      </w:r>
    </w:p>
    <w:p w:rsidR="008D6D78" w:rsidRDefault="00C52004" w:rsidP="00C1562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Важнейшее мероприятие 2019</w:t>
      </w:r>
      <w:r w:rsidR="008D6D78" w:rsidRPr="008D6D78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– это празднование </w:t>
      </w:r>
      <w:r w:rsidR="008D6D78">
        <w:rPr>
          <w:sz w:val="28"/>
          <w:szCs w:val="28"/>
        </w:rPr>
        <w:t>95-</w:t>
      </w:r>
      <w:r w:rsidR="008D6D78" w:rsidRPr="008D6D78">
        <w:rPr>
          <w:sz w:val="28"/>
          <w:szCs w:val="28"/>
        </w:rPr>
        <w:t>летия Варненского муниципального района. Оргкомитет работал с начала 2019 года. Еженедельно проводились со</w:t>
      </w:r>
      <w:r>
        <w:rPr>
          <w:sz w:val="28"/>
          <w:szCs w:val="28"/>
        </w:rPr>
        <w:t>вещания по подготовке комплекса</w:t>
      </w:r>
      <w:r w:rsidR="008D6D78" w:rsidRPr="008D6D78">
        <w:rPr>
          <w:sz w:val="28"/>
          <w:szCs w:val="28"/>
        </w:rPr>
        <w:t xml:space="preserve"> мероприятий.</w:t>
      </w:r>
    </w:p>
    <w:p w:rsidR="00B1307D" w:rsidRDefault="00421758" w:rsidP="00D87E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</w:t>
      </w:r>
      <w:r w:rsidR="0050029C">
        <w:rPr>
          <w:sz w:val="28"/>
          <w:szCs w:val="28"/>
        </w:rPr>
        <w:t>мероприятия 2019</w:t>
      </w:r>
      <w:r>
        <w:rPr>
          <w:sz w:val="28"/>
          <w:szCs w:val="28"/>
        </w:rPr>
        <w:t xml:space="preserve">г.: </w:t>
      </w:r>
      <w:r w:rsidRPr="00421758">
        <w:rPr>
          <w:sz w:val="28"/>
          <w:szCs w:val="28"/>
        </w:rPr>
        <w:t>«День Варны»,</w:t>
      </w:r>
      <w:r w:rsidR="004C6AE1" w:rsidRPr="004C6AE1">
        <w:rPr>
          <w:b/>
          <w:i/>
          <w:sz w:val="28"/>
          <w:szCs w:val="28"/>
        </w:rPr>
        <w:t xml:space="preserve"> </w:t>
      </w:r>
      <w:r w:rsidR="004C6AE1" w:rsidRPr="00395608">
        <w:rPr>
          <w:b/>
          <w:i/>
          <w:sz w:val="28"/>
          <w:szCs w:val="28"/>
        </w:rPr>
        <w:t>(</w:t>
      </w:r>
      <w:r w:rsidR="004C6AE1">
        <w:rPr>
          <w:b/>
          <w:i/>
          <w:sz w:val="28"/>
          <w:szCs w:val="28"/>
        </w:rPr>
        <w:t xml:space="preserve">СЛАЙД № 58) </w:t>
      </w:r>
      <w:r w:rsidR="004C6AE1">
        <w:rPr>
          <w:sz w:val="28"/>
          <w:szCs w:val="28"/>
        </w:rPr>
        <w:t xml:space="preserve">празднование 74 годовщины Победы, </w:t>
      </w:r>
      <w:r w:rsidR="004C6AE1" w:rsidRPr="00395608">
        <w:rPr>
          <w:b/>
          <w:i/>
          <w:sz w:val="28"/>
          <w:szCs w:val="28"/>
        </w:rPr>
        <w:t>(</w:t>
      </w:r>
      <w:r w:rsidR="00620F8B">
        <w:rPr>
          <w:b/>
          <w:i/>
          <w:sz w:val="28"/>
          <w:szCs w:val="28"/>
        </w:rPr>
        <w:t>СЛАЙД № 5</w:t>
      </w:r>
      <w:r w:rsidR="004C6AE1">
        <w:rPr>
          <w:b/>
          <w:i/>
          <w:sz w:val="28"/>
          <w:szCs w:val="28"/>
        </w:rPr>
        <w:t>9</w:t>
      </w:r>
      <w:r w:rsidR="004C6AE1" w:rsidRPr="00395608">
        <w:rPr>
          <w:b/>
          <w:i/>
          <w:sz w:val="28"/>
          <w:szCs w:val="28"/>
        </w:rPr>
        <w:t>)</w:t>
      </w:r>
      <w:r w:rsidR="004C6AE1"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«День села» в поселениях </w:t>
      </w:r>
      <w:r w:rsidRPr="00421758">
        <w:rPr>
          <w:sz w:val="28"/>
          <w:szCs w:val="28"/>
        </w:rPr>
        <w:t xml:space="preserve">района, </w:t>
      </w:r>
      <w:r w:rsidR="00EA7CF7" w:rsidRPr="00EA7CF7">
        <w:rPr>
          <w:sz w:val="28"/>
          <w:szCs w:val="28"/>
        </w:rPr>
        <w:t>«Хоровод Дружбы», «</w:t>
      </w:r>
      <w:proofErr w:type="spellStart"/>
      <w:r w:rsidR="00EA7CF7" w:rsidRPr="00EA7CF7">
        <w:rPr>
          <w:sz w:val="28"/>
          <w:szCs w:val="28"/>
        </w:rPr>
        <w:t>Квест</w:t>
      </w:r>
      <w:proofErr w:type="spellEnd"/>
      <w:r w:rsidR="00EA7CF7" w:rsidRPr="00EA7CF7">
        <w:rPr>
          <w:sz w:val="28"/>
          <w:szCs w:val="28"/>
        </w:rPr>
        <w:t>» - это мероприятия, в которых ведущую роль при проведении оказывал «</w:t>
      </w:r>
      <w:proofErr w:type="spellStart"/>
      <w:r w:rsidR="00EA7CF7" w:rsidRPr="00EA7CF7">
        <w:rPr>
          <w:sz w:val="28"/>
          <w:szCs w:val="28"/>
        </w:rPr>
        <w:t>Варненский</w:t>
      </w:r>
      <w:proofErr w:type="spellEnd"/>
      <w:r w:rsidR="00EA7CF7" w:rsidRPr="00EA7CF7">
        <w:rPr>
          <w:sz w:val="28"/>
          <w:szCs w:val="28"/>
        </w:rPr>
        <w:t xml:space="preserve"> РДК-Планета».</w:t>
      </w:r>
    </w:p>
    <w:p w:rsidR="00E76504" w:rsidRPr="00EA7CF7" w:rsidRDefault="00E76504" w:rsidP="00E76504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60</w:t>
      </w:r>
      <w:r w:rsidRPr="00395608">
        <w:rPr>
          <w:b/>
          <w:i/>
          <w:sz w:val="28"/>
          <w:szCs w:val="28"/>
        </w:rPr>
        <w:t>)</w:t>
      </w:r>
    </w:p>
    <w:p w:rsidR="00EA1964" w:rsidRDefault="00C52004" w:rsidP="004026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Художественные коллективы в 2019</w:t>
      </w:r>
      <w:r w:rsidR="00421758" w:rsidRPr="00421758">
        <w:rPr>
          <w:sz w:val="28"/>
          <w:szCs w:val="28"/>
        </w:rPr>
        <w:t xml:space="preserve"> году принимали участие в международных и областных мероприятиях – «</w:t>
      </w:r>
      <w:proofErr w:type="spellStart"/>
      <w:r w:rsidR="00421758" w:rsidRPr="00421758">
        <w:rPr>
          <w:sz w:val="28"/>
          <w:szCs w:val="28"/>
        </w:rPr>
        <w:t>Бажовский</w:t>
      </w:r>
      <w:proofErr w:type="spellEnd"/>
      <w:r w:rsidR="00421758" w:rsidRPr="00421758">
        <w:rPr>
          <w:sz w:val="28"/>
          <w:szCs w:val="28"/>
        </w:rPr>
        <w:t xml:space="preserve"> фестиваль», «Вместе», «Русский хоровод», «Пасхальная весна». </w:t>
      </w:r>
    </w:p>
    <w:p w:rsidR="00AD258C" w:rsidRDefault="00AD258C" w:rsidP="00AD258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61</w:t>
      </w:r>
      <w:r w:rsidRPr="00395608">
        <w:rPr>
          <w:b/>
          <w:i/>
          <w:sz w:val="28"/>
          <w:szCs w:val="28"/>
        </w:rPr>
        <w:t>)</w:t>
      </w:r>
    </w:p>
    <w:p w:rsidR="00987303" w:rsidRDefault="00436347" w:rsidP="003E1887">
      <w:pPr>
        <w:ind w:firstLine="709"/>
        <w:jc w:val="both"/>
        <w:rPr>
          <w:sz w:val="28"/>
          <w:szCs w:val="28"/>
        </w:rPr>
      </w:pPr>
      <w:r w:rsidRPr="00436347">
        <w:rPr>
          <w:sz w:val="28"/>
          <w:szCs w:val="28"/>
        </w:rPr>
        <w:t>Проведены мероприятия по поддержке национальных культур на ба</w:t>
      </w:r>
      <w:r w:rsidR="003E1887">
        <w:rPr>
          <w:sz w:val="28"/>
          <w:szCs w:val="28"/>
        </w:rPr>
        <w:t>зе «Варненского РДК-Планета»:</w:t>
      </w:r>
      <w:r>
        <w:rPr>
          <w:sz w:val="28"/>
          <w:szCs w:val="28"/>
        </w:rPr>
        <w:t xml:space="preserve"> </w:t>
      </w:r>
      <w:r w:rsidRPr="00436347">
        <w:rPr>
          <w:sz w:val="28"/>
          <w:szCs w:val="28"/>
        </w:rPr>
        <w:t xml:space="preserve">1 этап конкурса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Джалилевские</w:t>
      </w:r>
      <w:proofErr w:type="spellEnd"/>
      <w:r>
        <w:rPr>
          <w:sz w:val="28"/>
          <w:szCs w:val="28"/>
        </w:rPr>
        <w:t xml:space="preserve"> чтения» в рамках </w:t>
      </w:r>
      <w:r w:rsidR="001028A9">
        <w:rPr>
          <w:sz w:val="28"/>
          <w:szCs w:val="28"/>
        </w:rPr>
        <w:t xml:space="preserve">областного конкурса </w:t>
      </w:r>
      <w:r w:rsidRPr="00436347">
        <w:rPr>
          <w:sz w:val="28"/>
          <w:szCs w:val="28"/>
        </w:rPr>
        <w:t>«Вместе»</w:t>
      </w:r>
      <w:r w:rsidR="003E1887">
        <w:rPr>
          <w:sz w:val="28"/>
          <w:szCs w:val="28"/>
        </w:rPr>
        <w:t>; М</w:t>
      </w:r>
      <w:r w:rsidRPr="00436347">
        <w:rPr>
          <w:sz w:val="28"/>
          <w:szCs w:val="28"/>
        </w:rPr>
        <w:t xml:space="preserve">усульманская елка для </w:t>
      </w:r>
      <w:r w:rsidR="003E1887">
        <w:rPr>
          <w:sz w:val="28"/>
          <w:szCs w:val="28"/>
        </w:rPr>
        <w:t xml:space="preserve">детей совместно с </w:t>
      </w:r>
      <w:proofErr w:type="spellStart"/>
      <w:r w:rsidR="003E1887">
        <w:rPr>
          <w:sz w:val="28"/>
          <w:szCs w:val="28"/>
        </w:rPr>
        <w:t>махалля</w:t>
      </w:r>
      <w:proofErr w:type="spellEnd"/>
      <w:r w:rsidR="003E1887">
        <w:rPr>
          <w:sz w:val="28"/>
          <w:szCs w:val="28"/>
        </w:rPr>
        <w:t xml:space="preserve"> мечеть</w:t>
      </w:r>
      <w:r w:rsidRPr="00436347">
        <w:rPr>
          <w:sz w:val="28"/>
          <w:szCs w:val="28"/>
        </w:rPr>
        <w:t xml:space="preserve"> «</w:t>
      </w:r>
      <w:proofErr w:type="spellStart"/>
      <w:r w:rsidRPr="00436347">
        <w:rPr>
          <w:sz w:val="28"/>
          <w:szCs w:val="28"/>
        </w:rPr>
        <w:t>Нур</w:t>
      </w:r>
      <w:proofErr w:type="spellEnd"/>
      <w:r w:rsidRPr="00436347">
        <w:rPr>
          <w:sz w:val="28"/>
          <w:szCs w:val="28"/>
        </w:rPr>
        <w:t>» и ДК «Планета» и другие творческие мероприятия.</w:t>
      </w:r>
    </w:p>
    <w:p w:rsidR="00E76504" w:rsidRDefault="00E76504" w:rsidP="00E76504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AD258C">
        <w:rPr>
          <w:b/>
          <w:i/>
          <w:sz w:val="28"/>
          <w:szCs w:val="28"/>
        </w:rPr>
        <w:t>СЛАЙД № 62</w:t>
      </w:r>
      <w:r w:rsidRPr="00395608">
        <w:rPr>
          <w:b/>
          <w:i/>
          <w:sz w:val="28"/>
          <w:szCs w:val="28"/>
        </w:rPr>
        <w:t>)</w:t>
      </w:r>
    </w:p>
    <w:p w:rsidR="00895CDC" w:rsidRPr="00B57C5C" w:rsidRDefault="007A1F95" w:rsidP="00B57C5C">
      <w:pPr>
        <w:ind w:firstLine="709"/>
        <w:jc w:val="both"/>
        <w:rPr>
          <w:sz w:val="28"/>
          <w:szCs w:val="28"/>
        </w:rPr>
      </w:pPr>
      <w:r w:rsidRPr="00B57C5C">
        <w:rPr>
          <w:sz w:val="28"/>
          <w:szCs w:val="28"/>
        </w:rPr>
        <w:t>В 2019</w:t>
      </w:r>
      <w:r w:rsidR="00895CDC" w:rsidRPr="00B57C5C">
        <w:rPr>
          <w:sz w:val="28"/>
          <w:szCs w:val="28"/>
        </w:rPr>
        <w:t xml:space="preserve"> году проведены мероприятия по улучшению материально-технической базы </w:t>
      </w:r>
      <w:r w:rsidR="006407CF" w:rsidRPr="00B57C5C">
        <w:rPr>
          <w:sz w:val="28"/>
          <w:szCs w:val="28"/>
        </w:rPr>
        <w:t>учреждений культуры Варненского</w:t>
      </w:r>
      <w:r w:rsidR="00895CDC" w:rsidRPr="00B57C5C">
        <w:rPr>
          <w:sz w:val="28"/>
          <w:szCs w:val="28"/>
        </w:rPr>
        <w:t xml:space="preserve"> района</w:t>
      </w:r>
      <w:r w:rsidR="008C2CF2" w:rsidRPr="00B57C5C">
        <w:rPr>
          <w:sz w:val="28"/>
          <w:szCs w:val="28"/>
        </w:rPr>
        <w:t>.</w:t>
      </w:r>
    </w:p>
    <w:p w:rsidR="00B57C5C" w:rsidRPr="00B57C5C" w:rsidRDefault="00B57C5C" w:rsidP="00B57C5C">
      <w:pPr>
        <w:ind w:firstLine="709"/>
        <w:jc w:val="both"/>
        <w:rPr>
          <w:bCs/>
          <w:sz w:val="28"/>
          <w:szCs w:val="28"/>
        </w:rPr>
      </w:pPr>
      <w:r w:rsidRPr="00B57C5C">
        <w:rPr>
          <w:sz w:val="28"/>
          <w:szCs w:val="28"/>
        </w:rPr>
        <w:t xml:space="preserve">В 2019 году по дизайнерскому проекту Татьяны Анатольевны </w:t>
      </w:r>
      <w:proofErr w:type="spellStart"/>
      <w:r w:rsidRPr="00B57C5C">
        <w:rPr>
          <w:sz w:val="28"/>
          <w:szCs w:val="28"/>
        </w:rPr>
        <w:t>Завгородней</w:t>
      </w:r>
      <w:proofErr w:type="spellEnd"/>
      <w:r w:rsidRPr="00B57C5C">
        <w:rPr>
          <w:sz w:val="28"/>
          <w:szCs w:val="28"/>
        </w:rPr>
        <w:t>, депутата Законодательног</w:t>
      </w:r>
      <w:r>
        <w:rPr>
          <w:sz w:val="28"/>
          <w:szCs w:val="28"/>
        </w:rPr>
        <w:t xml:space="preserve">о Собрания Челябинской области и в </w:t>
      </w:r>
      <w:r w:rsidRPr="00B57C5C">
        <w:rPr>
          <w:sz w:val="28"/>
          <w:szCs w:val="28"/>
        </w:rPr>
        <w:t>рамках Национального проекта «Кул</w:t>
      </w:r>
      <w:r>
        <w:rPr>
          <w:sz w:val="28"/>
          <w:szCs w:val="28"/>
        </w:rPr>
        <w:t xml:space="preserve">ьтура» проведена реконструкция </w:t>
      </w:r>
      <w:r w:rsidRPr="00B57C5C">
        <w:rPr>
          <w:bCs/>
          <w:sz w:val="28"/>
          <w:szCs w:val="28"/>
        </w:rPr>
        <w:t xml:space="preserve">здания </w:t>
      </w:r>
      <w:proofErr w:type="spellStart"/>
      <w:r w:rsidRPr="00B57C5C">
        <w:rPr>
          <w:bCs/>
          <w:sz w:val="28"/>
          <w:szCs w:val="28"/>
        </w:rPr>
        <w:t>Толстинского</w:t>
      </w:r>
      <w:proofErr w:type="spellEnd"/>
      <w:r w:rsidRPr="00B57C5C">
        <w:rPr>
          <w:bCs/>
          <w:sz w:val="28"/>
          <w:szCs w:val="28"/>
        </w:rPr>
        <w:t xml:space="preserve"> сельского Дома культуры.</w:t>
      </w:r>
    </w:p>
    <w:p w:rsidR="00B57C5C" w:rsidRPr="00B57C5C" w:rsidRDefault="00B57C5C" w:rsidP="00B57C5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</w:t>
      </w:r>
      <w:r w:rsidRPr="00B57C5C">
        <w:rPr>
          <w:bCs/>
          <w:sz w:val="28"/>
          <w:szCs w:val="28"/>
        </w:rPr>
        <w:t>реконстр</w:t>
      </w:r>
      <w:r w:rsidR="00E11E9A">
        <w:rPr>
          <w:bCs/>
          <w:sz w:val="28"/>
          <w:szCs w:val="28"/>
        </w:rPr>
        <w:t>укцию Дома культуры</w:t>
      </w:r>
      <w:r>
        <w:rPr>
          <w:bCs/>
          <w:sz w:val="28"/>
          <w:szCs w:val="28"/>
        </w:rPr>
        <w:t xml:space="preserve"> выделено</w:t>
      </w:r>
      <w:r w:rsidRPr="00B57C5C">
        <w:rPr>
          <w:bCs/>
          <w:sz w:val="28"/>
          <w:szCs w:val="28"/>
        </w:rPr>
        <w:t xml:space="preserve"> </w:t>
      </w:r>
      <w:r w:rsidR="00981D7B">
        <w:rPr>
          <w:b/>
          <w:bCs/>
          <w:sz w:val="28"/>
          <w:szCs w:val="28"/>
        </w:rPr>
        <w:t xml:space="preserve">20 </w:t>
      </w:r>
      <w:proofErr w:type="gramStart"/>
      <w:r w:rsidR="00981D7B">
        <w:rPr>
          <w:b/>
          <w:bCs/>
          <w:sz w:val="28"/>
          <w:szCs w:val="28"/>
        </w:rPr>
        <w:t>млн</w:t>
      </w:r>
      <w:proofErr w:type="gramEnd"/>
      <w:r w:rsidR="00981D7B">
        <w:rPr>
          <w:b/>
          <w:bCs/>
          <w:sz w:val="28"/>
          <w:szCs w:val="28"/>
        </w:rPr>
        <w:t xml:space="preserve"> 49 тыс.</w:t>
      </w:r>
      <w:r w:rsidRPr="00B57C5C">
        <w:rPr>
          <w:b/>
          <w:bCs/>
          <w:sz w:val="28"/>
          <w:szCs w:val="28"/>
        </w:rPr>
        <w:t xml:space="preserve"> 800 руб</w:t>
      </w:r>
      <w:r w:rsidR="00981D7B">
        <w:rPr>
          <w:b/>
          <w:bCs/>
          <w:sz w:val="28"/>
          <w:szCs w:val="28"/>
        </w:rPr>
        <w:t>лей</w:t>
      </w:r>
      <w:r w:rsidRPr="00B57C5C">
        <w:rPr>
          <w:bCs/>
          <w:sz w:val="28"/>
          <w:szCs w:val="28"/>
        </w:rPr>
        <w:t>.</w:t>
      </w:r>
      <w:r w:rsidRPr="00B57C5C">
        <w:rPr>
          <w:sz w:val="28"/>
          <w:szCs w:val="28"/>
        </w:rPr>
        <w:t xml:space="preserve"> </w:t>
      </w:r>
    </w:p>
    <w:p w:rsidR="00B57C5C" w:rsidRPr="00B57C5C" w:rsidRDefault="00981D7B" w:rsidP="00B57C5C">
      <w:pPr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В </w:t>
      </w:r>
      <w:r w:rsidR="00B57C5C" w:rsidRPr="00B57C5C">
        <w:rPr>
          <w:sz w:val="28"/>
          <w:szCs w:val="28"/>
          <w:shd w:val="clear" w:color="auto" w:fill="FFFFFF"/>
        </w:rPr>
        <w:t>декабре 2019</w:t>
      </w:r>
      <w:r>
        <w:rPr>
          <w:sz w:val="28"/>
          <w:szCs w:val="28"/>
          <w:shd w:val="clear" w:color="auto" w:fill="FFFFFF"/>
        </w:rPr>
        <w:t xml:space="preserve"> года в селе </w:t>
      </w:r>
      <w:proofErr w:type="gramStart"/>
      <w:r>
        <w:rPr>
          <w:sz w:val="28"/>
          <w:szCs w:val="28"/>
          <w:shd w:val="clear" w:color="auto" w:fill="FFFFFF"/>
        </w:rPr>
        <w:t>Толсты</w:t>
      </w:r>
      <w:proofErr w:type="gramEnd"/>
      <w:r>
        <w:rPr>
          <w:sz w:val="28"/>
          <w:szCs w:val="28"/>
          <w:shd w:val="clear" w:color="auto" w:fill="FFFFFF"/>
        </w:rPr>
        <w:t xml:space="preserve"> состоялось торжественное </w:t>
      </w:r>
      <w:r w:rsidR="00B57C5C" w:rsidRPr="00B57C5C">
        <w:rPr>
          <w:sz w:val="28"/>
          <w:szCs w:val="28"/>
          <w:shd w:val="clear" w:color="auto" w:fill="FFFFFF"/>
        </w:rPr>
        <w:t xml:space="preserve">открытие </w:t>
      </w:r>
      <w:r w:rsidR="00B57C5C" w:rsidRPr="00B57C5C">
        <w:rPr>
          <w:bCs/>
          <w:sz w:val="28"/>
          <w:szCs w:val="28"/>
        </w:rPr>
        <w:t>Дома культуры.</w:t>
      </w:r>
    </w:p>
    <w:p w:rsidR="00B57C5C" w:rsidRPr="00B57C5C" w:rsidRDefault="00B57C5C" w:rsidP="00B57C5C">
      <w:pPr>
        <w:ind w:firstLine="709"/>
        <w:jc w:val="both"/>
        <w:rPr>
          <w:sz w:val="28"/>
          <w:szCs w:val="28"/>
        </w:rPr>
      </w:pPr>
      <w:r w:rsidRPr="00B57C5C">
        <w:rPr>
          <w:sz w:val="28"/>
          <w:szCs w:val="28"/>
          <w:shd w:val="clear" w:color="auto" w:fill="FFFFFF"/>
        </w:rPr>
        <w:t>Благодаря профессиональному подходу и грамот</w:t>
      </w:r>
      <w:r w:rsidR="00E11E9A">
        <w:rPr>
          <w:sz w:val="28"/>
          <w:szCs w:val="28"/>
          <w:shd w:val="clear" w:color="auto" w:fill="FFFFFF"/>
        </w:rPr>
        <w:t xml:space="preserve">ному планированию </w:t>
      </w:r>
      <w:proofErr w:type="spellStart"/>
      <w:r w:rsidR="00E11E9A">
        <w:rPr>
          <w:sz w:val="28"/>
          <w:szCs w:val="28"/>
          <w:shd w:val="clear" w:color="auto" w:fill="FFFFFF"/>
        </w:rPr>
        <w:t>Толстинский</w:t>
      </w:r>
      <w:proofErr w:type="spellEnd"/>
      <w:r w:rsidR="00E11E9A">
        <w:rPr>
          <w:sz w:val="28"/>
          <w:szCs w:val="28"/>
          <w:shd w:val="clear" w:color="auto" w:fill="FFFFFF"/>
        </w:rPr>
        <w:t xml:space="preserve"> Дом культуры</w:t>
      </w:r>
      <w:r w:rsidRPr="00B57C5C">
        <w:rPr>
          <w:sz w:val="28"/>
          <w:szCs w:val="28"/>
          <w:shd w:val="clear" w:color="auto" w:fill="FFFFFF"/>
        </w:rPr>
        <w:t xml:space="preserve"> стал излюбленным местом проведения досуга населения</w:t>
      </w:r>
      <w:r w:rsidRPr="00B57C5C">
        <w:rPr>
          <w:sz w:val="28"/>
          <w:szCs w:val="28"/>
        </w:rPr>
        <w:t>.</w:t>
      </w:r>
    </w:p>
    <w:p w:rsidR="00FD78DF" w:rsidRPr="007A1F95" w:rsidRDefault="00B57C5C" w:rsidP="00B57C5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 xml:space="preserve"> </w:t>
      </w:r>
      <w:r w:rsidR="00FD78DF" w:rsidRPr="00395608">
        <w:rPr>
          <w:b/>
          <w:i/>
          <w:sz w:val="28"/>
          <w:szCs w:val="28"/>
        </w:rPr>
        <w:t>(</w:t>
      </w:r>
      <w:r w:rsidR="00AD258C">
        <w:rPr>
          <w:b/>
          <w:i/>
          <w:sz w:val="28"/>
          <w:szCs w:val="28"/>
        </w:rPr>
        <w:t>СЛАЙД № 63</w:t>
      </w:r>
      <w:r w:rsidR="00FD78DF" w:rsidRPr="00395608">
        <w:rPr>
          <w:b/>
          <w:i/>
          <w:sz w:val="28"/>
          <w:szCs w:val="28"/>
        </w:rPr>
        <w:t>)</w:t>
      </w:r>
    </w:p>
    <w:p w:rsidR="007A1F95" w:rsidRPr="007A1F95" w:rsidRDefault="00F25B2B" w:rsidP="007A1F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7A1F95" w:rsidRPr="007A1F95">
        <w:rPr>
          <w:sz w:val="28"/>
          <w:szCs w:val="28"/>
        </w:rPr>
        <w:t>проекту «Местный Дом кул</w:t>
      </w:r>
      <w:r>
        <w:rPr>
          <w:sz w:val="28"/>
          <w:szCs w:val="28"/>
        </w:rPr>
        <w:t>ьтуры» п</w:t>
      </w:r>
      <w:r w:rsidR="007A1F95" w:rsidRPr="007A1F95">
        <w:rPr>
          <w:sz w:val="28"/>
          <w:szCs w:val="28"/>
        </w:rPr>
        <w:t>олностью заменили световое, проекцио</w:t>
      </w:r>
      <w:r>
        <w:rPr>
          <w:sz w:val="28"/>
          <w:szCs w:val="28"/>
        </w:rPr>
        <w:t>нное, звуковое оборудование в Николаевском Доме культуры</w:t>
      </w:r>
      <w:r w:rsidR="00D66E48">
        <w:rPr>
          <w:sz w:val="28"/>
          <w:szCs w:val="28"/>
        </w:rPr>
        <w:t xml:space="preserve"> на сумму 1 </w:t>
      </w:r>
      <w:proofErr w:type="gramStart"/>
      <w:r w:rsidR="00D66E48">
        <w:rPr>
          <w:sz w:val="28"/>
          <w:szCs w:val="28"/>
        </w:rPr>
        <w:t>млн</w:t>
      </w:r>
      <w:proofErr w:type="gramEnd"/>
      <w:r w:rsidR="007A1F95" w:rsidRPr="007A1F95">
        <w:rPr>
          <w:sz w:val="28"/>
          <w:szCs w:val="28"/>
        </w:rPr>
        <w:t xml:space="preserve"> 404 тыс. 200 рублей.</w:t>
      </w:r>
    </w:p>
    <w:p w:rsidR="00D16089" w:rsidRDefault="007A1F95" w:rsidP="007A1F95">
      <w:pPr>
        <w:ind w:firstLine="709"/>
        <w:jc w:val="both"/>
        <w:rPr>
          <w:sz w:val="28"/>
          <w:szCs w:val="28"/>
        </w:rPr>
      </w:pPr>
      <w:r w:rsidRPr="007A1F95">
        <w:rPr>
          <w:sz w:val="28"/>
          <w:szCs w:val="28"/>
        </w:rPr>
        <w:t>На 2020 г. запланированы: реконструкция Дома культуры в с. Ле</w:t>
      </w:r>
      <w:r w:rsidR="00D66E48">
        <w:rPr>
          <w:sz w:val="28"/>
          <w:szCs w:val="28"/>
        </w:rPr>
        <w:t>йпциг и ремонт Бородиновского Дома культуры</w:t>
      </w:r>
      <w:r w:rsidRPr="007A1F95">
        <w:rPr>
          <w:sz w:val="28"/>
          <w:szCs w:val="28"/>
        </w:rPr>
        <w:t xml:space="preserve"> на сумму 15 </w:t>
      </w:r>
      <w:proofErr w:type="gramStart"/>
      <w:r w:rsidRPr="007A1F95">
        <w:rPr>
          <w:sz w:val="28"/>
          <w:szCs w:val="28"/>
        </w:rPr>
        <w:t>млн</w:t>
      </w:r>
      <w:proofErr w:type="gramEnd"/>
      <w:r w:rsidRPr="007A1F95">
        <w:rPr>
          <w:sz w:val="28"/>
          <w:szCs w:val="28"/>
        </w:rPr>
        <w:t xml:space="preserve"> руб</w:t>
      </w:r>
      <w:r w:rsidR="00D66E48">
        <w:rPr>
          <w:sz w:val="28"/>
          <w:szCs w:val="28"/>
        </w:rPr>
        <w:t>лей. Заявки</w:t>
      </w:r>
      <w:r w:rsidRPr="007A1F95">
        <w:rPr>
          <w:sz w:val="28"/>
          <w:szCs w:val="28"/>
        </w:rPr>
        <w:t xml:space="preserve"> на данные учреждения одобрены Правительством Челябинской области.</w:t>
      </w:r>
    </w:p>
    <w:p w:rsidR="00D66E48" w:rsidRDefault="00D66E48" w:rsidP="00C67CC1">
      <w:pPr>
        <w:jc w:val="both"/>
        <w:rPr>
          <w:sz w:val="28"/>
          <w:szCs w:val="28"/>
        </w:rPr>
      </w:pPr>
    </w:p>
    <w:p w:rsidR="00E63F7A" w:rsidRDefault="00E63F7A" w:rsidP="00C67CC1">
      <w:pPr>
        <w:jc w:val="both"/>
        <w:rPr>
          <w:sz w:val="28"/>
          <w:szCs w:val="28"/>
        </w:rPr>
      </w:pPr>
    </w:p>
    <w:p w:rsidR="00E63F7A" w:rsidRPr="005A290A" w:rsidRDefault="00E63F7A" w:rsidP="00C67CC1">
      <w:pPr>
        <w:jc w:val="both"/>
        <w:rPr>
          <w:sz w:val="28"/>
          <w:szCs w:val="28"/>
        </w:rPr>
      </w:pPr>
    </w:p>
    <w:p w:rsidR="00956DF9" w:rsidRDefault="00E309FF" w:rsidP="007E2E52">
      <w:pPr>
        <w:ind w:firstLine="56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Физическая культура и с</w:t>
      </w:r>
      <w:r w:rsidR="00956DF9" w:rsidRPr="00310795">
        <w:rPr>
          <w:b/>
          <w:sz w:val="28"/>
          <w:szCs w:val="28"/>
          <w:u w:val="single"/>
        </w:rPr>
        <w:t>порт</w:t>
      </w:r>
    </w:p>
    <w:p w:rsidR="008923BC" w:rsidRDefault="008923BC" w:rsidP="008923B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FD78DF">
        <w:rPr>
          <w:b/>
          <w:i/>
          <w:sz w:val="28"/>
          <w:szCs w:val="28"/>
        </w:rPr>
        <w:t>СЛАЙД № 6</w:t>
      </w:r>
      <w:r w:rsidR="00AD258C">
        <w:rPr>
          <w:b/>
          <w:i/>
          <w:sz w:val="28"/>
          <w:szCs w:val="28"/>
        </w:rPr>
        <w:t>4</w:t>
      </w:r>
      <w:r w:rsidRPr="00395608">
        <w:rPr>
          <w:b/>
          <w:i/>
          <w:sz w:val="28"/>
          <w:szCs w:val="28"/>
        </w:rPr>
        <w:t>)</w:t>
      </w:r>
    </w:p>
    <w:p w:rsidR="00162E74" w:rsidRDefault="00C70C73" w:rsidP="00C70C73">
      <w:pPr>
        <w:ind w:firstLine="709"/>
        <w:jc w:val="both"/>
        <w:rPr>
          <w:sz w:val="28"/>
          <w:szCs w:val="28"/>
        </w:rPr>
      </w:pPr>
      <w:r w:rsidRPr="00C70C73">
        <w:rPr>
          <w:sz w:val="28"/>
          <w:szCs w:val="28"/>
        </w:rPr>
        <w:t>Основным</w:t>
      </w:r>
      <w:r w:rsidR="001E7B87">
        <w:rPr>
          <w:sz w:val="28"/>
          <w:szCs w:val="28"/>
        </w:rPr>
        <w:t>и</w:t>
      </w:r>
      <w:r w:rsidRPr="00C70C73">
        <w:rPr>
          <w:sz w:val="28"/>
          <w:szCs w:val="28"/>
        </w:rPr>
        <w:t xml:space="preserve"> направ</w:t>
      </w:r>
      <w:r w:rsidR="001E7B87">
        <w:rPr>
          <w:sz w:val="28"/>
          <w:szCs w:val="28"/>
        </w:rPr>
        <w:t>ления</w:t>
      </w:r>
      <w:r>
        <w:rPr>
          <w:sz w:val="28"/>
          <w:szCs w:val="28"/>
        </w:rPr>
        <w:t>м</w:t>
      </w:r>
      <w:r w:rsidR="001E7B87">
        <w:rPr>
          <w:sz w:val="28"/>
          <w:szCs w:val="28"/>
        </w:rPr>
        <w:t>и</w:t>
      </w:r>
      <w:r>
        <w:rPr>
          <w:sz w:val="28"/>
          <w:szCs w:val="28"/>
        </w:rPr>
        <w:t xml:space="preserve"> деятельности Отдела по физической куль</w:t>
      </w:r>
      <w:r w:rsidR="001E7B87">
        <w:rPr>
          <w:sz w:val="28"/>
          <w:szCs w:val="28"/>
        </w:rPr>
        <w:t>туре и спорту в 2019 году являли</w:t>
      </w:r>
      <w:r>
        <w:rPr>
          <w:sz w:val="28"/>
          <w:szCs w:val="28"/>
        </w:rPr>
        <w:t>сь</w:t>
      </w:r>
      <w:r w:rsidR="00162E74">
        <w:rPr>
          <w:sz w:val="28"/>
          <w:szCs w:val="28"/>
        </w:rPr>
        <w:t>:</w:t>
      </w:r>
    </w:p>
    <w:p w:rsidR="00162E74" w:rsidRDefault="00162E74" w:rsidP="00C70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C73">
        <w:rPr>
          <w:sz w:val="28"/>
          <w:szCs w:val="28"/>
        </w:rPr>
        <w:t xml:space="preserve"> </w:t>
      </w:r>
      <w:r w:rsidR="00C70C73" w:rsidRPr="00C70C73">
        <w:rPr>
          <w:sz w:val="28"/>
          <w:szCs w:val="28"/>
        </w:rPr>
        <w:t>реализация региональног</w:t>
      </w:r>
      <w:r>
        <w:rPr>
          <w:sz w:val="28"/>
          <w:szCs w:val="28"/>
        </w:rPr>
        <w:t>о проекта «Спорт – норма жизни»;</w:t>
      </w:r>
    </w:p>
    <w:p w:rsidR="00C70C73" w:rsidRPr="00C70C73" w:rsidRDefault="00162E74" w:rsidP="00C70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70C73" w:rsidRPr="00C70C73">
        <w:rPr>
          <w:sz w:val="28"/>
          <w:szCs w:val="28"/>
        </w:rPr>
        <w:t xml:space="preserve"> создание для всех категорий и групп населения условия для занятия физической культурой и спортом, массовым спортом, в том числе повышение уровня обеспеченности населения объектами спорта и подготовка спортивного резерва.</w:t>
      </w:r>
    </w:p>
    <w:p w:rsidR="00C70C73" w:rsidRPr="00C70C73" w:rsidRDefault="00C70C73" w:rsidP="00C70C73">
      <w:pPr>
        <w:ind w:firstLine="709"/>
        <w:jc w:val="both"/>
        <w:rPr>
          <w:sz w:val="28"/>
          <w:szCs w:val="28"/>
        </w:rPr>
      </w:pPr>
      <w:r w:rsidRPr="00C70C73">
        <w:rPr>
          <w:sz w:val="28"/>
          <w:szCs w:val="28"/>
        </w:rPr>
        <w:t>В ходе реализации регионального проекта «Спорт</w:t>
      </w:r>
      <w:r w:rsidR="00AE2FAF">
        <w:rPr>
          <w:sz w:val="28"/>
          <w:szCs w:val="28"/>
        </w:rPr>
        <w:t xml:space="preserve"> </w:t>
      </w:r>
      <w:r w:rsidRPr="00C70C73">
        <w:rPr>
          <w:sz w:val="28"/>
          <w:szCs w:val="28"/>
        </w:rPr>
        <w:t>-</w:t>
      </w:r>
      <w:r w:rsidR="00AE2FAF">
        <w:rPr>
          <w:sz w:val="28"/>
          <w:szCs w:val="28"/>
        </w:rPr>
        <w:t xml:space="preserve"> </w:t>
      </w:r>
      <w:r w:rsidRPr="00C70C73">
        <w:rPr>
          <w:sz w:val="28"/>
          <w:szCs w:val="28"/>
        </w:rPr>
        <w:t>норма жизни» на территории Варненского района осуществлены следующие мероприятия:</w:t>
      </w:r>
    </w:p>
    <w:p w:rsidR="00C70C73" w:rsidRPr="00C70C73" w:rsidRDefault="00162E74" w:rsidP="00C70C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приобретено спортивно-технологическое оборудование</w:t>
      </w:r>
      <w:r w:rsidR="00C70C73" w:rsidRPr="00C70C73">
        <w:rPr>
          <w:sz w:val="28"/>
          <w:szCs w:val="28"/>
        </w:rPr>
        <w:t xml:space="preserve"> для создания спортивной площадки центра ГТО Варненского муниципального района (стадион «Нива»). Затраты составили 3</w:t>
      </w:r>
      <w:r w:rsidR="00DD7375">
        <w:rPr>
          <w:sz w:val="28"/>
          <w:szCs w:val="28"/>
        </w:rPr>
        <w:t xml:space="preserve"> </w:t>
      </w:r>
      <w:proofErr w:type="gramStart"/>
      <w:r w:rsidR="00DD7375">
        <w:rPr>
          <w:sz w:val="28"/>
          <w:szCs w:val="28"/>
        </w:rPr>
        <w:t>млн</w:t>
      </w:r>
      <w:proofErr w:type="gramEnd"/>
      <w:r w:rsidR="00DD7375">
        <w:rPr>
          <w:sz w:val="28"/>
          <w:szCs w:val="28"/>
        </w:rPr>
        <w:t xml:space="preserve"> </w:t>
      </w:r>
      <w:r w:rsidR="00C70C73" w:rsidRPr="00C70C73">
        <w:rPr>
          <w:sz w:val="28"/>
          <w:szCs w:val="28"/>
        </w:rPr>
        <w:t>444</w:t>
      </w:r>
      <w:r w:rsidR="00DD7375">
        <w:rPr>
          <w:sz w:val="28"/>
          <w:szCs w:val="28"/>
        </w:rPr>
        <w:t xml:space="preserve"> тыс. </w:t>
      </w:r>
      <w:r w:rsidR="00C70C73" w:rsidRPr="00C70C73">
        <w:rPr>
          <w:sz w:val="28"/>
          <w:szCs w:val="28"/>
        </w:rPr>
        <w:t xml:space="preserve">800 </w:t>
      </w:r>
      <w:r w:rsidR="00DD7375">
        <w:rPr>
          <w:sz w:val="28"/>
          <w:szCs w:val="28"/>
        </w:rPr>
        <w:t>рублей</w:t>
      </w:r>
      <w:r w:rsidR="00C70C73" w:rsidRPr="00C70C73">
        <w:rPr>
          <w:sz w:val="28"/>
          <w:szCs w:val="28"/>
        </w:rPr>
        <w:t>;</w:t>
      </w:r>
    </w:p>
    <w:p w:rsidR="00C70C73" w:rsidRPr="00C70C73" w:rsidRDefault="00C70C73" w:rsidP="00AE2FAF">
      <w:pPr>
        <w:ind w:firstLine="709"/>
        <w:jc w:val="both"/>
        <w:rPr>
          <w:sz w:val="28"/>
          <w:szCs w:val="28"/>
        </w:rPr>
      </w:pPr>
      <w:r w:rsidRPr="00C70C73">
        <w:rPr>
          <w:sz w:val="28"/>
          <w:szCs w:val="28"/>
        </w:rPr>
        <w:t xml:space="preserve">- проведен открытый конкурс на разработку проектно-сметной документации на строительство физкультурно-оздоровительного комплекса (победитель  конкурса </w:t>
      </w:r>
      <w:r w:rsidR="00AE2FAF">
        <w:rPr>
          <w:sz w:val="28"/>
          <w:szCs w:val="28"/>
        </w:rPr>
        <w:t xml:space="preserve">- </w:t>
      </w:r>
      <w:r w:rsidRPr="00C70C73">
        <w:rPr>
          <w:sz w:val="28"/>
          <w:szCs w:val="28"/>
        </w:rPr>
        <w:t>ООО «</w:t>
      </w:r>
      <w:r w:rsidR="00DD7375">
        <w:rPr>
          <w:sz w:val="28"/>
          <w:szCs w:val="28"/>
        </w:rPr>
        <w:t>Проектно-конструкторское бюро «ЭНЕРГО</w:t>
      </w:r>
      <w:r w:rsidR="00AE2FAF">
        <w:rPr>
          <w:sz w:val="28"/>
          <w:szCs w:val="28"/>
        </w:rPr>
        <w:t xml:space="preserve">ПРОЕКТ»). </w:t>
      </w:r>
      <w:r w:rsidRPr="00C70C73">
        <w:rPr>
          <w:sz w:val="28"/>
          <w:szCs w:val="28"/>
        </w:rPr>
        <w:t>Цена контракта 2</w:t>
      </w:r>
      <w:r w:rsidR="00AE2FAF">
        <w:rPr>
          <w:sz w:val="28"/>
          <w:szCs w:val="28"/>
        </w:rPr>
        <w:t xml:space="preserve"> </w:t>
      </w:r>
      <w:proofErr w:type="gramStart"/>
      <w:r w:rsidR="00AE2FAF">
        <w:rPr>
          <w:sz w:val="28"/>
          <w:szCs w:val="28"/>
        </w:rPr>
        <w:t>млн</w:t>
      </w:r>
      <w:proofErr w:type="gramEnd"/>
      <w:r w:rsidR="00AE2FAF">
        <w:rPr>
          <w:sz w:val="28"/>
          <w:szCs w:val="28"/>
        </w:rPr>
        <w:t xml:space="preserve"> 150 тыс. рублей</w:t>
      </w:r>
      <w:r w:rsidRPr="00C70C73">
        <w:rPr>
          <w:sz w:val="28"/>
          <w:szCs w:val="28"/>
        </w:rPr>
        <w:t>.</w:t>
      </w:r>
    </w:p>
    <w:p w:rsidR="00C70C73" w:rsidRDefault="00C70C73" w:rsidP="00DE4977">
      <w:pPr>
        <w:ind w:firstLine="709"/>
        <w:jc w:val="both"/>
        <w:rPr>
          <w:sz w:val="28"/>
          <w:szCs w:val="28"/>
        </w:rPr>
      </w:pPr>
      <w:r w:rsidRPr="00C70C73">
        <w:rPr>
          <w:sz w:val="28"/>
          <w:szCs w:val="28"/>
        </w:rPr>
        <w:t>Общие затраты на реализацию мероприятий регионального проекта «Спорт –</w:t>
      </w:r>
      <w:r w:rsidR="00AE2FAF">
        <w:rPr>
          <w:sz w:val="28"/>
          <w:szCs w:val="28"/>
        </w:rPr>
        <w:t xml:space="preserve"> </w:t>
      </w:r>
      <w:r w:rsidRPr="00C70C73">
        <w:rPr>
          <w:sz w:val="28"/>
          <w:szCs w:val="28"/>
        </w:rPr>
        <w:t>нор</w:t>
      </w:r>
      <w:r w:rsidR="00DE4977">
        <w:rPr>
          <w:sz w:val="28"/>
          <w:szCs w:val="28"/>
        </w:rPr>
        <w:t>ма жизни» в 2019 году составили</w:t>
      </w:r>
      <w:r w:rsidRPr="00C70C73">
        <w:rPr>
          <w:sz w:val="28"/>
          <w:szCs w:val="28"/>
        </w:rPr>
        <w:t xml:space="preserve"> 5</w:t>
      </w:r>
      <w:r w:rsidR="00DE4977">
        <w:rPr>
          <w:sz w:val="28"/>
          <w:szCs w:val="28"/>
        </w:rPr>
        <w:t xml:space="preserve"> </w:t>
      </w:r>
      <w:proofErr w:type="gramStart"/>
      <w:r w:rsidR="00DE4977">
        <w:rPr>
          <w:sz w:val="28"/>
          <w:szCs w:val="28"/>
        </w:rPr>
        <w:t>млн</w:t>
      </w:r>
      <w:proofErr w:type="gramEnd"/>
      <w:r w:rsidR="00DE4977">
        <w:rPr>
          <w:sz w:val="28"/>
          <w:szCs w:val="28"/>
        </w:rPr>
        <w:t xml:space="preserve"> 5</w:t>
      </w:r>
      <w:r w:rsidR="00633064">
        <w:rPr>
          <w:sz w:val="28"/>
          <w:szCs w:val="28"/>
        </w:rPr>
        <w:t>9</w:t>
      </w:r>
      <w:r w:rsidR="00936048">
        <w:rPr>
          <w:sz w:val="28"/>
          <w:szCs w:val="28"/>
        </w:rPr>
        <w:t>4</w:t>
      </w:r>
      <w:r w:rsidR="00DE4977">
        <w:rPr>
          <w:sz w:val="28"/>
          <w:szCs w:val="28"/>
        </w:rPr>
        <w:t xml:space="preserve"> тыс. </w:t>
      </w:r>
      <w:r w:rsidRPr="00C70C73">
        <w:rPr>
          <w:sz w:val="28"/>
          <w:szCs w:val="28"/>
        </w:rPr>
        <w:t xml:space="preserve">800 </w:t>
      </w:r>
      <w:r w:rsidR="00DE4977">
        <w:rPr>
          <w:sz w:val="28"/>
          <w:szCs w:val="28"/>
        </w:rPr>
        <w:t>рублей</w:t>
      </w:r>
      <w:r w:rsidRPr="00C70C73">
        <w:rPr>
          <w:sz w:val="28"/>
          <w:szCs w:val="28"/>
        </w:rPr>
        <w:t>.</w:t>
      </w:r>
    </w:p>
    <w:p w:rsidR="00794CE4" w:rsidRDefault="00794CE4" w:rsidP="00DE49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Целевые показатели </w:t>
      </w:r>
      <w:r w:rsidRPr="00794CE4">
        <w:rPr>
          <w:sz w:val="28"/>
          <w:szCs w:val="28"/>
        </w:rPr>
        <w:t>реализации регионального проекта «Спорт</w:t>
      </w:r>
      <w:r>
        <w:rPr>
          <w:sz w:val="28"/>
          <w:szCs w:val="28"/>
        </w:rPr>
        <w:t xml:space="preserve"> </w:t>
      </w:r>
      <w:r w:rsidRPr="00794CE4">
        <w:rPr>
          <w:sz w:val="28"/>
          <w:szCs w:val="28"/>
        </w:rPr>
        <w:t>-</w:t>
      </w:r>
      <w:r>
        <w:rPr>
          <w:sz w:val="28"/>
          <w:szCs w:val="28"/>
        </w:rPr>
        <w:t xml:space="preserve"> норма жизни» в </w:t>
      </w:r>
      <w:proofErr w:type="spellStart"/>
      <w:r w:rsidRPr="00794CE4">
        <w:rPr>
          <w:sz w:val="28"/>
          <w:szCs w:val="28"/>
        </w:rPr>
        <w:t>Варненском</w:t>
      </w:r>
      <w:proofErr w:type="spellEnd"/>
      <w:r w:rsidRPr="00794CE4">
        <w:rPr>
          <w:sz w:val="28"/>
          <w:szCs w:val="28"/>
        </w:rPr>
        <w:t xml:space="preserve"> муниципальном районе в 2019</w:t>
      </w:r>
      <w:r>
        <w:rPr>
          <w:sz w:val="28"/>
          <w:szCs w:val="28"/>
        </w:rPr>
        <w:t xml:space="preserve"> </w:t>
      </w:r>
      <w:r w:rsidRPr="00794CE4">
        <w:rPr>
          <w:sz w:val="28"/>
          <w:szCs w:val="28"/>
        </w:rPr>
        <w:t>году</w:t>
      </w:r>
      <w:r>
        <w:rPr>
          <w:sz w:val="28"/>
          <w:szCs w:val="28"/>
        </w:rPr>
        <w:t xml:space="preserve"> представлены на слайде</w:t>
      </w:r>
      <w:r w:rsidR="00850BD2">
        <w:rPr>
          <w:sz w:val="28"/>
          <w:szCs w:val="28"/>
        </w:rPr>
        <w:t>:</w:t>
      </w:r>
    </w:p>
    <w:p w:rsidR="003E33FA" w:rsidRDefault="003E33FA" w:rsidP="003E33FA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50BD2">
        <w:rPr>
          <w:b/>
          <w:i/>
          <w:sz w:val="28"/>
          <w:szCs w:val="28"/>
        </w:rPr>
        <w:t xml:space="preserve">СЛАЙД № </w:t>
      </w:r>
      <w:r>
        <w:rPr>
          <w:b/>
          <w:i/>
          <w:sz w:val="28"/>
          <w:szCs w:val="28"/>
        </w:rPr>
        <w:t>6</w:t>
      </w:r>
      <w:r w:rsidR="00D43271">
        <w:rPr>
          <w:b/>
          <w:i/>
          <w:sz w:val="28"/>
          <w:szCs w:val="28"/>
        </w:rPr>
        <w:t>5</w:t>
      </w:r>
      <w:r w:rsidRPr="00395608">
        <w:rPr>
          <w:b/>
          <w:i/>
          <w:sz w:val="28"/>
          <w:szCs w:val="28"/>
        </w:rPr>
        <w:t>)</w:t>
      </w:r>
    </w:p>
    <w:p w:rsidR="00C70C73" w:rsidRDefault="00676EFC" w:rsidP="00A068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Цель регионального проекта -</w:t>
      </w:r>
      <w:r w:rsidRPr="00676EFC">
        <w:rPr>
          <w:sz w:val="28"/>
          <w:szCs w:val="28"/>
        </w:rPr>
        <w:t xml:space="preserve"> доведение к 2024 году до 55</w:t>
      </w:r>
      <w:r>
        <w:rPr>
          <w:sz w:val="28"/>
          <w:szCs w:val="28"/>
        </w:rPr>
        <w:t xml:space="preserve"> </w:t>
      </w:r>
      <w:r w:rsidRPr="00676EFC">
        <w:rPr>
          <w:sz w:val="28"/>
          <w:szCs w:val="28"/>
        </w:rPr>
        <w:t>% доли граждан Варненского района, систематически занимающихся физической культурой и спортом.</w:t>
      </w:r>
    </w:p>
    <w:p w:rsidR="00676EFC" w:rsidRDefault="00676EFC" w:rsidP="00676EF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B67074">
        <w:rPr>
          <w:b/>
          <w:i/>
          <w:sz w:val="28"/>
          <w:szCs w:val="28"/>
        </w:rPr>
        <w:t xml:space="preserve">СЛАЙД № </w:t>
      </w:r>
      <w:r>
        <w:rPr>
          <w:b/>
          <w:i/>
          <w:sz w:val="28"/>
          <w:szCs w:val="28"/>
        </w:rPr>
        <w:t>6</w:t>
      </w:r>
      <w:r w:rsidR="00D43271">
        <w:rPr>
          <w:b/>
          <w:i/>
          <w:sz w:val="28"/>
          <w:szCs w:val="28"/>
        </w:rPr>
        <w:t>6</w:t>
      </w:r>
      <w:r w:rsidRPr="00395608">
        <w:rPr>
          <w:b/>
          <w:i/>
          <w:sz w:val="28"/>
          <w:szCs w:val="28"/>
        </w:rPr>
        <w:t>)</w:t>
      </w:r>
    </w:p>
    <w:p w:rsidR="005C3411" w:rsidRDefault="003E75C0" w:rsidP="000B2DD9">
      <w:pPr>
        <w:ind w:firstLine="709"/>
        <w:jc w:val="both"/>
        <w:rPr>
          <w:sz w:val="28"/>
          <w:szCs w:val="28"/>
        </w:rPr>
      </w:pPr>
      <w:r w:rsidRPr="003E75C0">
        <w:rPr>
          <w:sz w:val="28"/>
          <w:szCs w:val="28"/>
        </w:rPr>
        <w:t xml:space="preserve">В 2019 году продолжалась реализация Всероссийского </w:t>
      </w:r>
      <w:proofErr w:type="spellStart"/>
      <w:r w:rsidRPr="003E75C0">
        <w:rPr>
          <w:sz w:val="28"/>
          <w:szCs w:val="28"/>
        </w:rPr>
        <w:t>физкультурно</w:t>
      </w:r>
      <w:proofErr w:type="spellEnd"/>
      <w:r w:rsidR="00184AEA">
        <w:rPr>
          <w:sz w:val="28"/>
          <w:szCs w:val="28"/>
        </w:rPr>
        <w:t xml:space="preserve"> </w:t>
      </w:r>
      <w:r w:rsidRPr="003E75C0">
        <w:rPr>
          <w:sz w:val="28"/>
          <w:szCs w:val="28"/>
        </w:rPr>
        <w:t>-</w:t>
      </w:r>
      <w:r w:rsidR="00184AEA">
        <w:rPr>
          <w:sz w:val="28"/>
          <w:szCs w:val="28"/>
        </w:rPr>
        <w:t xml:space="preserve"> </w:t>
      </w:r>
      <w:r w:rsidRPr="003E75C0">
        <w:rPr>
          <w:sz w:val="28"/>
          <w:szCs w:val="28"/>
        </w:rPr>
        <w:t>спортивного комплекса</w:t>
      </w:r>
      <w:r>
        <w:rPr>
          <w:sz w:val="28"/>
          <w:szCs w:val="28"/>
        </w:rPr>
        <w:t xml:space="preserve"> «Готов к труду и обороне»</w:t>
      </w:r>
      <w:r w:rsidRPr="003E75C0">
        <w:rPr>
          <w:sz w:val="28"/>
          <w:szCs w:val="28"/>
        </w:rPr>
        <w:t xml:space="preserve">. В </w:t>
      </w:r>
      <w:proofErr w:type="spellStart"/>
      <w:r w:rsidRPr="003E75C0">
        <w:rPr>
          <w:sz w:val="28"/>
          <w:szCs w:val="28"/>
        </w:rPr>
        <w:t>Варненском</w:t>
      </w:r>
      <w:proofErr w:type="spellEnd"/>
      <w:r w:rsidRPr="003E75C0">
        <w:rPr>
          <w:sz w:val="28"/>
          <w:szCs w:val="28"/>
        </w:rPr>
        <w:t xml:space="preserve"> районе функционирует центр тестирования, котор</w:t>
      </w:r>
      <w:r w:rsidR="005C3411">
        <w:rPr>
          <w:sz w:val="28"/>
          <w:szCs w:val="28"/>
        </w:rPr>
        <w:t>ый укомплектован всем необходимы</w:t>
      </w:r>
      <w:r w:rsidRPr="003E75C0">
        <w:rPr>
          <w:sz w:val="28"/>
          <w:szCs w:val="28"/>
        </w:rPr>
        <w:t>м инвентарем и оборудованием. В 2019 году к выполнению норм ГТО приступили 408 человек, выполнили на знаки отличия 396 человек, что составляет 97,05% от числа прис</w:t>
      </w:r>
      <w:r w:rsidR="000B2DD9">
        <w:rPr>
          <w:sz w:val="28"/>
          <w:szCs w:val="28"/>
        </w:rPr>
        <w:t xml:space="preserve">тупивших (в 2018 году -75,8%). </w:t>
      </w:r>
      <w:r w:rsidRPr="003E75C0">
        <w:rPr>
          <w:sz w:val="28"/>
          <w:szCs w:val="28"/>
        </w:rPr>
        <w:t xml:space="preserve">В результате реализации Комплекса ГТО в </w:t>
      </w:r>
      <w:proofErr w:type="spellStart"/>
      <w:r w:rsidRPr="003E75C0">
        <w:rPr>
          <w:sz w:val="28"/>
          <w:szCs w:val="28"/>
        </w:rPr>
        <w:t>Варненском</w:t>
      </w:r>
      <w:proofErr w:type="spellEnd"/>
      <w:r w:rsidRPr="003E75C0">
        <w:rPr>
          <w:sz w:val="28"/>
          <w:szCs w:val="28"/>
        </w:rPr>
        <w:t xml:space="preserve"> районе в автоматизированной системе ГТО зарегистрировалось 1921 человек.</w:t>
      </w:r>
    </w:p>
    <w:p w:rsidR="00A8024C" w:rsidRDefault="00A8024C" w:rsidP="00A8024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D43271">
        <w:rPr>
          <w:b/>
          <w:i/>
          <w:sz w:val="28"/>
          <w:szCs w:val="28"/>
        </w:rPr>
        <w:t>СЛАЙД № 67</w:t>
      </w:r>
      <w:r w:rsidRPr="00395608">
        <w:rPr>
          <w:b/>
          <w:i/>
          <w:sz w:val="28"/>
          <w:szCs w:val="28"/>
        </w:rPr>
        <w:t>)</w:t>
      </w:r>
    </w:p>
    <w:p w:rsidR="00A8024C" w:rsidRDefault="00FA3443" w:rsidP="00A802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="007C1120">
        <w:rPr>
          <w:sz w:val="28"/>
          <w:szCs w:val="28"/>
        </w:rPr>
        <w:t>развития массов</w:t>
      </w:r>
      <w:r w:rsidR="008B576D">
        <w:rPr>
          <w:sz w:val="28"/>
          <w:szCs w:val="28"/>
        </w:rPr>
        <w:t>о</w:t>
      </w:r>
      <w:r w:rsidR="006032FB" w:rsidRPr="006032FB">
        <w:rPr>
          <w:sz w:val="28"/>
          <w:szCs w:val="28"/>
        </w:rPr>
        <w:t xml:space="preserve">го спорта в </w:t>
      </w:r>
      <w:r w:rsidR="008A640F">
        <w:rPr>
          <w:sz w:val="28"/>
          <w:szCs w:val="28"/>
        </w:rPr>
        <w:t>2019</w:t>
      </w:r>
      <w:r w:rsidR="006032FB">
        <w:rPr>
          <w:sz w:val="28"/>
          <w:szCs w:val="28"/>
        </w:rPr>
        <w:t xml:space="preserve"> году</w:t>
      </w:r>
      <w:r w:rsidR="006032FB" w:rsidRPr="006032FB">
        <w:rPr>
          <w:sz w:val="28"/>
          <w:szCs w:val="28"/>
        </w:rPr>
        <w:t xml:space="preserve"> </w:t>
      </w:r>
      <w:r w:rsidR="008A640F">
        <w:rPr>
          <w:sz w:val="28"/>
          <w:szCs w:val="28"/>
        </w:rPr>
        <w:t xml:space="preserve">проведено более 107 </w:t>
      </w:r>
      <w:r w:rsidR="00C41947" w:rsidRPr="00C41947">
        <w:rPr>
          <w:sz w:val="28"/>
          <w:szCs w:val="28"/>
        </w:rPr>
        <w:t>физкультурных и спортивных мероприятий различного уровня по 20</w:t>
      </w:r>
      <w:r w:rsidR="008A640F">
        <w:rPr>
          <w:sz w:val="28"/>
          <w:szCs w:val="28"/>
        </w:rPr>
        <w:t>-ти</w:t>
      </w:r>
      <w:r w:rsidR="00C41947" w:rsidRPr="00C41947">
        <w:rPr>
          <w:sz w:val="28"/>
          <w:szCs w:val="28"/>
        </w:rPr>
        <w:t xml:space="preserve"> в</w:t>
      </w:r>
      <w:r w:rsidR="008A640F">
        <w:rPr>
          <w:sz w:val="28"/>
          <w:szCs w:val="28"/>
        </w:rPr>
        <w:t>идам спорта, с охватом свыше 8,7 тысяч человек, что</w:t>
      </w:r>
      <w:r w:rsidR="00C41947" w:rsidRPr="00C41947">
        <w:rPr>
          <w:sz w:val="28"/>
          <w:szCs w:val="28"/>
        </w:rPr>
        <w:t xml:space="preserve"> способствует утверждению здорового образа жизни, воспитанию физических, морально-этических и волевых качес</w:t>
      </w:r>
      <w:r w:rsidR="00A8024C">
        <w:rPr>
          <w:sz w:val="28"/>
          <w:szCs w:val="28"/>
        </w:rPr>
        <w:t>тв</w:t>
      </w:r>
      <w:r w:rsidR="00C41947" w:rsidRPr="00C41947">
        <w:rPr>
          <w:sz w:val="28"/>
          <w:szCs w:val="28"/>
        </w:rPr>
        <w:t>.</w:t>
      </w:r>
    </w:p>
    <w:p w:rsidR="00E31EAE" w:rsidRPr="00413A59" w:rsidRDefault="00A8024C" w:rsidP="00A8024C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D43271">
        <w:rPr>
          <w:b/>
          <w:i/>
          <w:sz w:val="28"/>
          <w:szCs w:val="28"/>
        </w:rPr>
        <w:t>СЛАЙД № 68</w:t>
      </w:r>
      <w:r w:rsidRPr="00395608">
        <w:rPr>
          <w:b/>
          <w:i/>
          <w:sz w:val="28"/>
          <w:szCs w:val="28"/>
        </w:rPr>
        <w:t>)</w:t>
      </w:r>
    </w:p>
    <w:p w:rsidR="00A068C2" w:rsidRDefault="0063354A" w:rsidP="0063354A">
      <w:pPr>
        <w:ind w:firstLine="709"/>
        <w:jc w:val="both"/>
        <w:rPr>
          <w:sz w:val="28"/>
          <w:szCs w:val="28"/>
        </w:rPr>
      </w:pPr>
      <w:r w:rsidRPr="0063354A">
        <w:rPr>
          <w:sz w:val="28"/>
          <w:szCs w:val="28"/>
        </w:rPr>
        <w:t>С 26 октября по 4 ноября 2019г. в румынском городе Констанца прошел 41–</w:t>
      </w:r>
      <w:proofErr w:type="spellStart"/>
      <w:r w:rsidRPr="0063354A">
        <w:rPr>
          <w:sz w:val="28"/>
          <w:szCs w:val="28"/>
        </w:rPr>
        <w:t>ый</w:t>
      </w:r>
      <w:proofErr w:type="spellEnd"/>
      <w:r w:rsidRPr="0063354A">
        <w:rPr>
          <w:sz w:val="28"/>
          <w:szCs w:val="28"/>
        </w:rPr>
        <w:t xml:space="preserve"> Чемпионат мира по Армрестлингу, </w:t>
      </w:r>
      <w:r w:rsidR="005B5E57">
        <w:rPr>
          <w:sz w:val="28"/>
          <w:szCs w:val="28"/>
        </w:rPr>
        <w:t>в котором приняли участие 500 спортсменов</w:t>
      </w:r>
      <w:r w:rsidRPr="0063354A">
        <w:rPr>
          <w:sz w:val="28"/>
          <w:szCs w:val="28"/>
        </w:rPr>
        <w:t xml:space="preserve"> из 52 стран. В составе сборной команды России, Челябинскую область представляла спо</w:t>
      </w:r>
      <w:r w:rsidR="00A2311B">
        <w:rPr>
          <w:sz w:val="28"/>
          <w:szCs w:val="28"/>
        </w:rPr>
        <w:t xml:space="preserve">ртсменка из Варны Юлия Анохина, которая </w:t>
      </w:r>
      <w:r w:rsidRPr="0063354A">
        <w:rPr>
          <w:sz w:val="28"/>
          <w:szCs w:val="28"/>
        </w:rPr>
        <w:t>стала призёром мирового чемпионата</w:t>
      </w:r>
      <w:r w:rsidR="00A2311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="00A2311B">
        <w:rPr>
          <w:sz w:val="28"/>
          <w:szCs w:val="28"/>
        </w:rPr>
        <w:t>заняв 3-место</w:t>
      </w:r>
      <w:r w:rsidRPr="0063354A">
        <w:rPr>
          <w:sz w:val="28"/>
          <w:szCs w:val="28"/>
        </w:rPr>
        <w:t>.</w:t>
      </w:r>
    </w:p>
    <w:p w:rsidR="00A2311B" w:rsidRDefault="00A2311B" w:rsidP="0063354A">
      <w:pPr>
        <w:ind w:firstLine="709"/>
        <w:jc w:val="both"/>
        <w:rPr>
          <w:sz w:val="28"/>
          <w:szCs w:val="28"/>
        </w:rPr>
      </w:pPr>
      <w:r w:rsidRPr="00A2311B">
        <w:rPr>
          <w:sz w:val="28"/>
          <w:szCs w:val="28"/>
        </w:rPr>
        <w:t xml:space="preserve">В Сербии </w:t>
      </w:r>
      <w:r w:rsidR="001D660C">
        <w:rPr>
          <w:sz w:val="28"/>
          <w:szCs w:val="28"/>
        </w:rPr>
        <w:t xml:space="preserve">в городе </w:t>
      </w:r>
      <w:proofErr w:type="gramStart"/>
      <w:r w:rsidR="001D660C">
        <w:rPr>
          <w:sz w:val="28"/>
          <w:szCs w:val="28"/>
        </w:rPr>
        <w:t>Нови-Сад</w:t>
      </w:r>
      <w:proofErr w:type="gramEnd"/>
      <w:r w:rsidR="001D660C">
        <w:rPr>
          <w:sz w:val="28"/>
          <w:szCs w:val="28"/>
        </w:rPr>
        <w:t xml:space="preserve"> завершился 10</w:t>
      </w:r>
      <w:r w:rsidRPr="00A2311B">
        <w:rPr>
          <w:sz w:val="28"/>
          <w:szCs w:val="28"/>
        </w:rPr>
        <w:t>-</w:t>
      </w:r>
      <w:r w:rsidR="001D660C">
        <w:rPr>
          <w:sz w:val="28"/>
          <w:szCs w:val="28"/>
        </w:rPr>
        <w:t>ый</w:t>
      </w:r>
      <w:r w:rsidRPr="00A2311B">
        <w:rPr>
          <w:sz w:val="28"/>
          <w:szCs w:val="28"/>
        </w:rPr>
        <w:t xml:space="preserve"> юбилейный чемпионат и первенство мира по гиревому спорту. В соревнованиях международного уровня, проходивших с 7 - по 10 ноября 2019</w:t>
      </w:r>
      <w:r w:rsidR="001D660C">
        <w:rPr>
          <w:sz w:val="28"/>
          <w:szCs w:val="28"/>
        </w:rPr>
        <w:t xml:space="preserve"> года, п</w:t>
      </w:r>
      <w:r w:rsidRPr="00A2311B">
        <w:rPr>
          <w:sz w:val="28"/>
          <w:szCs w:val="28"/>
        </w:rPr>
        <w:t>риняли участие 540 сп</w:t>
      </w:r>
      <w:r w:rsidR="001D660C">
        <w:rPr>
          <w:sz w:val="28"/>
          <w:szCs w:val="28"/>
        </w:rPr>
        <w:t>ортсменов из 38 стран. В состав</w:t>
      </w:r>
      <w:r w:rsidRPr="00A2311B">
        <w:rPr>
          <w:sz w:val="28"/>
          <w:szCs w:val="28"/>
        </w:rPr>
        <w:t xml:space="preserve"> сборной России вошел наш земляк, уроженец поселка Красный </w:t>
      </w:r>
      <w:r w:rsidRPr="00A2311B">
        <w:rPr>
          <w:sz w:val="28"/>
          <w:szCs w:val="28"/>
        </w:rPr>
        <w:lastRenderedPageBreak/>
        <w:t>Октябрь - Вячеслав Плотников. Вячеслав выиграл перве</w:t>
      </w:r>
      <w:r w:rsidR="00D50939">
        <w:rPr>
          <w:sz w:val="28"/>
          <w:szCs w:val="28"/>
        </w:rPr>
        <w:t xml:space="preserve">нство среди юниоров (1 место), </w:t>
      </w:r>
      <w:r w:rsidRPr="00A2311B">
        <w:rPr>
          <w:sz w:val="28"/>
          <w:szCs w:val="28"/>
        </w:rPr>
        <w:t>установил</w:t>
      </w:r>
      <w:r w:rsidR="001D660C">
        <w:rPr>
          <w:sz w:val="28"/>
          <w:szCs w:val="28"/>
        </w:rPr>
        <w:t xml:space="preserve"> рекорд мира в сумме двоеборья </w:t>
      </w:r>
      <w:r w:rsidRPr="00A2311B">
        <w:rPr>
          <w:sz w:val="28"/>
          <w:szCs w:val="28"/>
        </w:rPr>
        <w:t>и выполнил норматив мастера спорта международного класса.</w:t>
      </w:r>
    </w:p>
    <w:p w:rsidR="00D50939" w:rsidRPr="0063354A" w:rsidRDefault="00D50939" w:rsidP="00C67CC1">
      <w:pPr>
        <w:jc w:val="both"/>
        <w:rPr>
          <w:sz w:val="28"/>
          <w:szCs w:val="28"/>
        </w:rPr>
      </w:pPr>
    </w:p>
    <w:p w:rsidR="00956DF9" w:rsidRDefault="00956DF9" w:rsidP="007E2E52">
      <w:pPr>
        <w:ind w:firstLine="567"/>
        <w:jc w:val="center"/>
        <w:rPr>
          <w:b/>
          <w:sz w:val="28"/>
          <w:szCs w:val="28"/>
          <w:u w:val="single"/>
        </w:rPr>
      </w:pPr>
      <w:r w:rsidRPr="00A904F3">
        <w:rPr>
          <w:b/>
          <w:sz w:val="28"/>
          <w:szCs w:val="28"/>
          <w:u w:val="single"/>
        </w:rPr>
        <w:t>Социальная защита</w:t>
      </w:r>
      <w:r>
        <w:rPr>
          <w:b/>
          <w:sz w:val="28"/>
          <w:szCs w:val="28"/>
          <w:u w:val="single"/>
        </w:rPr>
        <w:t xml:space="preserve"> населения</w:t>
      </w:r>
    </w:p>
    <w:p w:rsidR="00280BBF" w:rsidRPr="00280BBF" w:rsidRDefault="00280BBF" w:rsidP="00280BBF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</w:t>
      </w:r>
      <w:r w:rsidR="00D43271">
        <w:rPr>
          <w:b/>
          <w:i/>
          <w:sz w:val="28"/>
          <w:szCs w:val="28"/>
        </w:rPr>
        <w:t>ЛАЙД № 69</w:t>
      </w:r>
      <w:r w:rsidRPr="00395608">
        <w:rPr>
          <w:b/>
          <w:i/>
          <w:sz w:val="28"/>
          <w:szCs w:val="28"/>
        </w:rPr>
        <w:t>)</w:t>
      </w:r>
    </w:p>
    <w:p w:rsidR="00305C4F" w:rsidRPr="00305C4F" w:rsidRDefault="00D50939" w:rsidP="00305C4F">
      <w:pPr>
        <w:autoSpaceDE w:val="0"/>
        <w:autoSpaceDN w:val="0"/>
        <w:adjustRightInd w:val="0"/>
        <w:ind w:firstLine="567"/>
        <w:jc w:val="both"/>
        <w:rPr>
          <w:rFonts w:eastAsia="PMingLiU"/>
          <w:sz w:val="28"/>
          <w:szCs w:val="28"/>
          <w:lang w:eastAsia="zh-TW"/>
        </w:rPr>
      </w:pPr>
      <w:r>
        <w:rPr>
          <w:rFonts w:eastAsia="PMingLiU"/>
          <w:sz w:val="28"/>
          <w:szCs w:val="28"/>
          <w:lang w:eastAsia="zh-TW"/>
        </w:rPr>
        <w:t>В 2019</w:t>
      </w:r>
      <w:r w:rsidR="00305C4F" w:rsidRPr="00305C4F">
        <w:rPr>
          <w:rFonts w:eastAsia="PMingLiU"/>
          <w:sz w:val="28"/>
          <w:szCs w:val="28"/>
          <w:lang w:eastAsia="zh-TW"/>
        </w:rPr>
        <w:t xml:space="preserve"> году органами социальной защиты Вар</w:t>
      </w:r>
      <w:r w:rsidR="003F25D7">
        <w:rPr>
          <w:rFonts w:eastAsia="PMingLiU"/>
          <w:sz w:val="28"/>
          <w:szCs w:val="28"/>
          <w:lang w:eastAsia="zh-TW"/>
        </w:rPr>
        <w:t xml:space="preserve">ненского муниципального района </w:t>
      </w:r>
      <w:r w:rsidR="00305C4F" w:rsidRPr="00305C4F">
        <w:rPr>
          <w:rFonts w:eastAsia="PMingLiU"/>
          <w:sz w:val="28"/>
          <w:szCs w:val="28"/>
          <w:lang w:eastAsia="zh-TW"/>
        </w:rPr>
        <w:t>были предоставлены услуги со</w:t>
      </w:r>
      <w:r w:rsidR="003F25D7">
        <w:rPr>
          <w:rFonts w:eastAsia="PMingLiU"/>
          <w:sz w:val="28"/>
          <w:szCs w:val="28"/>
          <w:lang w:eastAsia="zh-TW"/>
        </w:rPr>
        <w:t xml:space="preserve">циального характера более чем 43 </w:t>
      </w:r>
      <w:r w:rsidR="00305C4F" w:rsidRPr="00305C4F">
        <w:rPr>
          <w:rFonts w:eastAsia="PMingLiU"/>
          <w:sz w:val="28"/>
          <w:szCs w:val="28"/>
          <w:lang w:eastAsia="zh-TW"/>
        </w:rPr>
        <w:t>% гра</w:t>
      </w:r>
      <w:r w:rsidR="00305C4F">
        <w:rPr>
          <w:rFonts w:eastAsia="PMingLiU"/>
          <w:sz w:val="28"/>
          <w:szCs w:val="28"/>
          <w:lang w:eastAsia="zh-TW"/>
        </w:rPr>
        <w:t>жданам, от общего числа граждан,</w:t>
      </w:r>
      <w:r w:rsidR="00305C4F" w:rsidRPr="00305C4F">
        <w:rPr>
          <w:rFonts w:eastAsia="PMingLiU"/>
          <w:sz w:val="28"/>
          <w:szCs w:val="28"/>
          <w:lang w:eastAsia="zh-TW"/>
        </w:rPr>
        <w:t xml:space="preserve"> проживающих на территории </w:t>
      </w:r>
      <w:r w:rsidR="00305C4F">
        <w:rPr>
          <w:rFonts w:eastAsia="PMingLiU"/>
          <w:sz w:val="28"/>
          <w:szCs w:val="28"/>
          <w:lang w:eastAsia="zh-TW"/>
        </w:rPr>
        <w:t xml:space="preserve">Варненского </w:t>
      </w:r>
      <w:r w:rsidR="00305C4F" w:rsidRPr="00305C4F">
        <w:rPr>
          <w:rFonts w:eastAsia="PMingLiU"/>
          <w:sz w:val="28"/>
          <w:szCs w:val="28"/>
          <w:lang w:eastAsia="zh-TW"/>
        </w:rPr>
        <w:t>района.</w:t>
      </w:r>
    </w:p>
    <w:p w:rsidR="009654EA" w:rsidRDefault="00305C4F" w:rsidP="00305C4F">
      <w:pPr>
        <w:ind w:firstLine="567"/>
        <w:jc w:val="both"/>
        <w:rPr>
          <w:sz w:val="28"/>
          <w:szCs w:val="28"/>
        </w:rPr>
      </w:pPr>
      <w:r w:rsidRPr="00305C4F">
        <w:rPr>
          <w:sz w:val="28"/>
          <w:szCs w:val="28"/>
        </w:rPr>
        <w:t>На реализацию соци</w:t>
      </w:r>
      <w:r w:rsidR="003F25D7">
        <w:rPr>
          <w:sz w:val="28"/>
          <w:szCs w:val="28"/>
        </w:rPr>
        <w:t>альной политики в районе за 2019 год было израсхо</w:t>
      </w:r>
      <w:r w:rsidR="000D1EEF">
        <w:rPr>
          <w:sz w:val="28"/>
          <w:szCs w:val="28"/>
        </w:rPr>
        <w:t xml:space="preserve">довано: </w:t>
      </w:r>
      <w:r w:rsidR="006759BD">
        <w:rPr>
          <w:sz w:val="28"/>
          <w:szCs w:val="28"/>
        </w:rPr>
        <w:t xml:space="preserve">порядка </w:t>
      </w:r>
      <w:r w:rsidR="000D1EEF">
        <w:rPr>
          <w:sz w:val="28"/>
          <w:szCs w:val="28"/>
        </w:rPr>
        <w:t xml:space="preserve">199 </w:t>
      </w:r>
      <w:proofErr w:type="gramStart"/>
      <w:r w:rsidR="000D1EEF">
        <w:rPr>
          <w:sz w:val="28"/>
          <w:szCs w:val="28"/>
        </w:rPr>
        <w:t>млн</w:t>
      </w:r>
      <w:proofErr w:type="gramEnd"/>
      <w:r w:rsidR="000D1EEF">
        <w:rPr>
          <w:sz w:val="28"/>
          <w:szCs w:val="28"/>
        </w:rPr>
        <w:t xml:space="preserve"> 340</w:t>
      </w:r>
      <w:r w:rsidR="009654EA">
        <w:rPr>
          <w:sz w:val="28"/>
          <w:szCs w:val="28"/>
        </w:rPr>
        <w:t xml:space="preserve"> тыс.</w:t>
      </w:r>
      <w:r w:rsidRPr="00305C4F">
        <w:rPr>
          <w:sz w:val="28"/>
          <w:szCs w:val="28"/>
        </w:rPr>
        <w:t xml:space="preserve"> рублей</w:t>
      </w:r>
      <w:r w:rsidR="009654EA">
        <w:rPr>
          <w:sz w:val="28"/>
          <w:szCs w:val="28"/>
        </w:rPr>
        <w:t>, из них:</w:t>
      </w:r>
    </w:p>
    <w:p w:rsidR="009654EA" w:rsidRDefault="009654EA" w:rsidP="00305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05C4F" w:rsidRPr="00305C4F">
        <w:rPr>
          <w:sz w:val="28"/>
          <w:szCs w:val="28"/>
        </w:rPr>
        <w:t>федеральный бюджет –</w:t>
      </w:r>
      <w:r>
        <w:rPr>
          <w:sz w:val="28"/>
          <w:szCs w:val="28"/>
        </w:rPr>
        <w:t xml:space="preserve"> </w:t>
      </w:r>
      <w:r w:rsidR="005B0741">
        <w:rPr>
          <w:sz w:val="28"/>
          <w:szCs w:val="28"/>
        </w:rPr>
        <w:t xml:space="preserve">28 </w:t>
      </w:r>
      <w:proofErr w:type="gramStart"/>
      <w:r w:rsidR="005B0741">
        <w:rPr>
          <w:sz w:val="28"/>
          <w:szCs w:val="28"/>
        </w:rPr>
        <w:t>млн</w:t>
      </w:r>
      <w:proofErr w:type="gramEnd"/>
      <w:r w:rsidR="005B0741">
        <w:rPr>
          <w:sz w:val="28"/>
          <w:szCs w:val="28"/>
        </w:rPr>
        <w:t xml:space="preserve"> 207 тыс.</w:t>
      </w:r>
      <w:r w:rsidR="00305C4F" w:rsidRPr="00305C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9654EA" w:rsidRDefault="009654EA" w:rsidP="00305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B0741">
        <w:rPr>
          <w:sz w:val="28"/>
          <w:szCs w:val="28"/>
        </w:rPr>
        <w:t xml:space="preserve">областной бюджет – 161 </w:t>
      </w:r>
      <w:proofErr w:type="gramStart"/>
      <w:r w:rsidR="005B0741">
        <w:rPr>
          <w:sz w:val="28"/>
          <w:szCs w:val="28"/>
        </w:rPr>
        <w:t>млн</w:t>
      </w:r>
      <w:proofErr w:type="gramEnd"/>
      <w:r w:rsidR="005B0741">
        <w:rPr>
          <w:sz w:val="28"/>
          <w:szCs w:val="28"/>
        </w:rPr>
        <w:t xml:space="preserve"> 303 тыс.</w:t>
      </w:r>
      <w:r w:rsidR="00305C4F" w:rsidRPr="00305C4F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;</w:t>
      </w:r>
    </w:p>
    <w:p w:rsidR="00305C4F" w:rsidRDefault="009654EA" w:rsidP="00305C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0741">
        <w:rPr>
          <w:sz w:val="28"/>
          <w:szCs w:val="28"/>
        </w:rPr>
        <w:t xml:space="preserve"> местный бюджет – 9 </w:t>
      </w:r>
      <w:proofErr w:type="gramStart"/>
      <w:r>
        <w:rPr>
          <w:sz w:val="28"/>
          <w:szCs w:val="28"/>
        </w:rPr>
        <w:t>млн</w:t>
      </w:r>
      <w:proofErr w:type="gramEnd"/>
      <w:r>
        <w:rPr>
          <w:sz w:val="28"/>
          <w:szCs w:val="28"/>
        </w:rPr>
        <w:t xml:space="preserve"> 8</w:t>
      </w:r>
      <w:r w:rsidR="000D1EEF">
        <w:rPr>
          <w:sz w:val="28"/>
          <w:szCs w:val="28"/>
        </w:rPr>
        <w:t>30</w:t>
      </w:r>
      <w:r>
        <w:rPr>
          <w:sz w:val="28"/>
          <w:szCs w:val="28"/>
        </w:rPr>
        <w:t xml:space="preserve"> тыс.</w:t>
      </w:r>
      <w:r w:rsidR="00305C4F" w:rsidRPr="00305C4F">
        <w:rPr>
          <w:sz w:val="28"/>
          <w:szCs w:val="28"/>
        </w:rPr>
        <w:t xml:space="preserve"> рублей.</w:t>
      </w:r>
    </w:p>
    <w:p w:rsidR="00E02B8A" w:rsidRPr="00305C4F" w:rsidRDefault="00E02B8A" w:rsidP="00E02B8A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945EDA">
        <w:rPr>
          <w:b/>
          <w:i/>
          <w:sz w:val="28"/>
          <w:szCs w:val="28"/>
        </w:rPr>
        <w:t>СЛАЙД № 70</w:t>
      </w:r>
      <w:r w:rsidRPr="00395608">
        <w:rPr>
          <w:b/>
          <w:i/>
          <w:sz w:val="28"/>
          <w:szCs w:val="28"/>
        </w:rPr>
        <w:t>)</w:t>
      </w:r>
    </w:p>
    <w:p w:rsidR="002D5524" w:rsidRDefault="00305C4F" w:rsidP="00305C4F">
      <w:pPr>
        <w:ind w:firstLine="567"/>
        <w:jc w:val="both"/>
        <w:rPr>
          <w:sz w:val="28"/>
          <w:szCs w:val="28"/>
        </w:rPr>
      </w:pPr>
      <w:r w:rsidRPr="00305C4F">
        <w:rPr>
          <w:sz w:val="28"/>
          <w:szCs w:val="28"/>
        </w:rPr>
        <w:t>Бо</w:t>
      </w:r>
      <w:r w:rsidR="006759BD">
        <w:rPr>
          <w:sz w:val="28"/>
          <w:szCs w:val="28"/>
        </w:rPr>
        <w:t>лее 11</w:t>
      </w:r>
      <w:r w:rsidRPr="00305C4F">
        <w:rPr>
          <w:sz w:val="28"/>
          <w:szCs w:val="28"/>
        </w:rPr>
        <w:t xml:space="preserve"> т</w:t>
      </w:r>
      <w:r w:rsidR="006759BD">
        <w:rPr>
          <w:sz w:val="28"/>
          <w:szCs w:val="28"/>
        </w:rPr>
        <w:t>ысяч обратившихся граждан в 2019</w:t>
      </w:r>
      <w:r w:rsidRPr="00305C4F">
        <w:rPr>
          <w:sz w:val="28"/>
          <w:szCs w:val="28"/>
        </w:rPr>
        <w:t xml:space="preserve"> году получили различны</w:t>
      </w:r>
      <w:r w:rsidR="00137814">
        <w:rPr>
          <w:sz w:val="28"/>
          <w:szCs w:val="28"/>
        </w:rPr>
        <w:t>е виды мер социальной поддержки</w:t>
      </w:r>
      <w:r w:rsidRPr="00305C4F">
        <w:rPr>
          <w:sz w:val="28"/>
          <w:szCs w:val="28"/>
        </w:rPr>
        <w:t xml:space="preserve"> в виде субсидий, </w:t>
      </w:r>
      <w:r w:rsidR="002D5524">
        <w:rPr>
          <w:sz w:val="28"/>
          <w:szCs w:val="28"/>
        </w:rPr>
        <w:t xml:space="preserve">льгот и пособий на общую сумму 152 </w:t>
      </w:r>
      <w:proofErr w:type="gramStart"/>
      <w:r w:rsidR="002D5524">
        <w:rPr>
          <w:sz w:val="28"/>
          <w:szCs w:val="28"/>
        </w:rPr>
        <w:t>млн</w:t>
      </w:r>
      <w:proofErr w:type="gramEnd"/>
      <w:r w:rsidR="002D5524">
        <w:rPr>
          <w:sz w:val="28"/>
          <w:szCs w:val="28"/>
        </w:rPr>
        <w:t xml:space="preserve"> 250</w:t>
      </w:r>
      <w:r w:rsidR="003B47D8">
        <w:rPr>
          <w:sz w:val="28"/>
          <w:szCs w:val="28"/>
        </w:rPr>
        <w:t xml:space="preserve"> тыс.</w:t>
      </w:r>
      <w:r w:rsidRPr="00305C4F">
        <w:rPr>
          <w:sz w:val="28"/>
          <w:szCs w:val="28"/>
        </w:rPr>
        <w:t xml:space="preserve"> рублей.</w:t>
      </w:r>
    </w:p>
    <w:p w:rsidR="00E0130E" w:rsidRPr="00E0130E" w:rsidRDefault="00E0130E" w:rsidP="00E0130E">
      <w:pPr>
        <w:ind w:firstLine="567"/>
        <w:jc w:val="both"/>
        <w:rPr>
          <w:sz w:val="28"/>
          <w:szCs w:val="28"/>
        </w:rPr>
      </w:pPr>
      <w:r w:rsidRPr="00E0130E">
        <w:rPr>
          <w:sz w:val="28"/>
          <w:szCs w:val="28"/>
        </w:rPr>
        <w:t xml:space="preserve">В течение </w:t>
      </w:r>
      <w:r w:rsidR="005A6E61">
        <w:rPr>
          <w:sz w:val="28"/>
          <w:szCs w:val="28"/>
        </w:rPr>
        <w:t>2019</w:t>
      </w:r>
      <w:r w:rsidRPr="00E0130E">
        <w:rPr>
          <w:sz w:val="28"/>
          <w:szCs w:val="28"/>
        </w:rPr>
        <w:t xml:space="preserve"> года органами социальной защиты населения района активно реализовывались два национальных проекта – национальный проект «Демография» и национальн</w:t>
      </w:r>
      <w:r w:rsidR="005A6E61">
        <w:rPr>
          <w:sz w:val="28"/>
          <w:szCs w:val="28"/>
        </w:rPr>
        <w:t>ый проект «Старшее поколение».</w:t>
      </w:r>
    </w:p>
    <w:p w:rsidR="00E0130E" w:rsidRPr="00E0130E" w:rsidRDefault="00E0130E" w:rsidP="00E0130E">
      <w:pPr>
        <w:ind w:firstLine="567"/>
        <w:jc w:val="both"/>
        <w:rPr>
          <w:sz w:val="28"/>
          <w:szCs w:val="28"/>
        </w:rPr>
      </w:pPr>
      <w:r w:rsidRPr="00E0130E">
        <w:rPr>
          <w:sz w:val="28"/>
          <w:szCs w:val="28"/>
        </w:rPr>
        <w:t>В раках национального проекта «Демография» реализовывались следующие мероприятия:</w:t>
      </w:r>
    </w:p>
    <w:p w:rsidR="00E0130E" w:rsidRPr="00E0130E" w:rsidRDefault="00E0130E" w:rsidP="00E0130E">
      <w:pPr>
        <w:ind w:firstLine="567"/>
        <w:jc w:val="both"/>
        <w:rPr>
          <w:sz w:val="28"/>
          <w:szCs w:val="28"/>
        </w:rPr>
      </w:pPr>
      <w:r w:rsidRPr="00E0130E">
        <w:rPr>
          <w:sz w:val="28"/>
          <w:szCs w:val="28"/>
        </w:rPr>
        <w:t>- 4</w:t>
      </w:r>
      <w:r w:rsidR="005A6E61">
        <w:rPr>
          <w:sz w:val="28"/>
          <w:szCs w:val="28"/>
        </w:rPr>
        <w:t xml:space="preserve"> </w:t>
      </w:r>
      <w:r w:rsidRPr="00E0130E">
        <w:rPr>
          <w:sz w:val="28"/>
          <w:szCs w:val="28"/>
        </w:rPr>
        <w:t>402 семьи получили различные меры социальной поддержки гражданам, имеющим детей</w:t>
      </w:r>
      <w:r w:rsidR="005A6E61">
        <w:rPr>
          <w:sz w:val="28"/>
          <w:szCs w:val="28"/>
        </w:rPr>
        <w:t xml:space="preserve"> на общую сумму </w:t>
      </w:r>
      <w:r w:rsidR="000B3F74">
        <w:rPr>
          <w:sz w:val="28"/>
          <w:szCs w:val="28"/>
        </w:rPr>
        <w:t>63</w:t>
      </w:r>
      <w:r w:rsidRPr="00E0130E">
        <w:rPr>
          <w:sz w:val="28"/>
          <w:szCs w:val="28"/>
        </w:rPr>
        <w:t xml:space="preserve"> миллиона рублей;</w:t>
      </w:r>
    </w:p>
    <w:p w:rsidR="00E0130E" w:rsidRPr="00E0130E" w:rsidRDefault="00E0130E" w:rsidP="00E0130E">
      <w:pPr>
        <w:ind w:firstLine="567"/>
        <w:jc w:val="both"/>
        <w:rPr>
          <w:sz w:val="28"/>
          <w:szCs w:val="28"/>
        </w:rPr>
      </w:pPr>
      <w:r w:rsidRPr="00E0130E">
        <w:rPr>
          <w:sz w:val="28"/>
          <w:szCs w:val="28"/>
        </w:rPr>
        <w:t xml:space="preserve">- 160 детей были оздоровлены в различных санаторно-курортных учреждениях, </w:t>
      </w:r>
      <w:r w:rsidR="000B3F74">
        <w:rPr>
          <w:sz w:val="28"/>
          <w:szCs w:val="28"/>
        </w:rPr>
        <w:t>в том числе для детей-инвалидов;</w:t>
      </w:r>
    </w:p>
    <w:p w:rsidR="002D5524" w:rsidRDefault="00E0130E" w:rsidP="00E0130E">
      <w:pPr>
        <w:ind w:firstLine="567"/>
        <w:jc w:val="both"/>
        <w:rPr>
          <w:sz w:val="28"/>
          <w:szCs w:val="28"/>
        </w:rPr>
      </w:pPr>
      <w:r w:rsidRPr="00E0130E">
        <w:rPr>
          <w:sz w:val="28"/>
          <w:szCs w:val="28"/>
        </w:rPr>
        <w:t>- на содержание детей-сирот и детей, остав</w:t>
      </w:r>
      <w:r w:rsidR="007A39AC">
        <w:rPr>
          <w:sz w:val="28"/>
          <w:szCs w:val="28"/>
        </w:rPr>
        <w:t xml:space="preserve">шихся без попечения родителей, </w:t>
      </w:r>
      <w:r w:rsidRPr="00E0130E">
        <w:rPr>
          <w:sz w:val="28"/>
          <w:szCs w:val="28"/>
        </w:rPr>
        <w:t>находящихся в замещающих семьях</w:t>
      </w:r>
      <w:r w:rsidR="007A39AC">
        <w:rPr>
          <w:sz w:val="28"/>
          <w:szCs w:val="28"/>
        </w:rPr>
        <w:t>,</w:t>
      </w:r>
      <w:r w:rsidRPr="00E0130E">
        <w:rPr>
          <w:sz w:val="28"/>
          <w:szCs w:val="28"/>
        </w:rPr>
        <w:t xml:space="preserve"> из средств областного бюджета был</w:t>
      </w:r>
      <w:r w:rsidR="000069C4">
        <w:rPr>
          <w:sz w:val="28"/>
          <w:szCs w:val="28"/>
        </w:rPr>
        <w:t xml:space="preserve">о выделено 14,7 </w:t>
      </w:r>
      <w:proofErr w:type="gramStart"/>
      <w:r w:rsidR="000069C4">
        <w:rPr>
          <w:sz w:val="28"/>
          <w:szCs w:val="28"/>
        </w:rPr>
        <w:t>млн</w:t>
      </w:r>
      <w:proofErr w:type="gramEnd"/>
      <w:r w:rsidR="007A39AC">
        <w:rPr>
          <w:sz w:val="28"/>
          <w:szCs w:val="28"/>
        </w:rPr>
        <w:t xml:space="preserve"> рублей.</w:t>
      </w:r>
    </w:p>
    <w:p w:rsidR="00484F59" w:rsidRPr="00484F59" w:rsidRDefault="00484F59" w:rsidP="00484F59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t xml:space="preserve">В течение 2019 года в </w:t>
      </w:r>
      <w:proofErr w:type="spellStart"/>
      <w:r w:rsidRPr="00484F59">
        <w:rPr>
          <w:sz w:val="28"/>
          <w:szCs w:val="28"/>
        </w:rPr>
        <w:t>Варненском</w:t>
      </w:r>
      <w:proofErr w:type="spellEnd"/>
      <w:r w:rsidRPr="00484F59">
        <w:rPr>
          <w:sz w:val="28"/>
          <w:szCs w:val="28"/>
        </w:rPr>
        <w:t xml:space="preserve"> Центре помощи проживало 13 ребят, заботу о которых в круглосуточном режиме оказывает государство. В целях поддержания жизнеобеспечения учре</w:t>
      </w:r>
      <w:r w:rsidR="0027395C">
        <w:rPr>
          <w:sz w:val="28"/>
          <w:szCs w:val="28"/>
        </w:rPr>
        <w:t xml:space="preserve">ждения для детей-сирот </w:t>
      </w:r>
      <w:r w:rsidRPr="00484F59">
        <w:rPr>
          <w:sz w:val="28"/>
          <w:szCs w:val="28"/>
        </w:rPr>
        <w:t>на ремонт внутренних помещений,</w:t>
      </w:r>
      <w:r w:rsidR="0027395C">
        <w:rPr>
          <w:sz w:val="28"/>
          <w:szCs w:val="28"/>
        </w:rPr>
        <w:t xml:space="preserve"> замену автоматической пожарной</w:t>
      </w:r>
      <w:r w:rsidRPr="00484F59">
        <w:rPr>
          <w:sz w:val="28"/>
          <w:szCs w:val="28"/>
        </w:rPr>
        <w:t xml:space="preserve"> системы и установк</w:t>
      </w:r>
      <w:r w:rsidR="0027395C">
        <w:rPr>
          <w:sz w:val="28"/>
          <w:szCs w:val="28"/>
        </w:rPr>
        <w:t>у сигнализации в 2019 году было</w:t>
      </w:r>
      <w:r w:rsidR="000069C4">
        <w:rPr>
          <w:sz w:val="28"/>
          <w:szCs w:val="28"/>
        </w:rPr>
        <w:t xml:space="preserve"> израсходовано более 850 тыс.</w:t>
      </w:r>
      <w:r w:rsidRPr="00484F59">
        <w:rPr>
          <w:sz w:val="28"/>
          <w:szCs w:val="28"/>
        </w:rPr>
        <w:t xml:space="preserve"> рублей.</w:t>
      </w:r>
    </w:p>
    <w:p w:rsidR="00484F59" w:rsidRPr="00484F59" w:rsidRDefault="00484F59" w:rsidP="00484F59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t>В рамках национального проекта «Старшее поколение» специалистами Комплексного центра социального обслуживания населения осуществлялась работа посредством предоставления социальных услуг гражданам. В 2019 году было обслужено более 1</w:t>
      </w:r>
      <w:r w:rsidR="0027395C">
        <w:rPr>
          <w:sz w:val="28"/>
          <w:szCs w:val="28"/>
        </w:rPr>
        <w:t xml:space="preserve"> </w:t>
      </w:r>
      <w:r w:rsidRPr="00484F59">
        <w:rPr>
          <w:sz w:val="28"/>
          <w:szCs w:val="28"/>
        </w:rPr>
        <w:t>300 человек, в том числе 623 гражданам были предоставлены социальные услуги на дому.</w:t>
      </w:r>
    </w:p>
    <w:p w:rsidR="00484F59" w:rsidRPr="00484F59" w:rsidRDefault="00484F59" w:rsidP="00484F59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t>Более 6</w:t>
      </w:r>
      <w:r w:rsidR="0027395C">
        <w:rPr>
          <w:sz w:val="28"/>
          <w:szCs w:val="28"/>
        </w:rPr>
        <w:t xml:space="preserve"> </w:t>
      </w:r>
      <w:r w:rsidRPr="00484F59">
        <w:rPr>
          <w:sz w:val="28"/>
          <w:szCs w:val="28"/>
        </w:rPr>
        <w:t>100 граждан в 2019 году получили меры социальной поддержки через Управление социальной защиты населения в виде субсидий и льгот из средств областного и федерального бюдж</w:t>
      </w:r>
      <w:r w:rsidR="000069C4">
        <w:rPr>
          <w:sz w:val="28"/>
          <w:szCs w:val="28"/>
        </w:rPr>
        <w:t xml:space="preserve">етов на общую сумму 66 </w:t>
      </w:r>
      <w:proofErr w:type="gramStart"/>
      <w:r w:rsidR="000069C4">
        <w:rPr>
          <w:sz w:val="28"/>
          <w:szCs w:val="28"/>
        </w:rPr>
        <w:t>млн</w:t>
      </w:r>
      <w:proofErr w:type="gramEnd"/>
      <w:r w:rsidR="000069C4">
        <w:rPr>
          <w:sz w:val="28"/>
          <w:szCs w:val="28"/>
        </w:rPr>
        <w:t xml:space="preserve"> 438 тыс.</w:t>
      </w:r>
      <w:r w:rsidRPr="00484F59">
        <w:rPr>
          <w:sz w:val="28"/>
          <w:szCs w:val="28"/>
        </w:rPr>
        <w:t xml:space="preserve"> рублей.</w:t>
      </w:r>
    </w:p>
    <w:p w:rsidR="00484F59" w:rsidRPr="00484F59" w:rsidRDefault="00484F59" w:rsidP="00484F59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t>Новыми направлениями деятельности органо</w:t>
      </w:r>
      <w:r w:rsidR="000069C4">
        <w:rPr>
          <w:sz w:val="28"/>
          <w:szCs w:val="28"/>
        </w:rPr>
        <w:t xml:space="preserve">в социальной защиты населения </w:t>
      </w:r>
      <w:r w:rsidRPr="00484F59">
        <w:rPr>
          <w:sz w:val="28"/>
          <w:szCs w:val="28"/>
        </w:rPr>
        <w:t>в 2019 году были:</w:t>
      </w:r>
    </w:p>
    <w:p w:rsidR="00484F59" w:rsidRPr="00484F59" w:rsidRDefault="00484F59" w:rsidP="00484F59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t>- вручение по</w:t>
      </w:r>
      <w:r w:rsidR="00B77BCE">
        <w:rPr>
          <w:sz w:val="28"/>
          <w:szCs w:val="28"/>
        </w:rPr>
        <w:t>дарков новорожденным в связи с 8</w:t>
      </w:r>
      <w:r w:rsidRPr="00484F59">
        <w:rPr>
          <w:sz w:val="28"/>
          <w:szCs w:val="28"/>
        </w:rPr>
        <w:t>5-летием Челябинской области,</w:t>
      </w:r>
      <w:r w:rsidR="00F45B11">
        <w:rPr>
          <w:sz w:val="28"/>
          <w:szCs w:val="28"/>
        </w:rPr>
        <w:t xml:space="preserve"> подарки были вручены 151 семье;</w:t>
      </w:r>
    </w:p>
    <w:p w:rsidR="00484F59" w:rsidRPr="00484F59" w:rsidRDefault="00484F59" w:rsidP="00484F59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lastRenderedPageBreak/>
        <w:t xml:space="preserve">- организация выплаты компенсации многодетным семьям на приобретение жилья взамен выдачи земельного участка, выплата была предоставлена 8 </w:t>
      </w:r>
      <w:r w:rsidR="00B77BCE">
        <w:rPr>
          <w:sz w:val="28"/>
          <w:szCs w:val="28"/>
        </w:rPr>
        <w:t xml:space="preserve">семьям более чем на 1,5 </w:t>
      </w:r>
      <w:proofErr w:type="gramStart"/>
      <w:r w:rsidR="00B77BCE">
        <w:rPr>
          <w:sz w:val="28"/>
          <w:szCs w:val="28"/>
        </w:rPr>
        <w:t>млн</w:t>
      </w:r>
      <w:proofErr w:type="gramEnd"/>
      <w:r w:rsidRPr="00484F59">
        <w:rPr>
          <w:sz w:val="28"/>
          <w:szCs w:val="28"/>
        </w:rPr>
        <w:t xml:space="preserve"> рубл</w:t>
      </w:r>
      <w:r w:rsidR="00B77BCE">
        <w:rPr>
          <w:sz w:val="28"/>
          <w:szCs w:val="28"/>
        </w:rPr>
        <w:t>ей (по 251 тысячи каждой семье);</w:t>
      </w:r>
    </w:p>
    <w:p w:rsidR="00CA6944" w:rsidRDefault="00484F59" w:rsidP="008752BF">
      <w:pPr>
        <w:ind w:firstLine="567"/>
        <w:jc w:val="both"/>
        <w:rPr>
          <w:sz w:val="28"/>
          <w:szCs w:val="28"/>
        </w:rPr>
      </w:pPr>
      <w:r w:rsidRPr="00484F59">
        <w:rPr>
          <w:sz w:val="28"/>
          <w:szCs w:val="28"/>
        </w:rPr>
        <w:t>-</w:t>
      </w:r>
      <w:r w:rsidR="00B77BCE">
        <w:rPr>
          <w:sz w:val="28"/>
          <w:szCs w:val="28"/>
        </w:rPr>
        <w:t xml:space="preserve"> </w:t>
      </w:r>
      <w:r w:rsidRPr="00484F59">
        <w:rPr>
          <w:sz w:val="28"/>
          <w:szCs w:val="28"/>
        </w:rPr>
        <w:t>в рамках национального проекта «Демография» приобретено специализированное транспортное ср</w:t>
      </w:r>
      <w:r w:rsidR="008752BF">
        <w:rPr>
          <w:sz w:val="28"/>
          <w:szCs w:val="28"/>
        </w:rPr>
        <w:t xml:space="preserve">едство для перевозки инвалидов </w:t>
      </w:r>
      <w:r w:rsidRPr="00484F59">
        <w:rPr>
          <w:sz w:val="28"/>
          <w:szCs w:val="28"/>
        </w:rPr>
        <w:t xml:space="preserve">и доставки лиц старше 65 лет, проживающих в сельской местности, в медицинские организации, в </w:t>
      </w:r>
      <w:r w:rsidR="008752BF">
        <w:rPr>
          <w:sz w:val="28"/>
          <w:szCs w:val="28"/>
        </w:rPr>
        <w:t>том числе для проведения</w:t>
      </w:r>
      <w:r w:rsidRPr="00484F59">
        <w:rPr>
          <w:sz w:val="28"/>
          <w:szCs w:val="28"/>
        </w:rPr>
        <w:t xml:space="preserve"> дополнительных </w:t>
      </w:r>
      <w:proofErr w:type="spellStart"/>
      <w:r w:rsidRPr="00484F59">
        <w:rPr>
          <w:sz w:val="28"/>
          <w:szCs w:val="28"/>
        </w:rPr>
        <w:t>скринингов</w:t>
      </w:r>
      <w:proofErr w:type="spellEnd"/>
      <w:r w:rsidRPr="00484F59">
        <w:rPr>
          <w:sz w:val="28"/>
          <w:szCs w:val="28"/>
        </w:rPr>
        <w:t xml:space="preserve"> на выявление отдельных социально значимых неинфекционных заболеваний. Реализация данного направления осуществляется с 1 января 2020 года.</w:t>
      </w:r>
    </w:p>
    <w:p w:rsidR="008752BF" w:rsidRDefault="008752BF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Default="00671504" w:rsidP="0026402F">
      <w:pPr>
        <w:jc w:val="both"/>
        <w:rPr>
          <w:sz w:val="28"/>
          <w:szCs w:val="28"/>
        </w:rPr>
      </w:pPr>
    </w:p>
    <w:p w:rsidR="00671504" w:rsidRPr="00E01DF7" w:rsidRDefault="00671504" w:rsidP="0026402F">
      <w:pPr>
        <w:jc w:val="both"/>
        <w:rPr>
          <w:sz w:val="28"/>
          <w:szCs w:val="28"/>
        </w:rPr>
      </w:pPr>
    </w:p>
    <w:p w:rsidR="00BB72B6" w:rsidRDefault="00F3162D" w:rsidP="007E2E52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</w:t>
      </w:r>
      <w:r w:rsidR="00BB72B6" w:rsidRPr="006128AA">
        <w:rPr>
          <w:b/>
          <w:sz w:val="28"/>
          <w:szCs w:val="28"/>
        </w:rPr>
        <w:t>. Работа в сфере профилактики правонарушений</w:t>
      </w:r>
    </w:p>
    <w:p w:rsidR="0042237A" w:rsidRPr="0042237A" w:rsidRDefault="0042237A" w:rsidP="0042237A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7976C6">
        <w:rPr>
          <w:b/>
          <w:i/>
          <w:sz w:val="28"/>
          <w:szCs w:val="28"/>
        </w:rPr>
        <w:t>СЛАЙД №71</w:t>
      </w:r>
      <w:r w:rsidRPr="00395608">
        <w:rPr>
          <w:b/>
          <w:i/>
          <w:sz w:val="28"/>
          <w:szCs w:val="28"/>
        </w:rPr>
        <w:t>)</w:t>
      </w:r>
    </w:p>
    <w:p w:rsidR="00913666" w:rsidRPr="00AD6306" w:rsidRDefault="0091366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AD6306">
        <w:rPr>
          <w:rFonts w:ascii="Times New Roman" w:hAnsi="Times New Roman"/>
          <w:sz w:val="28"/>
          <w:szCs w:val="28"/>
        </w:rPr>
        <w:t>В</w:t>
      </w:r>
      <w:r w:rsidR="004A181B" w:rsidRPr="00AD6306">
        <w:rPr>
          <w:rFonts w:ascii="Times New Roman" w:hAnsi="Times New Roman"/>
          <w:sz w:val="28"/>
          <w:szCs w:val="28"/>
        </w:rPr>
        <w:t xml:space="preserve"> 2019</w:t>
      </w:r>
      <w:r w:rsidR="003D0186" w:rsidRPr="00AD6306">
        <w:rPr>
          <w:rFonts w:ascii="Times New Roman" w:hAnsi="Times New Roman"/>
          <w:sz w:val="28"/>
          <w:szCs w:val="28"/>
        </w:rPr>
        <w:t xml:space="preserve"> году в</w:t>
      </w:r>
      <w:r w:rsidRPr="00AD6306">
        <w:rPr>
          <w:rFonts w:ascii="Times New Roman" w:hAnsi="Times New Roman"/>
          <w:sz w:val="28"/>
          <w:szCs w:val="28"/>
        </w:rPr>
        <w:t xml:space="preserve"> Отдел МВД России по </w:t>
      </w:r>
      <w:proofErr w:type="spellStart"/>
      <w:r w:rsidRPr="00AD6306">
        <w:rPr>
          <w:rFonts w:ascii="Times New Roman" w:hAnsi="Times New Roman"/>
          <w:sz w:val="28"/>
          <w:szCs w:val="28"/>
        </w:rPr>
        <w:t>Варненскому</w:t>
      </w:r>
      <w:proofErr w:type="spellEnd"/>
      <w:r w:rsidRPr="00AD6306">
        <w:rPr>
          <w:rFonts w:ascii="Times New Roman" w:hAnsi="Times New Roman"/>
          <w:sz w:val="28"/>
          <w:szCs w:val="28"/>
        </w:rPr>
        <w:t xml:space="preserve"> району посту</w:t>
      </w:r>
      <w:r w:rsidR="005477C0" w:rsidRPr="00AD6306">
        <w:rPr>
          <w:rFonts w:ascii="Times New Roman" w:hAnsi="Times New Roman"/>
          <w:sz w:val="28"/>
          <w:szCs w:val="28"/>
        </w:rPr>
        <w:t xml:space="preserve">пило 3 </w:t>
      </w:r>
      <w:r w:rsidR="00AD6306" w:rsidRPr="00AD6306">
        <w:rPr>
          <w:rFonts w:ascii="Times New Roman" w:hAnsi="Times New Roman"/>
          <w:sz w:val="28"/>
          <w:szCs w:val="28"/>
        </w:rPr>
        <w:t>170 заявлений, что на 6</w:t>
      </w:r>
      <w:r w:rsidR="00784485" w:rsidRPr="00AD6306">
        <w:rPr>
          <w:rFonts w:ascii="Times New Roman" w:hAnsi="Times New Roman"/>
          <w:sz w:val="28"/>
          <w:szCs w:val="28"/>
        </w:rPr>
        <w:t xml:space="preserve"> </w:t>
      </w:r>
      <w:r w:rsidR="00AD6306" w:rsidRPr="00AD6306">
        <w:rPr>
          <w:rFonts w:ascii="Times New Roman" w:hAnsi="Times New Roman"/>
          <w:sz w:val="28"/>
          <w:szCs w:val="28"/>
        </w:rPr>
        <w:t>% меньше 2018</w:t>
      </w:r>
      <w:r w:rsidR="0042237A" w:rsidRPr="00AD6306">
        <w:rPr>
          <w:rFonts w:ascii="Times New Roman" w:hAnsi="Times New Roman"/>
          <w:sz w:val="28"/>
          <w:szCs w:val="28"/>
        </w:rPr>
        <w:t xml:space="preserve"> года</w:t>
      </w:r>
      <w:r w:rsidRPr="00AD6306">
        <w:rPr>
          <w:rFonts w:ascii="Times New Roman" w:hAnsi="Times New Roman"/>
          <w:sz w:val="28"/>
          <w:szCs w:val="28"/>
        </w:rPr>
        <w:t>.</w:t>
      </w:r>
    </w:p>
    <w:p w:rsidR="007976C6" w:rsidRDefault="00D31435" w:rsidP="008E4BCD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 w:rsidRPr="00D31435">
        <w:rPr>
          <w:rFonts w:ascii="Times New Roman" w:hAnsi="Times New Roman"/>
          <w:sz w:val="28"/>
          <w:szCs w:val="28"/>
        </w:rPr>
        <w:t>Общее число зарегистрированных преступных посягательств по итогам 2019 года увеличилось на 1,6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1435">
        <w:rPr>
          <w:rFonts w:ascii="Times New Roman" w:hAnsi="Times New Roman"/>
          <w:sz w:val="28"/>
          <w:szCs w:val="28"/>
        </w:rPr>
        <w:t>% (с 304 до 309</w:t>
      </w:r>
      <w:r w:rsidR="00B41CA8">
        <w:rPr>
          <w:rFonts w:ascii="Times New Roman" w:hAnsi="Times New Roman"/>
          <w:sz w:val="28"/>
          <w:szCs w:val="28"/>
        </w:rPr>
        <w:t xml:space="preserve"> случаев</w:t>
      </w:r>
      <w:r w:rsidRPr="00D31435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976C6" w:rsidRDefault="007976C6" w:rsidP="007976C6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СЛАЙД № 72</w:t>
      </w:r>
      <w:r w:rsidRPr="00395608">
        <w:rPr>
          <w:b/>
          <w:i/>
          <w:sz w:val="28"/>
          <w:szCs w:val="28"/>
        </w:rPr>
        <w:t>)</w:t>
      </w:r>
    </w:p>
    <w:p w:rsidR="008E4BCD" w:rsidRDefault="00913666" w:rsidP="008E4BCD">
      <w:pPr>
        <w:pStyle w:val="a8"/>
        <w:ind w:firstLine="709"/>
        <w:jc w:val="both"/>
        <w:rPr>
          <w:rStyle w:val="FontStyle13"/>
          <w:rFonts w:ascii="Times New Roman" w:hAnsi="Times New Roman"/>
        </w:rPr>
      </w:pPr>
      <w:r w:rsidRPr="007F32D9">
        <w:rPr>
          <w:rFonts w:ascii="Times New Roman" w:hAnsi="Times New Roman"/>
          <w:sz w:val="28"/>
          <w:szCs w:val="28"/>
        </w:rPr>
        <w:t>Результативность раскр</w:t>
      </w:r>
      <w:r w:rsidR="005D71CB">
        <w:rPr>
          <w:rFonts w:ascii="Times New Roman" w:hAnsi="Times New Roman"/>
          <w:sz w:val="28"/>
          <w:szCs w:val="28"/>
        </w:rPr>
        <w:t>ытия преступлений составила 88</w:t>
      </w:r>
      <w:r w:rsidR="00784485">
        <w:rPr>
          <w:rFonts w:ascii="Times New Roman" w:hAnsi="Times New Roman"/>
          <w:sz w:val="28"/>
          <w:szCs w:val="28"/>
        </w:rPr>
        <w:t xml:space="preserve"> </w:t>
      </w:r>
      <w:r w:rsidRPr="007F32D9">
        <w:rPr>
          <w:rFonts w:ascii="Times New Roman" w:hAnsi="Times New Roman"/>
          <w:sz w:val="28"/>
          <w:szCs w:val="28"/>
        </w:rPr>
        <w:t>%</w:t>
      </w:r>
      <w:r w:rsidR="00784485">
        <w:rPr>
          <w:rFonts w:ascii="Times New Roman" w:hAnsi="Times New Roman"/>
          <w:sz w:val="28"/>
          <w:szCs w:val="28"/>
        </w:rPr>
        <w:t>.</w:t>
      </w:r>
      <w:r w:rsidRPr="007F32D9">
        <w:rPr>
          <w:rFonts w:ascii="Times New Roman" w:hAnsi="Times New Roman"/>
          <w:sz w:val="28"/>
          <w:szCs w:val="28"/>
        </w:rPr>
        <w:t xml:space="preserve"> </w:t>
      </w:r>
      <w:r w:rsidR="005142A5" w:rsidRPr="006A7F87">
        <w:rPr>
          <w:rStyle w:val="FontStyle13"/>
          <w:rFonts w:ascii="Times New Roman" w:hAnsi="Times New Roman"/>
        </w:rPr>
        <w:t xml:space="preserve">что выше </w:t>
      </w:r>
      <w:proofErr w:type="spellStart"/>
      <w:r w:rsidR="005142A5" w:rsidRPr="006A7F87">
        <w:rPr>
          <w:rStyle w:val="FontStyle13"/>
          <w:rFonts w:ascii="Times New Roman" w:hAnsi="Times New Roman"/>
        </w:rPr>
        <w:t>среднеобластног</w:t>
      </w:r>
      <w:r w:rsidR="005142A5">
        <w:rPr>
          <w:rStyle w:val="FontStyle13"/>
          <w:rFonts w:ascii="Times New Roman" w:hAnsi="Times New Roman"/>
        </w:rPr>
        <w:t>о</w:t>
      </w:r>
      <w:proofErr w:type="spellEnd"/>
      <w:r w:rsidR="005142A5">
        <w:rPr>
          <w:rStyle w:val="FontStyle13"/>
          <w:rFonts w:ascii="Times New Roman" w:hAnsi="Times New Roman"/>
        </w:rPr>
        <w:t xml:space="preserve"> показателя практически на 34 </w:t>
      </w:r>
      <w:r w:rsidR="005142A5" w:rsidRPr="006A7F87">
        <w:rPr>
          <w:rStyle w:val="FontStyle13"/>
          <w:rFonts w:ascii="Times New Roman" w:hAnsi="Times New Roman"/>
        </w:rPr>
        <w:t xml:space="preserve">% </w:t>
      </w:r>
    </w:p>
    <w:p w:rsidR="008E4BCD" w:rsidRDefault="008E4BCD" w:rsidP="00DD0B38">
      <w:pPr>
        <w:pStyle w:val="a8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E4BCD">
        <w:rPr>
          <w:rFonts w:ascii="Times New Roman" w:hAnsi="Times New Roman"/>
          <w:sz w:val="28"/>
          <w:szCs w:val="28"/>
        </w:rPr>
        <w:t>У</w:t>
      </w:r>
      <w:r w:rsidRPr="008E4BCD">
        <w:rPr>
          <w:rFonts w:ascii="Times New Roman" w:hAnsi="Times New Roman"/>
          <w:sz w:val="28"/>
          <w:szCs w:val="28"/>
          <w:lang w:eastAsia="ar-SA"/>
        </w:rPr>
        <w:t xml:space="preserve">головно-наказуемые деяния в основном совершались лицами, уже имеющими опыт противоправного поведения. Абсолютное большинство из них не имели постоянного источника доходов и в момент совершения преступления находились в состоянии алкогольного опьянения. </w:t>
      </w:r>
    </w:p>
    <w:p w:rsidR="00285FE2" w:rsidRPr="00DD0B38" w:rsidRDefault="00285FE2" w:rsidP="00285FE2">
      <w:pPr>
        <w:pStyle w:val="a8"/>
        <w:jc w:val="center"/>
        <w:rPr>
          <w:rFonts w:ascii="Times New Roman" w:hAnsi="Times New Roman"/>
          <w:b/>
          <w:i/>
          <w:sz w:val="28"/>
          <w:szCs w:val="28"/>
        </w:rPr>
      </w:pPr>
      <w:r w:rsidRPr="00C7461D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СЛАЙД № 73</w:t>
      </w:r>
      <w:r w:rsidRPr="00C7461D">
        <w:rPr>
          <w:rFonts w:ascii="Times New Roman" w:hAnsi="Times New Roman"/>
          <w:b/>
          <w:i/>
          <w:sz w:val="28"/>
          <w:szCs w:val="28"/>
        </w:rPr>
        <w:t>)</w:t>
      </w:r>
    </w:p>
    <w:p w:rsidR="00BF4458" w:rsidRDefault="000919A6" w:rsidP="00F60696">
      <w:pPr>
        <w:pStyle w:val="a8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B2153" w:rsidRPr="00DB2153">
        <w:rPr>
          <w:rFonts w:ascii="Times New Roman" w:hAnsi="Times New Roman"/>
          <w:sz w:val="28"/>
          <w:szCs w:val="28"/>
        </w:rPr>
        <w:t>5,6</w:t>
      </w:r>
      <w:r w:rsidR="00DB2153">
        <w:rPr>
          <w:rFonts w:ascii="Times New Roman" w:hAnsi="Times New Roman"/>
          <w:sz w:val="28"/>
          <w:szCs w:val="28"/>
        </w:rPr>
        <w:t xml:space="preserve"> </w:t>
      </w:r>
      <w:r w:rsidR="00DB2153" w:rsidRPr="00DB2153">
        <w:rPr>
          <w:rFonts w:ascii="Times New Roman" w:hAnsi="Times New Roman"/>
          <w:sz w:val="28"/>
          <w:szCs w:val="28"/>
        </w:rPr>
        <w:t xml:space="preserve">% </w:t>
      </w:r>
      <w:r w:rsidR="007453A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меньш</w:t>
      </w:r>
      <w:r w:rsidR="007453A8">
        <w:rPr>
          <w:rFonts w:ascii="Times New Roman" w:hAnsi="Times New Roman"/>
          <w:sz w:val="28"/>
          <w:szCs w:val="28"/>
        </w:rPr>
        <w:t>ил</w:t>
      </w:r>
      <w:r w:rsidR="00913666" w:rsidRPr="007F32D9">
        <w:rPr>
          <w:rFonts w:ascii="Times New Roman" w:hAnsi="Times New Roman"/>
          <w:sz w:val="28"/>
          <w:szCs w:val="28"/>
        </w:rPr>
        <w:t>ось количество совершенных тяж</w:t>
      </w:r>
      <w:r w:rsidR="00913666">
        <w:rPr>
          <w:rFonts w:ascii="Times New Roman" w:hAnsi="Times New Roman"/>
          <w:sz w:val="28"/>
          <w:szCs w:val="28"/>
        </w:rPr>
        <w:t>ких и особо тяжких преступлений</w:t>
      </w:r>
      <w:r w:rsidR="0016630F">
        <w:rPr>
          <w:rFonts w:ascii="Times New Roman" w:hAnsi="Times New Roman"/>
          <w:sz w:val="28"/>
          <w:szCs w:val="28"/>
        </w:rPr>
        <w:t xml:space="preserve"> (с</w:t>
      </w:r>
      <w:r w:rsidR="00DB2153">
        <w:rPr>
          <w:rFonts w:ascii="Times New Roman" w:hAnsi="Times New Roman"/>
          <w:sz w:val="28"/>
          <w:szCs w:val="28"/>
        </w:rPr>
        <w:t xml:space="preserve"> 36 до 34</w:t>
      </w:r>
      <w:r w:rsidR="00F61B49">
        <w:rPr>
          <w:rFonts w:ascii="Times New Roman" w:hAnsi="Times New Roman"/>
          <w:sz w:val="28"/>
          <w:szCs w:val="28"/>
        </w:rPr>
        <w:t xml:space="preserve"> случаев</w:t>
      </w:r>
      <w:r w:rsidR="00AA32E7">
        <w:rPr>
          <w:rFonts w:ascii="Times New Roman" w:hAnsi="Times New Roman"/>
          <w:sz w:val="28"/>
          <w:szCs w:val="28"/>
        </w:rPr>
        <w:t>)</w:t>
      </w:r>
      <w:r w:rsidR="00913666" w:rsidRPr="007F32D9">
        <w:rPr>
          <w:rFonts w:ascii="Times New Roman" w:hAnsi="Times New Roman"/>
          <w:sz w:val="28"/>
          <w:szCs w:val="28"/>
        </w:rPr>
        <w:t xml:space="preserve">. </w:t>
      </w:r>
    </w:p>
    <w:p w:rsidR="00782C9D" w:rsidRDefault="00913666" w:rsidP="00F60696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F32D9">
        <w:rPr>
          <w:rFonts w:ascii="Times New Roman" w:hAnsi="Times New Roman"/>
          <w:sz w:val="28"/>
          <w:szCs w:val="28"/>
        </w:rPr>
        <w:t xml:space="preserve">Отмечается </w:t>
      </w:r>
      <w:r w:rsidR="00286115">
        <w:rPr>
          <w:rFonts w:ascii="Times New Roman" w:hAnsi="Times New Roman"/>
          <w:sz w:val="28"/>
          <w:szCs w:val="28"/>
        </w:rPr>
        <w:t>уменьшение</w:t>
      </w:r>
      <w:r w:rsidRPr="007F32D9">
        <w:rPr>
          <w:rFonts w:ascii="Times New Roman" w:hAnsi="Times New Roman"/>
          <w:sz w:val="28"/>
          <w:szCs w:val="28"/>
        </w:rPr>
        <w:t xml:space="preserve"> количества преступлений прот</w:t>
      </w:r>
      <w:r w:rsidR="00286115">
        <w:rPr>
          <w:rFonts w:ascii="Times New Roman" w:hAnsi="Times New Roman"/>
          <w:sz w:val="28"/>
          <w:szCs w:val="28"/>
        </w:rPr>
        <w:t xml:space="preserve">ив собственности на </w:t>
      </w:r>
      <w:r w:rsidR="004954B3">
        <w:rPr>
          <w:rFonts w:ascii="Times New Roman" w:hAnsi="Times New Roman"/>
          <w:sz w:val="28"/>
          <w:szCs w:val="28"/>
        </w:rPr>
        <w:t>12</w:t>
      </w:r>
      <w:r w:rsidR="003272F5">
        <w:rPr>
          <w:rFonts w:ascii="Times New Roman" w:hAnsi="Times New Roman"/>
          <w:sz w:val="28"/>
          <w:szCs w:val="28"/>
        </w:rPr>
        <w:t xml:space="preserve"> % (с</w:t>
      </w:r>
      <w:r w:rsidR="00620F74">
        <w:rPr>
          <w:rFonts w:ascii="Times New Roman" w:hAnsi="Times New Roman"/>
          <w:sz w:val="28"/>
          <w:szCs w:val="28"/>
        </w:rPr>
        <w:t>о 158 до 139</w:t>
      </w:r>
      <w:r w:rsidRPr="007F32D9">
        <w:rPr>
          <w:rFonts w:ascii="Times New Roman" w:hAnsi="Times New Roman"/>
          <w:sz w:val="28"/>
          <w:szCs w:val="28"/>
        </w:rPr>
        <w:t xml:space="preserve">). </w:t>
      </w:r>
    </w:p>
    <w:p w:rsidR="003E4501" w:rsidRDefault="00485E29" w:rsidP="00AB3DF7">
      <w:pPr>
        <w:pStyle w:val="a8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2019 года Отдел внутренних дел достиг положительных результатов </w:t>
      </w:r>
      <w:r w:rsidRPr="00485E29">
        <w:rPr>
          <w:rFonts w:ascii="Times New Roman" w:hAnsi="Times New Roman"/>
          <w:sz w:val="28"/>
          <w:szCs w:val="28"/>
        </w:rPr>
        <w:t xml:space="preserve">при выявлении тяжких и особо тяжких преступлений экономической </w:t>
      </w:r>
      <w:r w:rsidR="00782C9D" w:rsidRPr="00485E29">
        <w:rPr>
          <w:rFonts w:ascii="Times New Roman" w:hAnsi="Times New Roman"/>
          <w:sz w:val="28"/>
          <w:szCs w:val="28"/>
        </w:rPr>
        <w:t>направленности,</w:t>
      </w:r>
      <w:r w:rsidRPr="00485E29">
        <w:rPr>
          <w:rFonts w:ascii="Times New Roman" w:hAnsi="Times New Roman"/>
          <w:sz w:val="28"/>
          <w:szCs w:val="28"/>
        </w:rPr>
        <w:t xml:space="preserve"> количество которых увеличилось (с 1 до 5), из них 2 коррупционной направленности. Выявлено 4 преступлен</w:t>
      </w:r>
      <w:r>
        <w:rPr>
          <w:rFonts w:ascii="Times New Roman" w:hAnsi="Times New Roman"/>
          <w:sz w:val="28"/>
          <w:szCs w:val="28"/>
        </w:rPr>
        <w:t>ия экономической направленности</w:t>
      </w:r>
      <w:r w:rsidRPr="00485E29">
        <w:rPr>
          <w:rFonts w:ascii="Times New Roman" w:hAnsi="Times New Roman"/>
          <w:sz w:val="28"/>
          <w:szCs w:val="28"/>
        </w:rPr>
        <w:t xml:space="preserve"> в крупном и особо крупном размере, 4 преступления совершенные против собственности.</w:t>
      </w:r>
    </w:p>
    <w:p w:rsidR="007B2D5A" w:rsidRPr="00247578" w:rsidRDefault="007B2D5A" w:rsidP="00F60696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B2D5A">
        <w:rPr>
          <w:rFonts w:ascii="Times New Roman" w:hAnsi="Times New Roman"/>
          <w:sz w:val="28"/>
          <w:szCs w:val="28"/>
        </w:rPr>
        <w:t>равоохран</w:t>
      </w:r>
      <w:r w:rsidR="003E3873">
        <w:rPr>
          <w:rFonts w:ascii="Times New Roman" w:hAnsi="Times New Roman"/>
          <w:sz w:val="28"/>
          <w:szCs w:val="28"/>
        </w:rPr>
        <w:t>ительными органами выявлено 9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2D5A">
        <w:rPr>
          <w:rFonts w:ascii="Times New Roman" w:hAnsi="Times New Roman"/>
          <w:sz w:val="28"/>
          <w:szCs w:val="28"/>
        </w:rPr>
        <w:t>преступлений в сфере незаконного оборота наркотиков</w:t>
      </w:r>
      <w:r w:rsidR="00247578" w:rsidRPr="00247578">
        <w:rPr>
          <w:rFonts w:ascii="Times New Roman" w:hAnsi="Times New Roman"/>
          <w:sz w:val="28"/>
          <w:szCs w:val="28"/>
        </w:rPr>
        <w:t xml:space="preserve">, в том числе 5 преступлений </w:t>
      </w:r>
      <w:r w:rsidR="00247578">
        <w:rPr>
          <w:rFonts w:ascii="Times New Roman" w:hAnsi="Times New Roman"/>
          <w:sz w:val="28"/>
          <w:szCs w:val="28"/>
        </w:rPr>
        <w:t>категории тяжких и особо тяжких</w:t>
      </w:r>
      <w:r w:rsidR="00E27DC7">
        <w:rPr>
          <w:rFonts w:ascii="Times New Roman" w:hAnsi="Times New Roman"/>
          <w:sz w:val="28"/>
          <w:szCs w:val="28"/>
        </w:rPr>
        <w:t xml:space="preserve">. </w:t>
      </w:r>
    </w:p>
    <w:p w:rsidR="009A54A0" w:rsidRDefault="007C0B6D" w:rsidP="009A5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принятым</w:t>
      </w:r>
      <w:r w:rsidR="009A54A0" w:rsidRPr="009A54A0">
        <w:rPr>
          <w:sz w:val="28"/>
          <w:szCs w:val="28"/>
        </w:rPr>
        <w:t xml:space="preserve"> Отделом МВД России по </w:t>
      </w:r>
      <w:proofErr w:type="spellStart"/>
      <w:r w:rsidR="009A54A0" w:rsidRPr="009A54A0">
        <w:rPr>
          <w:sz w:val="28"/>
          <w:szCs w:val="28"/>
        </w:rPr>
        <w:t>Варненскому</w:t>
      </w:r>
      <w:proofErr w:type="spellEnd"/>
      <w:r w:rsidR="009A54A0" w:rsidRPr="009A54A0">
        <w:rPr>
          <w:sz w:val="28"/>
          <w:szCs w:val="28"/>
        </w:rPr>
        <w:t xml:space="preserve"> району </w:t>
      </w:r>
      <w:r>
        <w:rPr>
          <w:sz w:val="28"/>
          <w:szCs w:val="28"/>
        </w:rPr>
        <w:t>мерам, направленным</w:t>
      </w:r>
      <w:r w:rsidR="009A54A0" w:rsidRPr="009A54A0">
        <w:rPr>
          <w:sz w:val="28"/>
          <w:szCs w:val="28"/>
        </w:rPr>
        <w:t xml:space="preserve"> на ста</w:t>
      </w:r>
      <w:r w:rsidR="009A54A0">
        <w:rPr>
          <w:sz w:val="28"/>
          <w:szCs w:val="28"/>
        </w:rPr>
        <w:t xml:space="preserve">билизацию обстановки в районе, </w:t>
      </w:r>
      <w:r>
        <w:rPr>
          <w:sz w:val="28"/>
          <w:szCs w:val="28"/>
        </w:rPr>
        <w:t>произошло</w:t>
      </w:r>
      <w:r w:rsidR="009A54A0" w:rsidRPr="009A54A0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</w:t>
      </w:r>
      <w:r w:rsidR="009A54A0" w:rsidRPr="009A54A0">
        <w:rPr>
          <w:sz w:val="28"/>
          <w:szCs w:val="28"/>
        </w:rPr>
        <w:t xml:space="preserve"> пре</w:t>
      </w:r>
      <w:r w:rsidR="0083461F">
        <w:rPr>
          <w:sz w:val="28"/>
          <w:szCs w:val="28"/>
        </w:rPr>
        <w:t>ступности в общественных местах</w:t>
      </w:r>
      <w:r w:rsidR="009A54A0" w:rsidRPr="009A54A0">
        <w:rPr>
          <w:sz w:val="28"/>
          <w:szCs w:val="28"/>
        </w:rPr>
        <w:t xml:space="preserve"> на 1,9</w:t>
      </w:r>
      <w:r w:rsidR="00555EC3">
        <w:rPr>
          <w:sz w:val="28"/>
          <w:szCs w:val="28"/>
        </w:rPr>
        <w:t xml:space="preserve"> </w:t>
      </w:r>
      <w:r w:rsidR="00C52E10">
        <w:rPr>
          <w:sz w:val="28"/>
          <w:szCs w:val="28"/>
        </w:rPr>
        <w:t>% (с 53 до 52</w:t>
      </w:r>
      <w:r w:rsidR="009A54A0" w:rsidRPr="009A54A0">
        <w:rPr>
          <w:sz w:val="28"/>
          <w:szCs w:val="28"/>
        </w:rPr>
        <w:t>), в том числе на улицах 40 преступ</w:t>
      </w:r>
      <w:r w:rsidR="00555EC3">
        <w:rPr>
          <w:sz w:val="28"/>
          <w:szCs w:val="28"/>
        </w:rPr>
        <w:t>лений, что аналогично 2018 году.</w:t>
      </w:r>
    </w:p>
    <w:p w:rsidR="00F3402F" w:rsidRDefault="00D101B0" w:rsidP="00437D5F">
      <w:pPr>
        <w:widowControl w:val="0"/>
        <w:suppressAutoHyphens/>
        <w:ind w:firstLine="851"/>
        <w:jc w:val="both"/>
        <w:rPr>
          <w:rFonts w:eastAsia="Courier New"/>
          <w:sz w:val="28"/>
          <w:szCs w:val="28"/>
          <w:lang w:eastAsia="ar-SA"/>
        </w:rPr>
      </w:pPr>
      <w:r>
        <w:rPr>
          <w:rFonts w:eastAsia="Courier New"/>
          <w:sz w:val="28"/>
          <w:szCs w:val="28"/>
          <w:lang w:eastAsia="ar-SA"/>
        </w:rPr>
        <w:t xml:space="preserve">В </w:t>
      </w:r>
      <w:r w:rsidR="00437D5F" w:rsidRPr="00437D5F">
        <w:rPr>
          <w:rFonts w:eastAsia="Courier New"/>
          <w:sz w:val="28"/>
          <w:szCs w:val="28"/>
          <w:lang w:eastAsia="ar-SA"/>
        </w:rPr>
        <w:t>течение 2019 года сотрудниками ОМВД</w:t>
      </w:r>
      <w:r w:rsidR="00437D5F" w:rsidRPr="00437D5F">
        <w:rPr>
          <w:rFonts w:ascii="Courier New" w:eastAsia="Courier New" w:hAnsi="Courier New" w:cs="Courier New"/>
          <w:lang w:eastAsia="ar-SA"/>
        </w:rPr>
        <w:t xml:space="preserve"> </w:t>
      </w:r>
      <w:r w:rsidR="00437D5F" w:rsidRPr="00437D5F">
        <w:rPr>
          <w:rFonts w:eastAsia="Courier New"/>
          <w:sz w:val="28"/>
          <w:szCs w:val="28"/>
          <w:lang w:eastAsia="ar-SA"/>
        </w:rPr>
        <w:t>на постоянной основе принимались меры, направленные на пресечение незаконного оборота алкогольной, спиртосодержа</w:t>
      </w:r>
      <w:r w:rsidR="00F3402F">
        <w:rPr>
          <w:rFonts w:eastAsia="Courier New"/>
          <w:sz w:val="28"/>
          <w:szCs w:val="28"/>
          <w:lang w:eastAsia="ar-SA"/>
        </w:rPr>
        <w:t>щей продукции.</w:t>
      </w:r>
    </w:p>
    <w:p w:rsidR="00437D5F" w:rsidRDefault="00437D5F" w:rsidP="00437D5F">
      <w:pPr>
        <w:widowControl w:val="0"/>
        <w:suppressAutoHyphens/>
        <w:ind w:firstLine="851"/>
        <w:jc w:val="both"/>
        <w:rPr>
          <w:rFonts w:eastAsia="Courier New"/>
          <w:sz w:val="28"/>
          <w:szCs w:val="28"/>
          <w:lang w:eastAsia="ar-SA"/>
        </w:rPr>
      </w:pPr>
      <w:r w:rsidRPr="00437D5F">
        <w:rPr>
          <w:rFonts w:eastAsia="Courier New"/>
          <w:sz w:val="28"/>
          <w:szCs w:val="28"/>
          <w:lang w:eastAsia="ar-SA"/>
        </w:rPr>
        <w:t>За 12 месяцев 2019 года, в ходе проведенных оперативных мероприятий, из незаконного оборота изъято более 3</w:t>
      </w:r>
      <w:r w:rsidR="00F3402F">
        <w:rPr>
          <w:rFonts w:eastAsia="Courier New"/>
          <w:sz w:val="28"/>
          <w:szCs w:val="28"/>
          <w:lang w:eastAsia="ar-SA"/>
        </w:rPr>
        <w:t xml:space="preserve"> </w:t>
      </w:r>
      <w:r w:rsidRPr="00437D5F">
        <w:rPr>
          <w:rFonts w:eastAsia="Courier New"/>
          <w:sz w:val="28"/>
          <w:szCs w:val="28"/>
          <w:lang w:eastAsia="ar-SA"/>
        </w:rPr>
        <w:t xml:space="preserve">000 литров алкогольной и спиртосодержащей продукции. Привлечено 34 лица к административной ответственности за нарушения правил продажи алкогольной, спиртосодержащей продукции, </w:t>
      </w:r>
      <w:r w:rsidR="00F1784E">
        <w:rPr>
          <w:rFonts w:eastAsia="Courier New"/>
          <w:sz w:val="28"/>
          <w:szCs w:val="28"/>
          <w:lang w:eastAsia="ar-SA"/>
        </w:rPr>
        <w:t>включая</w:t>
      </w:r>
      <w:r w:rsidRPr="00437D5F">
        <w:rPr>
          <w:rFonts w:eastAsia="Courier New"/>
          <w:sz w:val="28"/>
          <w:szCs w:val="28"/>
          <w:lang w:eastAsia="ar-SA"/>
        </w:rPr>
        <w:t xml:space="preserve"> продажу спиртосодержащей жидкости из квартир и домов, в том числе несовершеннолетним. Возбуждено </w:t>
      </w:r>
      <w:r w:rsidR="00F3402F">
        <w:rPr>
          <w:rFonts w:eastAsia="Courier New"/>
          <w:sz w:val="28"/>
          <w:szCs w:val="28"/>
          <w:lang w:eastAsia="ar-SA"/>
        </w:rPr>
        <w:t>6</w:t>
      </w:r>
      <w:r w:rsidRPr="00437D5F">
        <w:rPr>
          <w:rFonts w:eastAsia="Courier New"/>
          <w:sz w:val="28"/>
          <w:szCs w:val="28"/>
          <w:lang w:eastAsia="ar-SA"/>
        </w:rPr>
        <w:t xml:space="preserve"> </w:t>
      </w:r>
      <w:r w:rsidR="00F3402F">
        <w:rPr>
          <w:rFonts w:eastAsia="Courier New"/>
          <w:sz w:val="28"/>
          <w:szCs w:val="28"/>
          <w:lang w:eastAsia="ar-SA"/>
        </w:rPr>
        <w:t>уголовных дел</w:t>
      </w:r>
      <w:r w:rsidRPr="00437D5F">
        <w:rPr>
          <w:rFonts w:eastAsia="Courier New"/>
          <w:sz w:val="28"/>
          <w:szCs w:val="28"/>
          <w:lang w:eastAsia="ar-SA"/>
        </w:rPr>
        <w:t xml:space="preserve"> по фактам изготовления, сбыта, хранения, в целях сбыта, спиртосодержащей продукции, не отвечающей требованиям безопасности жизни и здоровья потре</w:t>
      </w:r>
      <w:r w:rsidR="00F3402F">
        <w:rPr>
          <w:rFonts w:eastAsia="Courier New"/>
          <w:sz w:val="28"/>
          <w:szCs w:val="28"/>
          <w:lang w:eastAsia="ar-SA"/>
        </w:rPr>
        <w:t xml:space="preserve">бителей и </w:t>
      </w:r>
      <w:r w:rsidRPr="00437D5F">
        <w:rPr>
          <w:rFonts w:eastAsia="Courier New"/>
          <w:sz w:val="28"/>
          <w:szCs w:val="28"/>
          <w:lang w:eastAsia="ar-SA"/>
        </w:rPr>
        <w:t xml:space="preserve">незаконной розничной продажи алкогольной продукции. </w:t>
      </w:r>
    </w:p>
    <w:p w:rsidR="008F2BAF" w:rsidRPr="008F2BAF" w:rsidRDefault="008F2BAF" w:rsidP="008F2BAF">
      <w:pPr>
        <w:pStyle w:val="a8"/>
        <w:jc w:val="center"/>
        <w:rPr>
          <w:rFonts w:ascii="Times New Roman" w:hAnsi="Times New Roman"/>
          <w:b/>
          <w:i/>
          <w:sz w:val="28"/>
          <w:szCs w:val="28"/>
        </w:rPr>
      </w:pPr>
      <w:r w:rsidRPr="00C7461D">
        <w:rPr>
          <w:rFonts w:ascii="Times New Roman" w:hAnsi="Times New Roman"/>
          <w:b/>
          <w:i/>
          <w:sz w:val="28"/>
          <w:szCs w:val="28"/>
        </w:rPr>
        <w:t>(</w:t>
      </w:r>
      <w:r>
        <w:rPr>
          <w:rFonts w:ascii="Times New Roman" w:hAnsi="Times New Roman"/>
          <w:b/>
          <w:i/>
          <w:sz w:val="28"/>
          <w:szCs w:val="28"/>
        </w:rPr>
        <w:t>СЛАЙД № 74</w:t>
      </w:r>
      <w:r w:rsidRPr="00C7461D">
        <w:rPr>
          <w:rFonts w:ascii="Times New Roman" w:hAnsi="Times New Roman"/>
          <w:b/>
          <w:i/>
          <w:sz w:val="28"/>
          <w:szCs w:val="28"/>
        </w:rPr>
        <w:t>)</w:t>
      </w:r>
    </w:p>
    <w:p w:rsidR="00555EC3" w:rsidRPr="009A54A0" w:rsidRDefault="003D2EAC" w:rsidP="009A54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70013" w:rsidRPr="00E70013">
        <w:rPr>
          <w:sz w:val="28"/>
          <w:szCs w:val="28"/>
        </w:rPr>
        <w:t>о сравнению с прошлым годом произошло сокращение ДТП на 13,3</w:t>
      </w:r>
      <w:r>
        <w:rPr>
          <w:sz w:val="28"/>
          <w:szCs w:val="28"/>
        </w:rPr>
        <w:t xml:space="preserve"> </w:t>
      </w:r>
      <w:r w:rsidR="00E70013" w:rsidRPr="00E70013">
        <w:rPr>
          <w:sz w:val="28"/>
          <w:szCs w:val="28"/>
        </w:rPr>
        <w:t>% (с 30 до 26</w:t>
      </w:r>
      <w:r>
        <w:rPr>
          <w:sz w:val="28"/>
          <w:szCs w:val="28"/>
        </w:rPr>
        <w:t xml:space="preserve"> случаев</w:t>
      </w:r>
      <w:r w:rsidR="00E70013" w:rsidRPr="00E70013">
        <w:rPr>
          <w:sz w:val="28"/>
          <w:szCs w:val="28"/>
        </w:rPr>
        <w:t>). Возросло число погибших граждан в ДТП на 133,3</w:t>
      </w:r>
      <w:r>
        <w:rPr>
          <w:sz w:val="28"/>
          <w:szCs w:val="28"/>
        </w:rPr>
        <w:t xml:space="preserve"> </w:t>
      </w:r>
      <w:r w:rsidR="00E70013" w:rsidRPr="00E70013">
        <w:rPr>
          <w:sz w:val="28"/>
          <w:szCs w:val="28"/>
        </w:rPr>
        <w:t>% (с 3 до 7</w:t>
      </w:r>
      <w:r>
        <w:rPr>
          <w:sz w:val="28"/>
          <w:szCs w:val="28"/>
        </w:rPr>
        <w:t xml:space="preserve"> человек</w:t>
      </w:r>
      <w:r w:rsidR="00E70013" w:rsidRPr="00E70013">
        <w:rPr>
          <w:sz w:val="28"/>
          <w:szCs w:val="28"/>
        </w:rPr>
        <w:t>), н</w:t>
      </w:r>
      <w:r>
        <w:rPr>
          <w:sz w:val="28"/>
          <w:szCs w:val="28"/>
        </w:rPr>
        <w:t xml:space="preserve">а уровне 2018 года осталось </w:t>
      </w:r>
      <w:r w:rsidR="00E70013" w:rsidRPr="00E70013">
        <w:rPr>
          <w:sz w:val="28"/>
          <w:szCs w:val="28"/>
        </w:rPr>
        <w:t>число получивших телесные повреждения различной степени тяжести.</w:t>
      </w:r>
    </w:p>
    <w:p w:rsidR="00A6784D" w:rsidRPr="00671504" w:rsidRDefault="002F79FB" w:rsidP="00671504">
      <w:pPr>
        <w:pStyle w:val="a8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Задержано 129</w:t>
      </w:r>
      <w:r w:rsidR="00913666" w:rsidRPr="007F32D9">
        <w:rPr>
          <w:rFonts w:ascii="Times New Roman" w:hAnsi="Times New Roman"/>
          <w:sz w:val="28"/>
          <w:szCs w:val="28"/>
        </w:rPr>
        <w:t xml:space="preserve"> водителей, управляющих автотранспортом в состоянии опьянения и отказавшихся от прохождения медицинского о</w:t>
      </w:r>
      <w:r w:rsidR="006825C6">
        <w:rPr>
          <w:rFonts w:ascii="Times New Roman" w:hAnsi="Times New Roman"/>
          <w:sz w:val="28"/>
          <w:szCs w:val="28"/>
        </w:rPr>
        <w:t>свидетел</w:t>
      </w:r>
      <w:r w:rsidR="009E63FE">
        <w:rPr>
          <w:rFonts w:ascii="Times New Roman" w:hAnsi="Times New Roman"/>
          <w:sz w:val="28"/>
          <w:szCs w:val="28"/>
        </w:rPr>
        <w:t>ьствования.</w:t>
      </w:r>
    </w:p>
    <w:p w:rsidR="00197DFA" w:rsidRPr="00E73B88" w:rsidRDefault="00197DFA" w:rsidP="007E2E52">
      <w:pPr>
        <w:ind w:firstLine="567"/>
        <w:jc w:val="center"/>
        <w:rPr>
          <w:b/>
          <w:sz w:val="28"/>
          <w:szCs w:val="28"/>
        </w:rPr>
      </w:pPr>
      <w:r w:rsidRPr="00E73B88">
        <w:rPr>
          <w:b/>
          <w:sz w:val="28"/>
          <w:szCs w:val="28"/>
        </w:rPr>
        <w:lastRenderedPageBreak/>
        <w:t>Уважаемые депутаты, коллеги и приглашенные!</w:t>
      </w:r>
    </w:p>
    <w:p w:rsidR="008C38B3" w:rsidRDefault="006E49C4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мы</w:t>
      </w:r>
      <w:r w:rsidR="00197DFA" w:rsidRPr="0067734B">
        <w:rPr>
          <w:sz w:val="28"/>
          <w:szCs w:val="28"/>
        </w:rPr>
        <w:t xml:space="preserve"> подводим итоги прошедшего года и отмечаем не только достигнутые успехи, но и ставим задачи на будущее. </w:t>
      </w:r>
      <w:proofErr w:type="gramStart"/>
      <w:r w:rsidR="00197DFA" w:rsidRPr="0067734B">
        <w:rPr>
          <w:sz w:val="28"/>
          <w:szCs w:val="28"/>
        </w:rPr>
        <w:t>Это целенаправленная работа</w:t>
      </w:r>
      <w:r>
        <w:rPr>
          <w:sz w:val="28"/>
          <w:szCs w:val="28"/>
        </w:rPr>
        <w:t xml:space="preserve"> по ув</w:t>
      </w:r>
      <w:r w:rsidR="00B805B7">
        <w:rPr>
          <w:sz w:val="28"/>
          <w:szCs w:val="28"/>
        </w:rPr>
        <w:t>еличению налогооблагаемой базы,</w:t>
      </w:r>
      <w:r w:rsidR="00925C99">
        <w:rPr>
          <w:sz w:val="28"/>
          <w:szCs w:val="28"/>
        </w:rPr>
        <w:t xml:space="preserve"> увеличению</w:t>
      </w:r>
      <w:r w:rsidR="00197DFA" w:rsidRPr="0067734B">
        <w:rPr>
          <w:sz w:val="28"/>
          <w:szCs w:val="28"/>
        </w:rPr>
        <w:t xml:space="preserve"> собственн</w:t>
      </w:r>
      <w:r>
        <w:rPr>
          <w:sz w:val="28"/>
          <w:szCs w:val="28"/>
        </w:rPr>
        <w:t>ых доходов бюджетов поселений и районного бюджета,</w:t>
      </w:r>
      <w:r w:rsidR="002F1385">
        <w:rPr>
          <w:sz w:val="28"/>
          <w:szCs w:val="28"/>
        </w:rPr>
        <w:t xml:space="preserve"> создани</w:t>
      </w:r>
      <w:r w:rsidR="00925C99">
        <w:rPr>
          <w:sz w:val="28"/>
          <w:szCs w:val="28"/>
        </w:rPr>
        <w:t>ю</w:t>
      </w:r>
      <w:r w:rsidR="002F1385">
        <w:rPr>
          <w:sz w:val="28"/>
          <w:szCs w:val="28"/>
        </w:rPr>
        <w:t xml:space="preserve"> новых рабочих мест</w:t>
      </w:r>
      <w:r w:rsidR="00925C99">
        <w:rPr>
          <w:sz w:val="28"/>
          <w:szCs w:val="28"/>
        </w:rPr>
        <w:t>, увеличению заработной платы, привлечению</w:t>
      </w:r>
      <w:r w:rsidR="00197DFA" w:rsidRPr="0067734B">
        <w:rPr>
          <w:sz w:val="28"/>
          <w:szCs w:val="28"/>
        </w:rPr>
        <w:t xml:space="preserve"> и</w:t>
      </w:r>
      <w:r w:rsidR="00925C99">
        <w:rPr>
          <w:sz w:val="28"/>
          <w:szCs w:val="28"/>
        </w:rPr>
        <w:t>нвестиций в район, строительству</w:t>
      </w:r>
      <w:r w:rsidR="00197DFA" w:rsidRPr="0067734B">
        <w:rPr>
          <w:sz w:val="28"/>
          <w:szCs w:val="28"/>
        </w:rPr>
        <w:t xml:space="preserve"> производстве</w:t>
      </w:r>
      <w:r w:rsidR="002F1385">
        <w:rPr>
          <w:sz w:val="28"/>
          <w:szCs w:val="28"/>
        </w:rPr>
        <w:t>нных объектов и</w:t>
      </w:r>
      <w:r w:rsidR="00197DFA" w:rsidRPr="0067734B">
        <w:rPr>
          <w:sz w:val="28"/>
          <w:szCs w:val="28"/>
        </w:rPr>
        <w:t xml:space="preserve"> объектов социальной сферы, ремонт</w:t>
      </w:r>
      <w:r w:rsidR="00925C99">
        <w:rPr>
          <w:sz w:val="28"/>
          <w:szCs w:val="28"/>
        </w:rPr>
        <w:t>у</w:t>
      </w:r>
      <w:r w:rsidR="00197DFA" w:rsidRPr="0067734B">
        <w:rPr>
          <w:sz w:val="28"/>
          <w:szCs w:val="28"/>
        </w:rPr>
        <w:t xml:space="preserve"> и строительств</w:t>
      </w:r>
      <w:r w:rsidR="00925C99">
        <w:rPr>
          <w:sz w:val="28"/>
          <w:szCs w:val="28"/>
        </w:rPr>
        <w:t>у</w:t>
      </w:r>
      <w:r w:rsidR="00B805B7">
        <w:rPr>
          <w:sz w:val="28"/>
          <w:szCs w:val="28"/>
        </w:rPr>
        <w:t xml:space="preserve"> дорог, и</w:t>
      </w:r>
      <w:r w:rsidR="0009650D">
        <w:rPr>
          <w:sz w:val="28"/>
          <w:szCs w:val="28"/>
        </w:rPr>
        <w:t xml:space="preserve"> по</w:t>
      </w:r>
      <w:r w:rsidR="00B805B7">
        <w:rPr>
          <w:sz w:val="28"/>
          <w:szCs w:val="28"/>
        </w:rPr>
        <w:t xml:space="preserve"> </w:t>
      </w:r>
      <w:r w:rsidR="0009650D">
        <w:rPr>
          <w:sz w:val="28"/>
          <w:szCs w:val="28"/>
        </w:rPr>
        <w:t>другим, не менее важным</w:t>
      </w:r>
      <w:r w:rsidR="00B805B7">
        <w:rPr>
          <w:sz w:val="28"/>
          <w:szCs w:val="28"/>
        </w:rPr>
        <w:t xml:space="preserve"> задач</w:t>
      </w:r>
      <w:r w:rsidR="0009650D">
        <w:rPr>
          <w:sz w:val="28"/>
          <w:szCs w:val="28"/>
        </w:rPr>
        <w:t>ам</w:t>
      </w:r>
      <w:r w:rsidR="00197DFA" w:rsidRPr="0067734B">
        <w:rPr>
          <w:sz w:val="28"/>
          <w:szCs w:val="28"/>
        </w:rPr>
        <w:t>, которые п</w:t>
      </w:r>
      <w:r w:rsidR="001C0197">
        <w:rPr>
          <w:sz w:val="28"/>
          <w:szCs w:val="28"/>
        </w:rPr>
        <w:t>озволят жить лучше и комфортнее</w:t>
      </w:r>
      <w:r w:rsidR="00197DFA" w:rsidRPr="0067734B">
        <w:rPr>
          <w:sz w:val="28"/>
          <w:szCs w:val="28"/>
        </w:rPr>
        <w:t xml:space="preserve"> жителям нашего района. </w:t>
      </w:r>
      <w:proofErr w:type="gramEnd"/>
    </w:p>
    <w:p w:rsidR="008C38B3" w:rsidRDefault="00197DFA" w:rsidP="00865675">
      <w:pPr>
        <w:ind w:firstLine="709"/>
        <w:jc w:val="both"/>
        <w:rPr>
          <w:sz w:val="28"/>
          <w:szCs w:val="28"/>
        </w:rPr>
      </w:pPr>
      <w:r w:rsidRPr="0067734B">
        <w:rPr>
          <w:sz w:val="28"/>
          <w:szCs w:val="28"/>
        </w:rPr>
        <w:t>Для их решения необходимо объединить наши усилия, направив их на эффективное и качественно</w:t>
      </w:r>
      <w:r w:rsidR="00F61B6F">
        <w:rPr>
          <w:sz w:val="28"/>
          <w:szCs w:val="28"/>
        </w:rPr>
        <w:t>е взаимодействие с федеральными структурами, Правительством</w:t>
      </w:r>
      <w:r w:rsidRPr="0067734B">
        <w:rPr>
          <w:sz w:val="28"/>
          <w:szCs w:val="28"/>
        </w:rPr>
        <w:t xml:space="preserve"> </w:t>
      </w:r>
      <w:r>
        <w:rPr>
          <w:sz w:val="28"/>
          <w:szCs w:val="28"/>
        </w:rPr>
        <w:t>Челябинской</w:t>
      </w:r>
      <w:r w:rsidR="00F61B6F">
        <w:rPr>
          <w:sz w:val="28"/>
          <w:szCs w:val="28"/>
        </w:rPr>
        <w:t xml:space="preserve"> области, с</w:t>
      </w:r>
      <w:r w:rsidRPr="0067734B">
        <w:rPr>
          <w:sz w:val="28"/>
          <w:szCs w:val="28"/>
        </w:rPr>
        <w:t xml:space="preserve"> жителями нашего района. </w:t>
      </w:r>
    </w:p>
    <w:p w:rsidR="00197DFA" w:rsidRDefault="00F61B6F" w:rsidP="008656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Выражаю свою признательность</w:t>
      </w:r>
      <w:r w:rsidR="00197DFA" w:rsidRPr="0067734B">
        <w:rPr>
          <w:sz w:val="28"/>
          <w:szCs w:val="28"/>
        </w:rPr>
        <w:t xml:space="preserve"> </w:t>
      </w:r>
      <w:r w:rsidR="00C55A4F" w:rsidRPr="00C55A4F">
        <w:rPr>
          <w:sz w:val="28"/>
          <w:szCs w:val="28"/>
        </w:rPr>
        <w:t xml:space="preserve">Губернатору Челябинской области </w:t>
      </w:r>
      <w:r w:rsidR="00C55A4F">
        <w:rPr>
          <w:sz w:val="28"/>
          <w:szCs w:val="28"/>
        </w:rPr>
        <w:t xml:space="preserve">А.Л. </w:t>
      </w:r>
      <w:proofErr w:type="spellStart"/>
      <w:r w:rsidR="00C55A4F">
        <w:rPr>
          <w:sz w:val="28"/>
          <w:szCs w:val="28"/>
        </w:rPr>
        <w:t>Текслеру</w:t>
      </w:r>
      <w:proofErr w:type="spellEnd"/>
      <w:r w:rsidR="00C55A4F">
        <w:rPr>
          <w:sz w:val="28"/>
          <w:szCs w:val="28"/>
        </w:rPr>
        <w:t xml:space="preserve">, </w:t>
      </w:r>
      <w:r w:rsidR="00197DFA" w:rsidRPr="0067734B">
        <w:rPr>
          <w:sz w:val="28"/>
          <w:szCs w:val="28"/>
        </w:rPr>
        <w:t xml:space="preserve">Правительству </w:t>
      </w:r>
      <w:r w:rsidR="00197DFA">
        <w:rPr>
          <w:sz w:val="28"/>
          <w:szCs w:val="28"/>
        </w:rPr>
        <w:t>Челябинской</w:t>
      </w:r>
      <w:r w:rsidR="00197DFA" w:rsidRPr="0067734B">
        <w:rPr>
          <w:sz w:val="28"/>
          <w:szCs w:val="28"/>
        </w:rPr>
        <w:t xml:space="preserve"> области, населению района, всем своим коллегам, депутат</w:t>
      </w:r>
      <w:r w:rsidR="00CD7D6B">
        <w:rPr>
          <w:sz w:val="28"/>
          <w:szCs w:val="28"/>
        </w:rPr>
        <w:t>ам, руководителям предприятий и</w:t>
      </w:r>
      <w:r w:rsidR="00197DFA" w:rsidRPr="0067734B">
        <w:rPr>
          <w:sz w:val="28"/>
          <w:szCs w:val="28"/>
        </w:rPr>
        <w:t xml:space="preserve"> учреждений, главам поселений за </w:t>
      </w:r>
      <w:r w:rsidR="003927D8">
        <w:rPr>
          <w:sz w:val="28"/>
          <w:szCs w:val="28"/>
        </w:rPr>
        <w:t>взаимодействие и сотрудничество</w:t>
      </w:r>
      <w:r w:rsidR="00E73B88">
        <w:rPr>
          <w:sz w:val="28"/>
          <w:szCs w:val="28"/>
        </w:rPr>
        <w:t>!</w:t>
      </w:r>
    </w:p>
    <w:p w:rsidR="001C3279" w:rsidRDefault="001C3279" w:rsidP="00865675">
      <w:pPr>
        <w:ind w:firstLine="709"/>
        <w:jc w:val="both"/>
        <w:rPr>
          <w:sz w:val="28"/>
          <w:szCs w:val="28"/>
        </w:rPr>
      </w:pPr>
    </w:p>
    <w:p w:rsidR="00A310BD" w:rsidRPr="0067734B" w:rsidRDefault="00155337" w:rsidP="00155337">
      <w:pPr>
        <w:jc w:val="center"/>
        <w:rPr>
          <w:sz w:val="28"/>
          <w:szCs w:val="28"/>
        </w:rPr>
      </w:pPr>
      <w:r w:rsidRPr="00395608">
        <w:rPr>
          <w:b/>
          <w:i/>
          <w:sz w:val="28"/>
          <w:szCs w:val="28"/>
        </w:rPr>
        <w:t>(</w:t>
      </w:r>
      <w:r w:rsidR="008F2BAF">
        <w:rPr>
          <w:b/>
          <w:i/>
          <w:sz w:val="28"/>
          <w:szCs w:val="28"/>
        </w:rPr>
        <w:t>СЛАЙД № 75</w:t>
      </w:r>
      <w:r w:rsidRPr="00395608">
        <w:rPr>
          <w:b/>
          <w:i/>
          <w:sz w:val="28"/>
          <w:szCs w:val="28"/>
        </w:rPr>
        <w:t>)</w:t>
      </w:r>
    </w:p>
    <w:p w:rsidR="0074041E" w:rsidRPr="00746681" w:rsidRDefault="00451B49" w:rsidP="008F0764">
      <w:pPr>
        <w:jc w:val="center"/>
        <w:rPr>
          <w:sz w:val="28"/>
          <w:szCs w:val="28"/>
        </w:rPr>
      </w:pPr>
      <w:r>
        <w:rPr>
          <w:sz w:val="28"/>
          <w:szCs w:val="28"/>
        </w:rPr>
        <w:t>Благодарю</w:t>
      </w:r>
      <w:r w:rsidR="00197DFA" w:rsidRPr="0067734B">
        <w:rPr>
          <w:sz w:val="28"/>
          <w:szCs w:val="28"/>
        </w:rPr>
        <w:t xml:space="preserve"> за внимание!</w:t>
      </w:r>
    </w:p>
    <w:sectPr w:rsidR="0074041E" w:rsidRPr="00746681" w:rsidSect="00B05749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6DC7"/>
    <w:multiLevelType w:val="hybridMultilevel"/>
    <w:tmpl w:val="292C03A6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036037B6"/>
    <w:multiLevelType w:val="hybridMultilevel"/>
    <w:tmpl w:val="DF705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26A"/>
    <w:multiLevelType w:val="hybridMultilevel"/>
    <w:tmpl w:val="47D4E1D0"/>
    <w:lvl w:ilvl="0" w:tplc="7F2C60D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3A15B6"/>
    <w:multiLevelType w:val="hybridMultilevel"/>
    <w:tmpl w:val="C152E696"/>
    <w:lvl w:ilvl="0" w:tplc="0419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4">
    <w:nsid w:val="0A3B2DE8"/>
    <w:multiLevelType w:val="hybridMultilevel"/>
    <w:tmpl w:val="A4166970"/>
    <w:lvl w:ilvl="0" w:tplc="C046B9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701215"/>
    <w:multiLevelType w:val="hybridMultilevel"/>
    <w:tmpl w:val="C5587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14F3E"/>
    <w:multiLevelType w:val="hybridMultilevel"/>
    <w:tmpl w:val="8A123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440F1"/>
    <w:multiLevelType w:val="hybridMultilevel"/>
    <w:tmpl w:val="20D6FE7C"/>
    <w:lvl w:ilvl="0" w:tplc="4A18C996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277E3BE1"/>
    <w:multiLevelType w:val="multilevel"/>
    <w:tmpl w:val="AEF2FCE6"/>
    <w:lvl w:ilvl="0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9">
    <w:nsid w:val="2A3F7843"/>
    <w:multiLevelType w:val="hybridMultilevel"/>
    <w:tmpl w:val="AF3AB7A0"/>
    <w:lvl w:ilvl="0" w:tplc="D47C2A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B3F4969"/>
    <w:multiLevelType w:val="hybridMultilevel"/>
    <w:tmpl w:val="A3B27B2A"/>
    <w:lvl w:ilvl="0" w:tplc="1BA05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B7A316F"/>
    <w:multiLevelType w:val="hybridMultilevel"/>
    <w:tmpl w:val="1A545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3C0BB2"/>
    <w:multiLevelType w:val="hybridMultilevel"/>
    <w:tmpl w:val="C4D23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0B05B7"/>
    <w:multiLevelType w:val="hybridMultilevel"/>
    <w:tmpl w:val="C972D3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C445A"/>
    <w:multiLevelType w:val="hybridMultilevel"/>
    <w:tmpl w:val="37C27D54"/>
    <w:lvl w:ilvl="0" w:tplc="6AA6FE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BE8188E">
      <w:start w:val="1"/>
      <w:numFmt w:val="decimal"/>
      <w:lvlText w:val="%2)"/>
      <w:legacy w:legacy="1" w:legacySpace="1069" w:legacyIndent="360"/>
      <w:lvlJc w:val="left"/>
      <w:pPr>
        <w:ind w:left="0" w:firstLine="0"/>
      </w:pPr>
      <w:rPr>
        <w:rFonts w:ascii="Times New Roman CYR" w:hAnsi="Times New Roman CYR" w:cs="Times New Roman CYR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271F52"/>
    <w:multiLevelType w:val="hybridMultilevel"/>
    <w:tmpl w:val="5254ED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361E38"/>
    <w:multiLevelType w:val="hybridMultilevel"/>
    <w:tmpl w:val="21229E04"/>
    <w:lvl w:ilvl="0" w:tplc="940C334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94B7400"/>
    <w:multiLevelType w:val="hybridMultilevel"/>
    <w:tmpl w:val="FC14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F27258"/>
    <w:multiLevelType w:val="hybridMultilevel"/>
    <w:tmpl w:val="2370D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F3A39A3"/>
    <w:multiLevelType w:val="hybridMultilevel"/>
    <w:tmpl w:val="D93C5B2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6E9616D"/>
    <w:multiLevelType w:val="hybridMultilevel"/>
    <w:tmpl w:val="1312F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063B5D"/>
    <w:multiLevelType w:val="hybridMultilevel"/>
    <w:tmpl w:val="342AB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86303D"/>
    <w:multiLevelType w:val="hybridMultilevel"/>
    <w:tmpl w:val="F176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3637B6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4F474F"/>
    <w:multiLevelType w:val="hybridMultilevel"/>
    <w:tmpl w:val="DE145D94"/>
    <w:lvl w:ilvl="0" w:tplc="4D44A3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5"/>
  </w:num>
  <w:num w:numId="3">
    <w:abstractNumId w:val="18"/>
  </w:num>
  <w:num w:numId="4">
    <w:abstractNumId w:val="9"/>
  </w:num>
  <w:num w:numId="5">
    <w:abstractNumId w:val="10"/>
  </w:num>
  <w:num w:numId="6">
    <w:abstractNumId w:val="16"/>
  </w:num>
  <w:num w:numId="7">
    <w:abstractNumId w:val="0"/>
  </w:num>
  <w:num w:numId="8">
    <w:abstractNumId w:val="13"/>
  </w:num>
  <w:num w:numId="9">
    <w:abstractNumId w:val="17"/>
  </w:num>
  <w:num w:numId="10">
    <w:abstractNumId w:val="19"/>
  </w:num>
  <w:num w:numId="11">
    <w:abstractNumId w:val="21"/>
  </w:num>
  <w:num w:numId="12">
    <w:abstractNumId w:val="1"/>
  </w:num>
  <w:num w:numId="13">
    <w:abstractNumId w:val="2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3"/>
  </w:num>
  <w:num w:numId="17">
    <w:abstractNumId w:val="7"/>
  </w:num>
  <w:num w:numId="18">
    <w:abstractNumId w:val="22"/>
  </w:num>
  <w:num w:numId="19">
    <w:abstractNumId w:val="20"/>
  </w:num>
  <w:num w:numId="20">
    <w:abstractNumId w:val="11"/>
  </w:num>
  <w:num w:numId="21">
    <w:abstractNumId w:val="4"/>
  </w:num>
  <w:num w:numId="22">
    <w:abstractNumId w:val="23"/>
  </w:num>
  <w:num w:numId="23">
    <w:abstractNumId w:val="8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1ED"/>
    <w:rsid w:val="000028BB"/>
    <w:rsid w:val="00002F91"/>
    <w:rsid w:val="000069C4"/>
    <w:rsid w:val="00006E33"/>
    <w:rsid w:val="0000785D"/>
    <w:rsid w:val="00010DE6"/>
    <w:rsid w:val="00011BFE"/>
    <w:rsid w:val="00013994"/>
    <w:rsid w:val="00016F95"/>
    <w:rsid w:val="00017A3E"/>
    <w:rsid w:val="00023F98"/>
    <w:rsid w:val="0002425C"/>
    <w:rsid w:val="000255A7"/>
    <w:rsid w:val="0002566E"/>
    <w:rsid w:val="00026879"/>
    <w:rsid w:val="00027282"/>
    <w:rsid w:val="00030491"/>
    <w:rsid w:val="00033C47"/>
    <w:rsid w:val="00035DEE"/>
    <w:rsid w:val="00035E32"/>
    <w:rsid w:val="00040A2E"/>
    <w:rsid w:val="00040B5E"/>
    <w:rsid w:val="00040B8F"/>
    <w:rsid w:val="000412FE"/>
    <w:rsid w:val="000420E9"/>
    <w:rsid w:val="00050B4F"/>
    <w:rsid w:val="00050F2E"/>
    <w:rsid w:val="00051126"/>
    <w:rsid w:val="00052D65"/>
    <w:rsid w:val="00053602"/>
    <w:rsid w:val="00054D0A"/>
    <w:rsid w:val="000551ED"/>
    <w:rsid w:val="000567C3"/>
    <w:rsid w:val="00056850"/>
    <w:rsid w:val="0005695A"/>
    <w:rsid w:val="00061206"/>
    <w:rsid w:val="00063F38"/>
    <w:rsid w:val="0006453E"/>
    <w:rsid w:val="0006671E"/>
    <w:rsid w:val="00070EBE"/>
    <w:rsid w:val="00071C16"/>
    <w:rsid w:val="00073B26"/>
    <w:rsid w:val="0007488A"/>
    <w:rsid w:val="00075AF4"/>
    <w:rsid w:val="00076547"/>
    <w:rsid w:val="00076CA5"/>
    <w:rsid w:val="000804B7"/>
    <w:rsid w:val="00080969"/>
    <w:rsid w:val="000849D2"/>
    <w:rsid w:val="00084CF3"/>
    <w:rsid w:val="000865A1"/>
    <w:rsid w:val="00086BB0"/>
    <w:rsid w:val="00086C33"/>
    <w:rsid w:val="00087AA2"/>
    <w:rsid w:val="00091803"/>
    <w:rsid w:val="000919A6"/>
    <w:rsid w:val="00091BD6"/>
    <w:rsid w:val="0009443D"/>
    <w:rsid w:val="00095347"/>
    <w:rsid w:val="00095ECC"/>
    <w:rsid w:val="0009650D"/>
    <w:rsid w:val="00097489"/>
    <w:rsid w:val="000A10EB"/>
    <w:rsid w:val="000A1873"/>
    <w:rsid w:val="000A18DB"/>
    <w:rsid w:val="000A299C"/>
    <w:rsid w:val="000A3013"/>
    <w:rsid w:val="000A377E"/>
    <w:rsid w:val="000A5680"/>
    <w:rsid w:val="000A6056"/>
    <w:rsid w:val="000A61F4"/>
    <w:rsid w:val="000A7006"/>
    <w:rsid w:val="000A7EDA"/>
    <w:rsid w:val="000B041B"/>
    <w:rsid w:val="000B2DD9"/>
    <w:rsid w:val="000B3F74"/>
    <w:rsid w:val="000B6300"/>
    <w:rsid w:val="000C19E1"/>
    <w:rsid w:val="000C2D01"/>
    <w:rsid w:val="000C433F"/>
    <w:rsid w:val="000C434B"/>
    <w:rsid w:val="000C4E65"/>
    <w:rsid w:val="000C5292"/>
    <w:rsid w:val="000C67CC"/>
    <w:rsid w:val="000D1A93"/>
    <w:rsid w:val="000D1EEF"/>
    <w:rsid w:val="000D3993"/>
    <w:rsid w:val="000D6041"/>
    <w:rsid w:val="000D67F5"/>
    <w:rsid w:val="000E0D74"/>
    <w:rsid w:val="000E327B"/>
    <w:rsid w:val="000E61C6"/>
    <w:rsid w:val="000F1920"/>
    <w:rsid w:val="000F26F6"/>
    <w:rsid w:val="000F2B7B"/>
    <w:rsid w:val="000F2CBD"/>
    <w:rsid w:val="000F319D"/>
    <w:rsid w:val="000F6333"/>
    <w:rsid w:val="00101DE5"/>
    <w:rsid w:val="001028A9"/>
    <w:rsid w:val="00114A6A"/>
    <w:rsid w:val="001214BF"/>
    <w:rsid w:val="001237B5"/>
    <w:rsid w:val="001258E5"/>
    <w:rsid w:val="001267D6"/>
    <w:rsid w:val="00130DE1"/>
    <w:rsid w:val="00131037"/>
    <w:rsid w:val="001311A7"/>
    <w:rsid w:val="00131344"/>
    <w:rsid w:val="001317B3"/>
    <w:rsid w:val="00131B1A"/>
    <w:rsid w:val="00132F24"/>
    <w:rsid w:val="001337AE"/>
    <w:rsid w:val="001355E9"/>
    <w:rsid w:val="00136191"/>
    <w:rsid w:val="00136866"/>
    <w:rsid w:val="00136D11"/>
    <w:rsid w:val="00137814"/>
    <w:rsid w:val="00137C03"/>
    <w:rsid w:val="00141FA2"/>
    <w:rsid w:val="00143E0E"/>
    <w:rsid w:val="00146416"/>
    <w:rsid w:val="0014701A"/>
    <w:rsid w:val="00150569"/>
    <w:rsid w:val="001507A7"/>
    <w:rsid w:val="00151BFE"/>
    <w:rsid w:val="001521D5"/>
    <w:rsid w:val="00152C6E"/>
    <w:rsid w:val="00152E66"/>
    <w:rsid w:val="00154F80"/>
    <w:rsid w:val="00155337"/>
    <w:rsid w:val="00157C19"/>
    <w:rsid w:val="00161077"/>
    <w:rsid w:val="00162E74"/>
    <w:rsid w:val="00165E42"/>
    <w:rsid w:val="0016630F"/>
    <w:rsid w:val="001717A7"/>
    <w:rsid w:val="00172B54"/>
    <w:rsid w:val="001736AD"/>
    <w:rsid w:val="001744FB"/>
    <w:rsid w:val="0017489E"/>
    <w:rsid w:val="001768B1"/>
    <w:rsid w:val="00177BF7"/>
    <w:rsid w:val="00180EA7"/>
    <w:rsid w:val="0018186B"/>
    <w:rsid w:val="001833F1"/>
    <w:rsid w:val="00183D6E"/>
    <w:rsid w:val="00184AEA"/>
    <w:rsid w:val="001875EC"/>
    <w:rsid w:val="00187EF0"/>
    <w:rsid w:val="00187F23"/>
    <w:rsid w:val="00190044"/>
    <w:rsid w:val="00191FF7"/>
    <w:rsid w:val="00193777"/>
    <w:rsid w:val="001956C7"/>
    <w:rsid w:val="00196DD5"/>
    <w:rsid w:val="00197D31"/>
    <w:rsid w:val="00197DFA"/>
    <w:rsid w:val="001A074D"/>
    <w:rsid w:val="001A08F3"/>
    <w:rsid w:val="001A1425"/>
    <w:rsid w:val="001A1FEC"/>
    <w:rsid w:val="001A3699"/>
    <w:rsid w:val="001A3DDD"/>
    <w:rsid w:val="001A7AB2"/>
    <w:rsid w:val="001B2431"/>
    <w:rsid w:val="001B4607"/>
    <w:rsid w:val="001B4E4C"/>
    <w:rsid w:val="001B5530"/>
    <w:rsid w:val="001B5A60"/>
    <w:rsid w:val="001B67D8"/>
    <w:rsid w:val="001B6F70"/>
    <w:rsid w:val="001C0197"/>
    <w:rsid w:val="001C080E"/>
    <w:rsid w:val="001C1BE1"/>
    <w:rsid w:val="001C24D9"/>
    <w:rsid w:val="001C26B7"/>
    <w:rsid w:val="001C2AC2"/>
    <w:rsid w:val="001C2EB7"/>
    <w:rsid w:val="001C3279"/>
    <w:rsid w:val="001C4A4B"/>
    <w:rsid w:val="001C4F6D"/>
    <w:rsid w:val="001C5B92"/>
    <w:rsid w:val="001C74F2"/>
    <w:rsid w:val="001D058A"/>
    <w:rsid w:val="001D1035"/>
    <w:rsid w:val="001D161A"/>
    <w:rsid w:val="001D2775"/>
    <w:rsid w:val="001D51DB"/>
    <w:rsid w:val="001D5FC2"/>
    <w:rsid w:val="001D660C"/>
    <w:rsid w:val="001D6BDC"/>
    <w:rsid w:val="001D75BD"/>
    <w:rsid w:val="001E0C63"/>
    <w:rsid w:val="001E4057"/>
    <w:rsid w:val="001E50FE"/>
    <w:rsid w:val="001E5CCB"/>
    <w:rsid w:val="001E6B03"/>
    <w:rsid w:val="001E6C74"/>
    <w:rsid w:val="001E7B87"/>
    <w:rsid w:val="001F01FB"/>
    <w:rsid w:val="001F1642"/>
    <w:rsid w:val="001F1C17"/>
    <w:rsid w:val="001F5B85"/>
    <w:rsid w:val="001F5FB9"/>
    <w:rsid w:val="001F65F7"/>
    <w:rsid w:val="001F7744"/>
    <w:rsid w:val="0020027D"/>
    <w:rsid w:val="002012CF"/>
    <w:rsid w:val="00201CF6"/>
    <w:rsid w:val="002021C5"/>
    <w:rsid w:val="0020278E"/>
    <w:rsid w:val="00203B99"/>
    <w:rsid w:val="002060BA"/>
    <w:rsid w:val="00210AA8"/>
    <w:rsid w:val="00216AE6"/>
    <w:rsid w:val="00216D44"/>
    <w:rsid w:val="002171A0"/>
    <w:rsid w:val="00217D9D"/>
    <w:rsid w:val="0022361C"/>
    <w:rsid w:val="00223892"/>
    <w:rsid w:val="00224B90"/>
    <w:rsid w:val="0022528E"/>
    <w:rsid w:val="00225CAF"/>
    <w:rsid w:val="0022604D"/>
    <w:rsid w:val="00226B9E"/>
    <w:rsid w:val="00226E34"/>
    <w:rsid w:val="00227D60"/>
    <w:rsid w:val="00227F42"/>
    <w:rsid w:val="00230462"/>
    <w:rsid w:val="002348A4"/>
    <w:rsid w:val="0024021F"/>
    <w:rsid w:val="00240238"/>
    <w:rsid w:val="00244521"/>
    <w:rsid w:val="0024489F"/>
    <w:rsid w:val="002471A6"/>
    <w:rsid w:val="00247578"/>
    <w:rsid w:val="00251890"/>
    <w:rsid w:val="0025430C"/>
    <w:rsid w:val="00261DC4"/>
    <w:rsid w:val="00261F2B"/>
    <w:rsid w:val="002634D3"/>
    <w:rsid w:val="0026402F"/>
    <w:rsid w:val="002648E3"/>
    <w:rsid w:val="002664EF"/>
    <w:rsid w:val="002667B9"/>
    <w:rsid w:val="00272031"/>
    <w:rsid w:val="00272FAF"/>
    <w:rsid w:val="0027395C"/>
    <w:rsid w:val="002744A9"/>
    <w:rsid w:val="00274935"/>
    <w:rsid w:val="0027585B"/>
    <w:rsid w:val="002768B9"/>
    <w:rsid w:val="002771E2"/>
    <w:rsid w:val="002772AC"/>
    <w:rsid w:val="00280BBF"/>
    <w:rsid w:val="00283608"/>
    <w:rsid w:val="00284009"/>
    <w:rsid w:val="00285CA9"/>
    <w:rsid w:val="00285FE2"/>
    <w:rsid w:val="00286115"/>
    <w:rsid w:val="00287392"/>
    <w:rsid w:val="0029361A"/>
    <w:rsid w:val="00295394"/>
    <w:rsid w:val="00297554"/>
    <w:rsid w:val="00297F5C"/>
    <w:rsid w:val="002A1279"/>
    <w:rsid w:val="002A3272"/>
    <w:rsid w:val="002A4839"/>
    <w:rsid w:val="002A5623"/>
    <w:rsid w:val="002B100F"/>
    <w:rsid w:val="002C160B"/>
    <w:rsid w:val="002C1C76"/>
    <w:rsid w:val="002C301F"/>
    <w:rsid w:val="002C36DB"/>
    <w:rsid w:val="002C6D53"/>
    <w:rsid w:val="002C6E3C"/>
    <w:rsid w:val="002C7B8E"/>
    <w:rsid w:val="002C7BE7"/>
    <w:rsid w:val="002D1631"/>
    <w:rsid w:val="002D24D9"/>
    <w:rsid w:val="002D3834"/>
    <w:rsid w:val="002D4AC9"/>
    <w:rsid w:val="002D4F39"/>
    <w:rsid w:val="002D5524"/>
    <w:rsid w:val="002D5C68"/>
    <w:rsid w:val="002D76D8"/>
    <w:rsid w:val="002E316E"/>
    <w:rsid w:val="002E5288"/>
    <w:rsid w:val="002E68A7"/>
    <w:rsid w:val="002E776F"/>
    <w:rsid w:val="002F1385"/>
    <w:rsid w:val="002F1E25"/>
    <w:rsid w:val="002F21FD"/>
    <w:rsid w:val="002F7021"/>
    <w:rsid w:val="002F79FB"/>
    <w:rsid w:val="00300C0A"/>
    <w:rsid w:val="00301B98"/>
    <w:rsid w:val="00302C73"/>
    <w:rsid w:val="003037C0"/>
    <w:rsid w:val="003054DD"/>
    <w:rsid w:val="00305C4F"/>
    <w:rsid w:val="003066BB"/>
    <w:rsid w:val="0030698E"/>
    <w:rsid w:val="0030773D"/>
    <w:rsid w:val="00307C80"/>
    <w:rsid w:val="00320297"/>
    <w:rsid w:val="00321F9C"/>
    <w:rsid w:val="0032599D"/>
    <w:rsid w:val="003272F5"/>
    <w:rsid w:val="00330C57"/>
    <w:rsid w:val="00333AE4"/>
    <w:rsid w:val="00333C56"/>
    <w:rsid w:val="00333E20"/>
    <w:rsid w:val="0034007F"/>
    <w:rsid w:val="003418F9"/>
    <w:rsid w:val="00345E91"/>
    <w:rsid w:val="0034649C"/>
    <w:rsid w:val="00347361"/>
    <w:rsid w:val="003474C6"/>
    <w:rsid w:val="00351A19"/>
    <w:rsid w:val="00352A33"/>
    <w:rsid w:val="003555B2"/>
    <w:rsid w:val="003560E6"/>
    <w:rsid w:val="00356157"/>
    <w:rsid w:val="00363ABE"/>
    <w:rsid w:val="00373360"/>
    <w:rsid w:val="0037561E"/>
    <w:rsid w:val="00376595"/>
    <w:rsid w:val="00377371"/>
    <w:rsid w:val="00377665"/>
    <w:rsid w:val="00380D4B"/>
    <w:rsid w:val="00380DA3"/>
    <w:rsid w:val="0038346A"/>
    <w:rsid w:val="00383A38"/>
    <w:rsid w:val="0038763A"/>
    <w:rsid w:val="00387BA7"/>
    <w:rsid w:val="00387EEB"/>
    <w:rsid w:val="003927D8"/>
    <w:rsid w:val="003945F1"/>
    <w:rsid w:val="003949DD"/>
    <w:rsid w:val="00395608"/>
    <w:rsid w:val="00395F8E"/>
    <w:rsid w:val="00396C1F"/>
    <w:rsid w:val="0039722F"/>
    <w:rsid w:val="00397F94"/>
    <w:rsid w:val="003A1A4D"/>
    <w:rsid w:val="003A2364"/>
    <w:rsid w:val="003A3458"/>
    <w:rsid w:val="003A677B"/>
    <w:rsid w:val="003B3572"/>
    <w:rsid w:val="003B3EF6"/>
    <w:rsid w:val="003B47D8"/>
    <w:rsid w:val="003B5C78"/>
    <w:rsid w:val="003B6776"/>
    <w:rsid w:val="003C44E7"/>
    <w:rsid w:val="003C4772"/>
    <w:rsid w:val="003C6459"/>
    <w:rsid w:val="003C6E2E"/>
    <w:rsid w:val="003D0186"/>
    <w:rsid w:val="003D0EA8"/>
    <w:rsid w:val="003D1761"/>
    <w:rsid w:val="003D2BDC"/>
    <w:rsid w:val="003D2EAC"/>
    <w:rsid w:val="003D34F4"/>
    <w:rsid w:val="003D571D"/>
    <w:rsid w:val="003D66E2"/>
    <w:rsid w:val="003D6BCA"/>
    <w:rsid w:val="003E1361"/>
    <w:rsid w:val="003E1887"/>
    <w:rsid w:val="003E33FA"/>
    <w:rsid w:val="003E3738"/>
    <w:rsid w:val="003E3873"/>
    <w:rsid w:val="003E446D"/>
    <w:rsid w:val="003E4501"/>
    <w:rsid w:val="003E6F08"/>
    <w:rsid w:val="003E75C0"/>
    <w:rsid w:val="003E7B94"/>
    <w:rsid w:val="003F01DB"/>
    <w:rsid w:val="003F0693"/>
    <w:rsid w:val="003F18D6"/>
    <w:rsid w:val="003F25D7"/>
    <w:rsid w:val="003F3E1C"/>
    <w:rsid w:val="003F3FD3"/>
    <w:rsid w:val="003F579D"/>
    <w:rsid w:val="003F7250"/>
    <w:rsid w:val="003F758A"/>
    <w:rsid w:val="003F7DB7"/>
    <w:rsid w:val="003F7E96"/>
    <w:rsid w:val="00401EF3"/>
    <w:rsid w:val="004025C5"/>
    <w:rsid w:val="00402614"/>
    <w:rsid w:val="00402AE7"/>
    <w:rsid w:val="00403883"/>
    <w:rsid w:val="0040534A"/>
    <w:rsid w:val="0040678C"/>
    <w:rsid w:val="00406A97"/>
    <w:rsid w:val="0041032C"/>
    <w:rsid w:val="004118D4"/>
    <w:rsid w:val="00413A59"/>
    <w:rsid w:val="00421758"/>
    <w:rsid w:val="0042237A"/>
    <w:rsid w:val="00423EE3"/>
    <w:rsid w:val="004240A6"/>
    <w:rsid w:val="004275EF"/>
    <w:rsid w:val="004313CD"/>
    <w:rsid w:val="0043216D"/>
    <w:rsid w:val="00433A58"/>
    <w:rsid w:val="00433CEB"/>
    <w:rsid w:val="00433DC5"/>
    <w:rsid w:val="004342F7"/>
    <w:rsid w:val="00436347"/>
    <w:rsid w:val="004370EB"/>
    <w:rsid w:val="00437D5F"/>
    <w:rsid w:val="00441050"/>
    <w:rsid w:val="004424F4"/>
    <w:rsid w:val="00442C9B"/>
    <w:rsid w:val="00442D3F"/>
    <w:rsid w:val="00444B10"/>
    <w:rsid w:val="00446661"/>
    <w:rsid w:val="00451A91"/>
    <w:rsid w:val="00451B49"/>
    <w:rsid w:val="00452B46"/>
    <w:rsid w:val="00452E83"/>
    <w:rsid w:val="00454EB3"/>
    <w:rsid w:val="00455467"/>
    <w:rsid w:val="00457C79"/>
    <w:rsid w:val="004607DB"/>
    <w:rsid w:val="004642CE"/>
    <w:rsid w:val="00470AE4"/>
    <w:rsid w:val="00472779"/>
    <w:rsid w:val="00473B33"/>
    <w:rsid w:val="00473C95"/>
    <w:rsid w:val="00474660"/>
    <w:rsid w:val="004827AD"/>
    <w:rsid w:val="00484F59"/>
    <w:rsid w:val="004853A7"/>
    <w:rsid w:val="00485E29"/>
    <w:rsid w:val="00485EA8"/>
    <w:rsid w:val="00486FE8"/>
    <w:rsid w:val="00492B20"/>
    <w:rsid w:val="004939F1"/>
    <w:rsid w:val="00493D8B"/>
    <w:rsid w:val="004954B3"/>
    <w:rsid w:val="00495F52"/>
    <w:rsid w:val="004A181B"/>
    <w:rsid w:val="004A1B1F"/>
    <w:rsid w:val="004A3A1D"/>
    <w:rsid w:val="004B230E"/>
    <w:rsid w:val="004B314E"/>
    <w:rsid w:val="004B3CBF"/>
    <w:rsid w:val="004B4491"/>
    <w:rsid w:val="004B578B"/>
    <w:rsid w:val="004B62DA"/>
    <w:rsid w:val="004C1E4A"/>
    <w:rsid w:val="004C4D74"/>
    <w:rsid w:val="004C6AE1"/>
    <w:rsid w:val="004C7639"/>
    <w:rsid w:val="004C79CF"/>
    <w:rsid w:val="004D05F2"/>
    <w:rsid w:val="004D0D83"/>
    <w:rsid w:val="004D1306"/>
    <w:rsid w:val="004D1690"/>
    <w:rsid w:val="004D5789"/>
    <w:rsid w:val="004D5AA3"/>
    <w:rsid w:val="004D715C"/>
    <w:rsid w:val="004D7340"/>
    <w:rsid w:val="004D7943"/>
    <w:rsid w:val="004E06D4"/>
    <w:rsid w:val="004E6305"/>
    <w:rsid w:val="004F346D"/>
    <w:rsid w:val="004F3CB0"/>
    <w:rsid w:val="004F4138"/>
    <w:rsid w:val="004F7F91"/>
    <w:rsid w:val="0050029C"/>
    <w:rsid w:val="00500E18"/>
    <w:rsid w:val="005047E1"/>
    <w:rsid w:val="00511871"/>
    <w:rsid w:val="005142A5"/>
    <w:rsid w:val="00515B9E"/>
    <w:rsid w:val="0051685C"/>
    <w:rsid w:val="00516DA7"/>
    <w:rsid w:val="0052016B"/>
    <w:rsid w:val="00520444"/>
    <w:rsid w:val="00520D58"/>
    <w:rsid w:val="00522620"/>
    <w:rsid w:val="0052329C"/>
    <w:rsid w:val="005244F5"/>
    <w:rsid w:val="00526024"/>
    <w:rsid w:val="0052613A"/>
    <w:rsid w:val="00526E95"/>
    <w:rsid w:val="00527F51"/>
    <w:rsid w:val="00530E60"/>
    <w:rsid w:val="0053170F"/>
    <w:rsid w:val="00532BB9"/>
    <w:rsid w:val="0053789E"/>
    <w:rsid w:val="005379BF"/>
    <w:rsid w:val="00537CC4"/>
    <w:rsid w:val="00537EB8"/>
    <w:rsid w:val="0054011B"/>
    <w:rsid w:val="005477C0"/>
    <w:rsid w:val="005511C1"/>
    <w:rsid w:val="00555CF5"/>
    <w:rsid w:val="00555EC3"/>
    <w:rsid w:val="005607AB"/>
    <w:rsid w:val="00560A05"/>
    <w:rsid w:val="00561286"/>
    <w:rsid w:val="00561B57"/>
    <w:rsid w:val="00565915"/>
    <w:rsid w:val="005659B8"/>
    <w:rsid w:val="0056680A"/>
    <w:rsid w:val="0057048F"/>
    <w:rsid w:val="005716F1"/>
    <w:rsid w:val="00571E17"/>
    <w:rsid w:val="00572A21"/>
    <w:rsid w:val="005732E8"/>
    <w:rsid w:val="00577943"/>
    <w:rsid w:val="00580721"/>
    <w:rsid w:val="00581372"/>
    <w:rsid w:val="005821FE"/>
    <w:rsid w:val="005824C0"/>
    <w:rsid w:val="005827E2"/>
    <w:rsid w:val="005846C3"/>
    <w:rsid w:val="00585330"/>
    <w:rsid w:val="005859CF"/>
    <w:rsid w:val="00587060"/>
    <w:rsid w:val="0058736E"/>
    <w:rsid w:val="0059035D"/>
    <w:rsid w:val="00594163"/>
    <w:rsid w:val="0059505B"/>
    <w:rsid w:val="005963AD"/>
    <w:rsid w:val="0059739A"/>
    <w:rsid w:val="00597F5B"/>
    <w:rsid w:val="005A290A"/>
    <w:rsid w:val="005A3357"/>
    <w:rsid w:val="005A4456"/>
    <w:rsid w:val="005A6219"/>
    <w:rsid w:val="005A6E61"/>
    <w:rsid w:val="005B0684"/>
    <w:rsid w:val="005B0741"/>
    <w:rsid w:val="005B0BF3"/>
    <w:rsid w:val="005B1B6F"/>
    <w:rsid w:val="005B20FC"/>
    <w:rsid w:val="005B342D"/>
    <w:rsid w:val="005B5E57"/>
    <w:rsid w:val="005B67C3"/>
    <w:rsid w:val="005B7411"/>
    <w:rsid w:val="005B7B0D"/>
    <w:rsid w:val="005B7CEC"/>
    <w:rsid w:val="005C0416"/>
    <w:rsid w:val="005C2856"/>
    <w:rsid w:val="005C3101"/>
    <w:rsid w:val="005C3411"/>
    <w:rsid w:val="005C4AF6"/>
    <w:rsid w:val="005C4D67"/>
    <w:rsid w:val="005C5205"/>
    <w:rsid w:val="005C56CE"/>
    <w:rsid w:val="005C5E2E"/>
    <w:rsid w:val="005C6107"/>
    <w:rsid w:val="005D0407"/>
    <w:rsid w:val="005D0F71"/>
    <w:rsid w:val="005D1B90"/>
    <w:rsid w:val="005D4668"/>
    <w:rsid w:val="005D71CB"/>
    <w:rsid w:val="005D7641"/>
    <w:rsid w:val="005E3087"/>
    <w:rsid w:val="005E334A"/>
    <w:rsid w:val="005E3AA4"/>
    <w:rsid w:val="005E43D3"/>
    <w:rsid w:val="005E57AD"/>
    <w:rsid w:val="005E6A24"/>
    <w:rsid w:val="005F28D0"/>
    <w:rsid w:val="005F5E2C"/>
    <w:rsid w:val="005F6827"/>
    <w:rsid w:val="005F6887"/>
    <w:rsid w:val="005F6B6D"/>
    <w:rsid w:val="005F717F"/>
    <w:rsid w:val="005F7DD5"/>
    <w:rsid w:val="0060164F"/>
    <w:rsid w:val="00601C2B"/>
    <w:rsid w:val="00602923"/>
    <w:rsid w:val="006032FB"/>
    <w:rsid w:val="00607C3C"/>
    <w:rsid w:val="0061766E"/>
    <w:rsid w:val="00620CBF"/>
    <w:rsid w:val="00620F74"/>
    <w:rsid w:val="00620F8B"/>
    <w:rsid w:val="006218DA"/>
    <w:rsid w:val="006236DB"/>
    <w:rsid w:val="00624E6D"/>
    <w:rsid w:val="00625414"/>
    <w:rsid w:val="00625460"/>
    <w:rsid w:val="00625ABE"/>
    <w:rsid w:val="006267C2"/>
    <w:rsid w:val="00632E7A"/>
    <w:rsid w:val="00633064"/>
    <w:rsid w:val="0063354A"/>
    <w:rsid w:val="00635667"/>
    <w:rsid w:val="0063583F"/>
    <w:rsid w:val="006363C9"/>
    <w:rsid w:val="00636C8B"/>
    <w:rsid w:val="00637323"/>
    <w:rsid w:val="006373E4"/>
    <w:rsid w:val="006407CF"/>
    <w:rsid w:val="00641507"/>
    <w:rsid w:val="00641593"/>
    <w:rsid w:val="00641C3C"/>
    <w:rsid w:val="0064213D"/>
    <w:rsid w:val="006439D1"/>
    <w:rsid w:val="00646481"/>
    <w:rsid w:val="006506E0"/>
    <w:rsid w:val="006508F2"/>
    <w:rsid w:val="00651E06"/>
    <w:rsid w:val="006521ED"/>
    <w:rsid w:val="0065262D"/>
    <w:rsid w:val="006527D2"/>
    <w:rsid w:val="00652998"/>
    <w:rsid w:val="006530A8"/>
    <w:rsid w:val="006536B3"/>
    <w:rsid w:val="00653C38"/>
    <w:rsid w:val="00653D51"/>
    <w:rsid w:val="00660A41"/>
    <w:rsid w:val="006612C8"/>
    <w:rsid w:val="00662D32"/>
    <w:rsid w:val="00662E1C"/>
    <w:rsid w:val="00663E25"/>
    <w:rsid w:val="00663F58"/>
    <w:rsid w:val="0066588F"/>
    <w:rsid w:val="00667789"/>
    <w:rsid w:val="00670953"/>
    <w:rsid w:val="00671504"/>
    <w:rsid w:val="00673A46"/>
    <w:rsid w:val="006758E4"/>
    <w:rsid w:val="006759BD"/>
    <w:rsid w:val="00676EFC"/>
    <w:rsid w:val="006772C2"/>
    <w:rsid w:val="0068004F"/>
    <w:rsid w:val="006825C6"/>
    <w:rsid w:val="00683397"/>
    <w:rsid w:val="00684C79"/>
    <w:rsid w:val="0068634C"/>
    <w:rsid w:val="00687485"/>
    <w:rsid w:val="00687587"/>
    <w:rsid w:val="0068768D"/>
    <w:rsid w:val="00692D23"/>
    <w:rsid w:val="00694680"/>
    <w:rsid w:val="006A08E3"/>
    <w:rsid w:val="006A1B44"/>
    <w:rsid w:val="006A2588"/>
    <w:rsid w:val="006A39CA"/>
    <w:rsid w:val="006A6255"/>
    <w:rsid w:val="006B0707"/>
    <w:rsid w:val="006B0D8B"/>
    <w:rsid w:val="006B113A"/>
    <w:rsid w:val="006B220F"/>
    <w:rsid w:val="006B35BD"/>
    <w:rsid w:val="006B7149"/>
    <w:rsid w:val="006C07CE"/>
    <w:rsid w:val="006C0A19"/>
    <w:rsid w:val="006C137C"/>
    <w:rsid w:val="006C1F51"/>
    <w:rsid w:val="006C29B7"/>
    <w:rsid w:val="006C67E7"/>
    <w:rsid w:val="006D1187"/>
    <w:rsid w:val="006D142E"/>
    <w:rsid w:val="006D1BB3"/>
    <w:rsid w:val="006D2A4B"/>
    <w:rsid w:val="006D2E45"/>
    <w:rsid w:val="006E0420"/>
    <w:rsid w:val="006E29F3"/>
    <w:rsid w:val="006E2A0F"/>
    <w:rsid w:val="006E368F"/>
    <w:rsid w:val="006E376D"/>
    <w:rsid w:val="006E4017"/>
    <w:rsid w:val="006E49C4"/>
    <w:rsid w:val="006E5620"/>
    <w:rsid w:val="006F03B7"/>
    <w:rsid w:val="006F19CA"/>
    <w:rsid w:val="006F2831"/>
    <w:rsid w:val="006F4CC3"/>
    <w:rsid w:val="006F64D9"/>
    <w:rsid w:val="00701877"/>
    <w:rsid w:val="0070265D"/>
    <w:rsid w:val="00703EE4"/>
    <w:rsid w:val="00704A2B"/>
    <w:rsid w:val="007062F1"/>
    <w:rsid w:val="00706BEF"/>
    <w:rsid w:val="00707A6D"/>
    <w:rsid w:val="0071105F"/>
    <w:rsid w:val="007114A1"/>
    <w:rsid w:val="00711F9D"/>
    <w:rsid w:val="0071280D"/>
    <w:rsid w:val="00713229"/>
    <w:rsid w:val="007135D0"/>
    <w:rsid w:val="00714607"/>
    <w:rsid w:val="0071781B"/>
    <w:rsid w:val="00720F93"/>
    <w:rsid w:val="00723130"/>
    <w:rsid w:val="00724A7D"/>
    <w:rsid w:val="0072515A"/>
    <w:rsid w:val="00726BCC"/>
    <w:rsid w:val="0073207D"/>
    <w:rsid w:val="00733D87"/>
    <w:rsid w:val="00736973"/>
    <w:rsid w:val="0074041E"/>
    <w:rsid w:val="00740D71"/>
    <w:rsid w:val="00742FCE"/>
    <w:rsid w:val="00743385"/>
    <w:rsid w:val="007433F3"/>
    <w:rsid w:val="007453A8"/>
    <w:rsid w:val="007465A8"/>
    <w:rsid w:val="00746681"/>
    <w:rsid w:val="00750CF3"/>
    <w:rsid w:val="00753B99"/>
    <w:rsid w:val="007561BA"/>
    <w:rsid w:val="00763F34"/>
    <w:rsid w:val="007645C7"/>
    <w:rsid w:val="0076500A"/>
    <w:rsid w:val="00766168"/>
    <w:rsid w:val="007667BC"/>
    <w:rsid w:val="007710C8"/>
    <w:rsid w:val="00772866"/>
    <w:rsid w:val="00772B6B"/>
    <w:rsid w:val="00774429"/>
    <w:rsid w:val="00774CCC"/>
    <w:rsid w:val="0077680F"/>
    <w:rsid w:val="00782C9D"/>
    <w:rsid w:val="00784485"/>
    <w:rsid w:val="007850B1"/>
    <w:rsid w:val="00785582"/>
    <w:rsid w:val="00786666"/>
    <w:rsid w:val="00786DFF"/>
    <w:rsid w:val="00791B6A"/>
    <w:rsid w:val="007923DC"/>
    <w:rsid w:val="00792AAE"/>
    <w:rsid w:val="00793069"/>
    <w:rsid w:val="00794CE4"/>
    <w:rsid w:val="0079589D"/>
    <w:rsid w:val="007965B1"/>
    <w:rsid w:val="00797056"/>
    <w:rsid w:val="007976C6"/>
    <w:rsid w:val="007A17EC"/>
    <w:rsid w:val="007A1CE8"/>
    <w:rsid w:val="007A1F95"/>
    <w:rsid w:val="007A39AC"/>
    <w:rsid w:val="007A3C01"/>
    <w:rsid w:val="007A7E9E"/>
    <w:rsid w:val="007B2D5A"/>
    <w:rsid w:val="007B2DA7"/>
    <w:rsid w:val="007B3D29"/>
    <w:rsid w:val="007B532A"/>
    <w:rsid w:val="007B5E71"/>
    <w:rsid w:val="007B6CCA"/>
    <w:rsid w:val="007C0B6D"/>
    <w:rsid w:val="007C1120"/>
    <w:rsid w:val="007C650D"/>
    <w:rsid w:val="007C7D88"/>
    <w:rsid w:val="007C7D98"/>
    <w:rsid w:val="007C7DBA"/>
    <w:rsid w:val="007D5223"/>
    <w:rsid w:val="007D6CBD"/>
    <w:rsid w:val="007D72B7"/>
    <w:rsid w:val="007D7A84"/>
    <w:rsid w:val="007E09E8"/>
    <w:rsid w:val="007E0B97"/>
    <w:rsid w:val="007E18BA"/>
    <w:rsid w:val="007E2E52"/>
    <w:rsid w:val="007E350B"/>
    <w:rsid w:val="007E4B9E"/>
    <w:rsid w:val="007F1A0B"/>
    <w:rsid w:val="007F25A5"/>
    <w:rsid w:val="007F29E2"/>
    <w:rsid w:val="007F2EA7"/>
    <w:rsid w:val="007F34C3"/>
    <w:rsid w:val="007F3A27"/>
    <w:rsid w:val="007F70C8"/>
    <w:rsid w:val="008012A4"/>
    <w:rsid w:val="0080369B"/>
    <w:rsid w:val="00806763"/>
    <w:rsid w:val="00806A3C"/>
    <w:rsid w:val="00807DCB"/>
    <w:rsid w:val="00814C7E"/>
    <w:rsid w:val="008204B3"/>
    <w:rsid w:val="00821670"/>
    <w:rsid w:val="008235B2"/>
    <w:rsid w:val="008237B7"/>
    <w:rsid w:val="00826537"/>
    <w:rsid w:val="00826914"/>
    <w:rsid w:val="0082784D"/>
    <w:rsid w:val="00827D64"/>
    <w:rsid w:val="00831937"/>
    <w:rsid w:val="00832ECA"/>
    <w:rsid w:val="008333F8"/>
    <w:rsid w:val="0083461F"/>
    <w:rsid w:val="00834D4F"/>
    <w:rsid w:val="00834DC1"/>
    <w:rsid w:val="008358D4"/>
    <w:rsid w:val="00835A13"/>
    <w:rsid w:val="00837544"/>
    <w:rsid w:val="008402C1"/>
    <w:rsid w:val="008438DA"/>
    <w:rsid w:val="00843E58"/>
    <w:rsid w:val="008446AF"/>
    <w:rsid w:val="0084577B"/>
    <w:rsid w:val="0084751D"/>
    <w:rsid w:val="00850434"/>
    <w:rsid w:val="00850BD2"/>
    <w:rsid w:val="00852A1C"/>
    <w:rsid w:val="0085430C"/>
    <w:rsid w:val="00854920"/>
    <w:rsid w:val="0085493B"/>
    <w:rsid w:val="00855996"/>
    <w:rsid w:val="008614BC"/>
    <w:rsid w:val="00861AC9"/>
    <w:rsid w:val="00862E7C"/>
    <w:rsid w:val="00865494"/>
    <w:rsid w:val="00865675"/>
    <w:rsid w:val="00866643"/>
    <w:rsid w:val="00870502"/>
    <w:rsid w:val="0087087F"/>
    <w:rsid w:val="0087376D"/>
    <w:rsid w:val="008752BF"/>
    <w:rsid w:val="00881B99"/>
    <w:rsid w:val="00882F7C"/>
    <w:rsid w:val="0088584F"/>
    <w:rsid w:val="00886A63"/>
    <w:rsid w:val="008871CC"/>
    <w:rsid w:val="008872E4"/>
    <w:rsid w:val="008923BC"/>
    <w:rsid w:val="00894715"/>
    <w:rsid w:val="00895CDC"/>
    <w:rsid w:val="00896A02"/>
    <w:rsid w:val="00896EA5"/>
    <w:rsid w:val="00897C5F"/>
    <w:rsid w:val="008A0F44"/>
    <w:rsid w:val="008A1250"/>
    <w:rsid w:val="008A53F1"/>
    <w:rsid w:val="008A640F"/>
    <w:rsid w:val="008A64AD"/>
    <w:rsid w:val="008B033C"/>
    <w:rsid w:val="008B1DCB"/>
    <w:rsid w:val="008B3040"/>
    <w:rsid w:val="008B576D"/>
    <w:rsid w:val="008B602B"/>
    <w:rsid w:val="008C0A3C"/>
    <w:rsid w:val="008C1253"/>
    <w:rsid w:val="008C14E6"/>
    <w:rsid w:val="008C1974"/>
    <w:rsid w:val="008C2027"/>
    <w:rsid w:val="008C2CF2"/>
    <w:rsid w:val="008C38B3"/>
    <w:rsid w:val="008C3F4D"/>
    <w:rsid w:val="008D1C9D"/>
    <w:rsid w:val="008D3A35"/>
    <w:rsid w:val="008D63AA"/>
    <w:rsid w:val="008D6C0C"/>
    <w:rsid w:val="008D6D5A"/>
    <w:rsid w:val="008D6D78"/>
    <w:rsid w:val="008E2374"/>
    <w:rsid w:val="008E4971"/>
    <w:rsid w:val="008E4BCD"/>
    <w:rsid w:val="008E5031"/>
    <w:rsid w:val="008E5C9D"/>
    <w:rsid w:val="008F0764"/>
    <w:rsid w:val="008F2BAF"/>
    <w:rsid w:val="008F357D"/>
    <w:rsid w:val="008F39A7"/>
    <w:rsid w:val="008F41BD"/>
    <w:rsid w:val="008F475A"/>
    <w:rsid w:val="008F5F2D"/>
    <w:rsid w:val="008F7FB8"/>
    <w:rsid w:val="0090149C"/>
    <w:rsid w:val="009014FD"/>
    <w:rsid w:val="00904E94"/>
    <w:rsid w:val="0090575E"/>
    <w:rsid w:val="00906C07"/>
    <w:rsid w:val="009070D8"/>
    <w:rsid w:val="00910237"/>
    <w:rsid w:val="009116A6"/>
    <w:rsid w:val="00912541"/>
    <w:rsid w:val="00913192"/>
    <w:rsid w:val="009134FF"/>
    <w:rsid w:val="00913666"/>
    <w:rsid w:val="00913700"/>
    <w:rsid w:val="00913A29"/>
    <w:rsid w:val="00920B20"/>
    <w:rsid w:val="00920CE1"/>
    <w:rsid w:val="0092283F"/>
    <w:rsid w:val="009231E2"/>
    <w:rsid w:val="009243C1"/>
    <w:rsid w:val="00924550"/>
    <w:rsid w:val="00925706"/>
    <w:rsid w:val="00925A82"/>
    <w:rsid w:val="00925C99"/>
    <w:rsid w:val="009305D0"/>
    <w:rsid w:val="009314C9"/>
    <w:rsid w:val="009324A3"/>
    <w:rsid w:val="009338B7"/>
    <w:rsid w:val="00934021"/>
    <w:rsid w:val="00934AB0"/>
    <w:rsid w:val="00936048"/>
    <w:rsid w:val="00936A1A"/>
    <w:rsid w:val="00937AE1"/>
    <w:rsid w:val="00941228"/>
    <w:rsid w:val="009451AF"/>
    <w:rsid w:val="00945EDA"/>
    <w:rsid w:val="00946B87"/>
    <w:rsid w:val="00946EBB"/>
    <w:rsid w:val="00950103"/>
    <w:rsid w:val="00950A37"/>
    <w:rsid w:val="00952D25"/>
    <w:rsid w:val="00952EBD"/>
    <w:rsid w:val="00953DDE"/>
    <w:rsid w:val="00954F49"/>
    <w:rsid w:val="00956BEA"/>
    <w:rsid w:val="00956DF9"/>
    <w:rsid w:val="00956FBD"/>
    <w:rsid w:val="00957C79"/>
    <w:rsid w:val="00960703"/>
    <w:rsid w:val="0096201C"/>
    <w:rsid w:val="00964C72"/>
    <w:rsid w:val="009654EA"/>
    <w:rsid w:val="00972C79"/>
    <w:rsid w:val="00981D7B"/>
    <w:rsid w:val="00983AAE"/>
    <w:rsid w:val="00984E05"/>
    <w:rsid w:val="0098501C"/>
    <w:rsid w:val="009867D7"/>
    <w:rsid w:val="00987303"/>
    <w:rsid w:val="00987773"/>
    <w:rsid w:val="009932F7"/>
    <w:rsid w:val="00995B7E"/>
    <w:rsid w:val="00996ADD"/>
    <w:rsid w:val="00996F88"/>
    <w:rsid w:val="00997114"/>
    <w:rsid w:val="0099779C"/>
    <w:rsid w:val="009A0DE9"/>
    <w:rsid w:val="009A44BD"/>
    <w:rsid w:val="009A54A0"/>
    <w:rsid w:val="009A60C0"/>
    <w:rsid w:val="009B4E66"/>
    <w:rsid w:val="009B5DE9"/>
    <w:rsid w:val="009B78B4"/>
    <w:rsid w:val="009C1DA0"/>
    <w:rsid w:val="009C336A"/>
    <w:rsid w:val="009C3E15"/>
    <w:rsid w:val="009C432E"/>
    <w:rsid w:val="009C4C1F"/>
    <w:rsid w:val="009D0E88"/>
    <w:rsid w:val="009D11E2"/>
    <w:rsid w:val="009D29F9"/>
    <w:rsid w:val="009D32D7"/>
    <w:rsid w:val="009D44DA"/>
    <w:rsid w:val="009D7941"/>
    <w:rsid w:val="009E254A"/>
    <w:rsid w:val="009E5E14"/>
    <w:rsid w:val="009E60D3"/>
    <w:rsid w:val="009E6198"/>
    <w:rsid w:val="009E63FE"/>
    <w:rsid w:val="009F3D45"/>
    <w:rsid w:val="009F60FF"/>
    <w:rsid w:val="00A00261"/>
    <w:rsid w:val="00A016B0"/>
    <w:rsid w:val="00A05368"/>
    <w:rsid w:val="00A0684B"/>
    <w:rsid w:val="00A068C2"/>
    <w:rsid w:val="00A069E4"/>
    <w:rsid w:val="00A0746A"/>
    <w:rsid w:val="00A078C2"/>
    <w:rsid w:val="00A07B22"/>
    <w:rsid w:val="00A131EA"/>
    <w:rsid w:val="00A13FD1"/>
    <w:rsid w:val="00A17256"/>
    <w:rsid w:val="00A20C8A"/>
    <w:rsid w:val="00A2249A"/>
    <w:rsid w:val="00A2311B"/>
    <w:rsid w:val="00A24B1D"/>
    <w:rsid w:val="00A256A8"/>
    <w:rsid w:val="00A2661E"/>
    <w:rsid w:val="00A310BD"/>
    <w:rsid w:val="00A32AFC"/>
    <w:rsid w:val="00A346D8"/>
    <w:rsid w:val="00A37393"/>
    <w:rsid w:val="00A374F9"/>
    <w:rsid w:val="00A3772F"/>
    <w:rsid w:val="00A37DB6"/>
    <w:rsid w:val="00A4425C"/>
    <w:rsid w:val="00A464D5"/>
    <w:rsid w:val="00A464F7"/>
    <w:rsid w:val="00A4766F"/>
    <w:rsid w:val="00A479F1"/>
    <w:rsid w:val="00A5060D"/>
    <w:rsid w:val="00A5072C"/>
    <w:rsid w:val="00A54565"/>
    <w:rsid w:val="00A553E7"/>
    <w:rsid w:val="00A55872"/>
    <w:rsid w:val="00A607EB"/>
    <w:rsid w:val="00A61836"/>
    <w:rsid w:val="00A6188E"/>
    <w:rsid w:val="00A639BE"/>
    <w:rsid w:val="00A65A44"/>
    <w:rsid w:val="00A66878"/>
    <w:rsid w:val="00A6784D"/>
    <w:rsid w:val="00A71854"/>
    <w:rsid w:val="00A7259F"/>
    <w:rsid w:val="00A7515C"/>
    <w:rsid w:val="00A76654"/>
    <w:rsid w:val="00A8024C"/>
    <w:rsid w:val="00A822D9"/>
    <w:rsid w:val="00A84493"/>
    <w:rsid w:val="00A8671C"/>
    <w:rsid w:val="00A90764"/>
    <w:rsid w:val="00A94187"/>
    <w:rsid w:val="00A9463F"/>
    <w:rsid w:val="00A972ED"/>
    <w:rsid w:val="00AA1F95"/>
    <w:rsid w:val="00AA2E42"/>
    <w:rsid w:val="00AA32E7"/>
    <w:rsid w:val="00AA38AD"/>
    <w:rsid w:val="00AA532D"/>
    <w:rsid w:val="00AA5A00"/>
    <w:rsid w:val="00AA6667"/>
    <w:rsid w:val="00AA68BE"/>
    <w:rsid w:val="00AB1B01"/>
    <w:rsid w:val="00AB3DF7"/>
    <w:rsid w:val="00AB796B"/>
    <w:rsid w:val="00AC0E67"/>
    <w:rsid w:val="00AC1C71"/>
    <w:rsid w:val="00AC1FF2"/>
    <w:rsid w:val="00AC2077"/>
    <w:rsid w:val="00AC3160"/>
    <w:rsid w:val="00AC7174"/>
    <w:rsid w:val="00AD0078"/>
    <w:rsid w:val="00AD03C6"/>
    <w:rsid w:val="00AD258C"/>
    <w:rsid w:val="00AD3D5F"/>
    <w:rsid w:val="00AD417F"/>
    <w:rsid w:val="00AD5DA1"/>
    <w:rsid w:val="00AD6306"/>
    <w:rsid w:val="00AE059E"/>
    <w:rsid w:val="00AE27B6"/>
    <w:rsid w:val="00AE2FAF"/>
    <w:rsid w:val="00AE36CE"/>
    <w:rsid w:val="00AE4FA0"/>
    <w:rsid w:val="00AE52D6"/>
    <w:rsid w:val="00AE6FA4"/>
    <w:rsid w:val="00AF1DC9"/>
    <w:rsid w:val="00AF29B3"/>
    <w:rsid w:val="00AF33E6"/>
    <w:rsid w:val="00AF4B98"/>
    <w:rsid w:val="00AF605F"/>
    <w:rsid w:val="00AF668C"/>
    <w:rsid w:val="00AF698A"/>
    <w:rsid w:val="00AF6A19"/>
    <w:rsid w:val="00B011D6"/>
    <w:rsid w:val="00B03362"/>
    <w:rsid w:val="00B05749"/>
    <w:rsid w:val="00B05B78"/>
    <w:rsid w:val="00B07782"/>
    <w:rsid w:val="00B07806"/>
    <w:rsid w:val="00B10275"/>
    <w:rsid w:val="00B10C8D"/>
    <w:rsid w:val="00B116A8"/>
    <w:rsid w:val="00B1307D"/>
    <w:rsid w:val="00B166C7"/>
    <w:rsid w:val="00B178B8"/>
    <w:rsid w:val="00B22047"/>
    <w:rsid w:val="00B237DB"/>
    <w:rsid w:val="00B23B27"/>
    <w:rsid w:val="00B27409"/>
    <w:rsid w:val="00B30600"/>
    <w:rsid w:val="00B30F6B"/>
    <w:rsid w:val="00B3115A"/>
    <w:rsid w:val="00B31893"/>
    <w:rsid w:val="00B32AA2"/>
    <w:rsid w:val="00B32B40"/>
    <w:rsid w:val="00B335B2"/>
    <w:rsid w:val="00B34586"/>
    <w:rsid w:val="00B37326"/>
    <w:rsid w:val="00B376DB"/>
    <w:rsid w:val="00B41CA8"/>
    <w:rsid w:val="00B427B9"/>
    <w:rsid w:val="00B4450B"/>
    <w:rsid w:val="00B44F09"/>
    <w:rsid w:val="00B45FD5"/>
    <w:rsid w:val="00B46E5C"/>
    <w:rsid w:val="00B507B8"/>
    <w:rsid w:val="00B50D30"/>
    <w:rsid w:val="00B56220"/>
    <w:rsid w:val="00B56293"/>
    <w:rsid w:val="00B578FF"/>
    <w:rsid w:val="00B57C5C"/>
    <w:rsid w:val="00B60EFE"/>
    <w:rsid w:val="00B6196D"/>
    <w:rsid w:val="00B626D7"/>
    <w:rsid w:val="00B640CC"/>
    <w:rsid w:val="00B65BB2"/>
    <w:rsid w:val="00B662F0"/>
    <w:rsid w:val="00B67074"/>
    <w:rsid w:val="00B70ECA"/>
    <w:rsid w:val="00B73DDC"/>
    <w:rsid w:val="00B745CD"/>
    <w:rsid w:val="00B74802"/>
    <w:rsid w:val="00B74CEF"/>
    <w:rsid w:val="00B77760"/>
    <w:rsid w:val="00B77BCE"/>
    <w:rsid w:val="00B805B7"/>
    <w:rsid w:val="00B82ECF"/>
    <w:rsid w:val="00B83727"/>
    <w:rsid w:val="00B842ED"/>
    <w:rsid w:val="00B84755"/>
    <w:rsid w:val="00B85AE1"/>
    <w:rsid w:val="00B860F4"/>
    <w:rsid w:val="00B9132B"/>
    <w:rsid w:val="00B920DC"/>
    <w:rsid w:val="00B92DD2"/>
    <w:rsid w:val="00B9481A"/>
    <w:rsid w:val="00BA1A81"/>
    <w:rsid w:val="00BA225E"/>
    <w:rsid w:val="00BA46EF"/>
    <w:rsid w:val="00BA785A"/>
    <w:rsid w:val="00BB0B84"/>
    <w:rsid w:val="00BB1BDE"/>
    <w:rsid w:val="00BB4A3C"/>
    <w:rsid w:val="00BB5B4D"/>
    <w:rsid w:val="00BB6164"/>
    <w:rsid w:val="00BB705A"/>
    <w:rsid w:val="00BB72B6"/>
    <w:rsid w:val="00BC04F9"/>
    <w:rsid w:val="00BC0862"/>
    <w:rsid w:val="00BC3592"/>
    <w:rsid w:val="00BC3A36"/>
    <w:rsid w:val="00BC60BC"/>
    <w:rsid w:val="00BC66DE"/>
    <w:rsid w:val="00BC7EA1"/>
    <w:rsid w:val="00BD0CD6"/>
    <w:rsid w:val="00BD1527"/>
    <w:rsid w:val="00BD173D"/>
    <w:rsid w:val="00BD2167"/>
    <w:rsid w:val="00BD46B6"/>
    <w:rsid w:val="00BD640E"/>
    <w:rsid w:val="00BD652E"/>
    <w:rsid w:val="00BE2FC2"/>
    <w:rsid w:val="00BE7929"/>
    <w:rsid w:val="00BF2275"/>
    <w:rsid w:val="00BF29D0"/>
    <w:rsid w:val="00BF4458"/>
    <w:rsid w:val="00BF554D"/>
    <w:rsid w:val="00BF5AC1"/>
    <w:rsid w:val="00C00F3F"/>
    <w:rsid w:val="00C05000"/>
    <w:rsid w:val="00C0521E"/>
    <w:rsid w:val="00C07358"/>
    <w:rsid w:val="00C07B59"/>
    <w:rsid w:val="00C13A67"/>
    <w:rsid w:val="00C15627"/>
    <w:rsid w:val="00C170A3"/>
    <w:rsid w:val="00C229F8"/>
    <w:rsid w:val="00C23548"/>
    <w:rsid w:val="00C24749"/>
    <w:rsid w:val="00C249E0"/>
    <w:rsid w:val="00C25AB2"/>
    <w:rsid w:val="00C301FC"/>
    <w:rsid w:val="00C31B5B"/>
    <w:rsid w:val="00C34696"/>
    <w:rsid w:val="00C34A98"/>
    <w:rsid w:val="00C36484"/>
    <w:rsid w:val="00C37C1B"/>
    <w:rsid w:val="00C40025"/>
    <w:rsid w:val="00C418A6"/>
    <w:rsid w:val="00C41947"/>
    <w:rsid w:val="00C43241"/>
    <w:rsid w:val="00C439F1"/>
    <w:rsid w:val="00C4449B"/>
    <w:rsid w:val="00C45527"/>
    <w:rsid w:val="00C50877"/>
    <w:rsid w:val="00C51BAF"/>
    <w:rsid w:val="00C52004"/>
    <w:rsid w:val="00C52E10"/>
    <w:rsid w:val="00C53E85"/>
    <w:rsid w:val="00C541F6"/>
    <w:rsid w:val="00C54EA9"/>
    <w:rsid w:val="00C5569D"/>
    <w:rsid w:val="00C55A4F"/>
    <w:rsid w:val="00C62257"/>
    <w:rsid w:val="00C63940"/>
    <w:rsid w:val="00C65246"/>
    <w:rsid w:val="00C6776D"/>
    <w:rsid w:val="00C67A1A"/>
    <w:rsid w:val="00C67CC1"/>
    <w:rsid w:val="00C67D8C"/>
    <w:rsid w:val="00C70C73"/>
    <w:rsid w:val="00C72A22"/>
    <w:rsid w:val="00C7326A"/>
    <w:rsid w:val="00C7452D"/>
    <w:rsid w:val="00C7461D"/>
    <w:rsid w:val="00C74FB1"/>
    <w:rsid w:val="00C75F51"/>
    <w:rsid w:val="00C80B8F"/>
    <w:rsid w:val="00C8249C"/>
    <w:rsid w:val="00C857D7"/>
    <w:rsid w:val="00C915C9"/>
    <w:rsid w:val="00C95075"/>
    <w:rsid w:val="00C95DFA"/>
    <w:rsid w:val="00C96A16"/>
    <w:rsid w:val="00CA2E50"/>
    <w:rsid w:val="00CA5F30"/>
    <w:rsid w:val="00CA6117"/>
    <w:rsid w:val="00CA6944"/>
    <w:rsid w:val="00CA7EA0"/>
    <w:rsid w:val="00CB0176"/>
    <w:rsid w:val="00CB2D91"/>
    <w:rsid w:val="00CB4333"/>
    <w:rsid w:val="00CB5CD8"/>
    <w:rsid w:val="00CB79AD"/>
    <w:rsid w:val="00CC2EEC"/>
    <w:rsid w:val="00CC3FAA"/>
    <w:rsid w:val="00CC530C"/>
    <w:rsid w:val="00CC7B87"/>
    <w:rsid w:val="00CD1D4C"/>
    <w:rsid w:val="00CD423D"/>
    <w:rsid w:val="00CD6E9A"/>
    <w:rsid w:val="00CD7D6B"/>
    <w:rsid w:val="00CE1BB1"/>
    <w:rsid w:val="00CE7C72"/>
    <w:rsid w:val="00CF290C"/>
    <w:rsid w:val="00CF37DC"/>
    <w:rsid w:val="00CF6611"/>
    <w:rsid w:val="00CF73B1"/>
    <w:rsid w:val="00D034BD"/>
    <w:rsid w:val="00D0378A"/>
    <w:rsid w:val="00D03A0E"/>
    <w:rsid w:val="00D03C3E"/>
    <w:rsid w:val="00D03E68"/>
    <w:rsid w:val="00D07B57"/>
    <w:rsid w:val="00D101B0"/>
    <w:rsid w:val="00D10B68"/>
    <w:rsid w:val="00D11F17"/>
    <w:rsid w:val="00D12425"/>
    <w:rsid w:val="00D15669"/>
    <w:rsid w:val="00D15B07"/>
    <w:rsid w:val="00D16089"/>
    <w:rsid w:val="00D170CD"/>
    <w:rsid w:val="00D22000"/>
    <w:rsid w:val="00D23BEF"/>
    <w:rsid w:val="00D267C1"/>
    <w:rsid w:val="00D300B5"/>
    <w:rsid w:val="00D305E7"/>
    <w:rsid w:val="00D31435"/>
    <w:rsid w:val="00D31A15"/>
    <w:rsid w:val="00D31D7C"/>
    <w:rsid w:val="00D32A04"/>
    <w:rsid w:val="00D37A35"/>
    <w:rsid w:val="00D40D92"/>
    <w:rsid w:val="00D41951"/>
    <w:rsid w:val="00D4195F"/>
    <w:rsid w:val="00D43271"/>
    <w:rsid w:val="00D46F8C"/>
    <w:rsid w:val="00D50162"/>
    <w:rsid w:val="00D50939"/>
    <w:rsid w:val="00D50AEB"/>
    <w:rsid w:val="00D50B55"/>
    <w:rsid w:val="00D552A3"/>
    <w:rsid w:val="00D552ED"/>
    <w:rsid w:val="00D556D6"/>
    <w:rsid w:val="00D56BF0"/>
    <w:rsid w:val="00D570D2"/>
    <w:rsid w:val="00D57589"/>
    <w:rsid w:val="00D61198"/>
    <w:rsid w:val="00D63DFE"/>
    <w:rsid w:val="00D66E48"/>
    <w:rsid w:val="00D67314"/>
    <w:rsid w:val="00D702C4"/>
    <w:rsid w:val="00D744E8"/>
    <w:rsid w:val="00D74511"/>
    <w:rsid w:val="00D75600"/>
    <w:rsid w:val="00D756E6"/>
    <w:rsid w:val="00D7575D"/>
    <w:rsid w:val="00D76955"/>
    <w:rsid w:val="00D775D9"/>
    <w:rsid w:val="00D80C9F"/>
    <w:rsid w:val="00D860C2"/>
    <w:rsid w:val="00D87EB1"/>
    <w:rsid w:val="00D909A3"/>
    <w:rsid w:val="00D9104E"/>
    <w:rsid w:val="00D9167A"/>
    <w:rsid w:val="00D919D4"/>
    <w:rsid w:val="00D92007"/>
    <w:rsid w:val="00D95AEA"/>
    <w:rsid w:val="00D96269"/>
    <w:rsid w:val="00D96E8D"/>
    <w:rsid w:val="00DA07A4"/>
    <w:rsid w:val="00DA0949"/>
    <w:rsid w:val="00DA1135"/>
    <w:rsid w:val="00DA2883"/>
    <w:rsid w:val="00DA2DFF"/>
    <w:rsid w:val="00DA44B7"/>
    <w:rsid w:val="00DA5FCB"/>
    <w:rsid w:val="00DB2153"/>
    <w:rsid w:val="00DB38B1"/>
    <w:rsid w:val="00DB43BC"/>
    <w:rsid w:val="00DB5BDD"/>
    <w:rsid w:val="00DC0934"/>
    <w:rsid w:val="00DC1CC3"/>
    <w:rsid w:val="00DC6D50"/>
    <w:rsid w:val="00DD0B38"/>
    <w:rsid w:val="00DD212A"/>
    <w:rsid w:val="00DD22C0"/>
    <w:rsid w:val="00DD2B9E"/>
    <w:rsid w:val="00DD3F50"/>
    <w:rsid w:val="00DD5F54"/>
    <w:rsid w:val="00DD7375"/>
    <w:rsid w:val="00DE23B5"/>
    <w:rsid w:val="00DE4977"/>
    <w:rsid w:val="00DE6756"/>
    <w:rsid w:val="00DE6F53"/>
    <w:rsid w:val="00DF0864"/>
    <w:rsid w:val="00DF682E"/>
    <w:rsid w:val="00DF7A01"/>
    <w:rsid w:val="00E0130E"/>
    <w:rsid w:val="00E01DF7"/>
    <w:rsid w:val="00E02AB6"/>
    <w:rsid w:val="00E02B8A"/>
    <w:rsid w:val="00E036B1"/>
    <w:rsid w:val="00E05CF1"/>
    <w:rsid w:val="00E07082"/>
    <w:rsid w:val="00E07626"/>
    <w:rsid w:val="00E1001D"/>
    <w:rsid w:val="00E11E9A"/>
    <w:rsid w:val="00E159D0"/>
    <w:rsid w:val="00E16222"/>
    <w:rsid w:val="00E248D0"/>
    <w:rsid w:val="00E27DC7"/>
    <w:rsid w:val="00E309FF"/>
    <w:rsid w:val="00E31005"/>
    <w:rsid w:val="00E31947"/>
    <w:rsid w:val="00E31EAE"/>
    <w:rsid w:val="00E33B0E"/>
    <w:rsid w:val="00E33F35"/>
    <w:rsid w:val="00E356BD"/>
    <w:rsid w:val="00E36CA7"/>
    <w:rsid w:val="00E4152D"/>
    <w:rsid w:val="00E4165E"/>
    <w:rsid w:val="00E42AE6"/>
    <w:rsid w:val="00E42B24"/>
    <w:rsid w:val="00E42E56"/>
    <w:rsid w:val="00E44031"/>
    <w:rsid w:val="00E44613"/>
    <w:rsid w:val="00E44CD8"/>
    <w:rsid w:val="00E47B98"/>
    <w:rsid w:val="00E507B1"/>
    <w:rsid w:val="00E5143B"/>
    <w:rsid w:val="00E52723"/>
    <w:rsid w:val="00E550A0"/>
    <w:rsid w:val="00E5618B"/>
    <w:rsid w:val="00E57453"/>
    <w:rsid w:val="00E63C06"/>
    <w:rsid w:val="00E63F7A"/>
    <w:rsid w:val="00E64088"/>
    <w:rsid w:val="00E65928"/>
    <w:rsid w:val="00E65A89"/>
    <w:rsid w:val="00E65DB5"/>
    <w:rsid w:val="00E662B7"/>
    <w:rsid w:val="00E6737D"/>
    <w:rsid w:val="00E70013"/>
    <w:rsid w:val="00E70AA2"/>
    <w:rsid w:val="00E70EB7"/>
    <w:rsid w:val="00E72E0E"/>
    <w:rsid w:val="00E7366A"/>
    <w:rsid w:val="00E73B88"/>
    <w:rsid w:val="00E75FC4"/>
    <w:rsid w:val="00E76504"/>
    <w:rsid w:val="00E8093E"/>
    <w:rsid w:val="00E8113A"/>
    <w:rsid w:val="00E82093"/>
    <w:rsid w:val="00E82175"/>
    <w:rsid w:val="00E82A4F"/>
    <w:rsid w:val="00E84A1D"/>
    <w:rsid w:val="00E90BF6"/>
    <w:rsid w:val="00E92127"/>
    <w:rsid w:val="00E921BC"/>
    <w:rsid w:val="00E93207"/>
    <w:rsid w:val="00E941B3"/>
    <w:rsid w:val="00E9508E"/>
    <w:rsid w:val="00E95CD1"/>
    <w:rsid w:val="00E95D3F"/>
    <w:rsid w:val="00E96CFE"/>
    <w:rsid w:val="00EA1964"/>
    <w:rsid w:val="00EA2A41"/>
    <w:rsid w:val="00EA320C"/>
    <w:rsid w:val="00EA3AD8"/>
    <w:rsid w:val="00EA48B0"/>
    <w:rsid w:val="00EA684A"/>
    <w:rsid w:val="00EA7CF7"/>
    <w:rsid w:val="00EB0792"/>
    <w:rsid w:val="00EB10E1"/>
    <w:rsid w:val="00EB329F"/>
    <w:rsid w:val="00EB3E41"/>
    <w:rsid w:val="00EB50A8"/>
    <w:rsid w:val="00EC0720"/>
    <w:rsid w:val="00EC1882"/>
    <w:rsid w:val="00EC4ED9"/>
    <w:rsid w:val="00EC619E"/>
    <w:rsid w:val="00EC6AEF"/>
    <w:rsid w:val="00EC7010"/>
    <w:rsid w:val="00EC7A07"/>
    <w:rsid w:val="00ED11CC"/>
    <w:rsid w:val="00ED56BA"/>
    <w:rsid w:val="00ED682C"/>
    <w:rsid w:val="00ED7A11"/>
    <w:rsid w:val="00EE0380"/>
    <w:rsid w:val="00EE071D"/>
    <w:rsid w:val="00EE1240"/>
    <w:rsid w:val="00EE1FC9"/>
    <w:rsid w:val="00EE43C8"/>
    <w:rsid w:val="00EE4D74"/>
    <w:rsid w:val="00EE4DEE"/>
    <w:rsid w:val="00EE59FE"/>
    <w:rsid w:val="00EE6E8C"/>
    <w:rsid w:val="00EF07A0"/>
    <w:rsid w:val="00EF187D"/>
    <w:rsid w:val="00EF3603"/>
    <w:rsid w:val="00EF3C05"/>
    <w:rsid w:val="00EF7F9A"/>
    <w:rsid w:val="00F0063D"/>
    <w:rsid w:val="00F01B46"/>
    <w:rsid w:val="00F03F49"/>
    <w:rsid w:val="00F05068"/>
    <w:rsid w:val="00F0649D"/>
    <w:rsid w:val="00F07858"/>
    <w:rsid w:val="00F13D77"/>
    <w:rsid w:val="00F1784E"/>
    <w:rsid w:val="00F22144"/>
    <w:rsid w:val="00F226AA"/>
    <w:rsid w:val="00F23189"/>
    <w:rsid w:val="00F24663"/>
    <w:rsid w:val="00F25417"/>
    <w:rsid w:val="00F25B2B"/>
    <w:rsid w:val="00F2620E"/>
    <w:rsid w:val="00F30A83"/>
    <w:rsid w:val="00F30B15"/>
    <w:rsid w:val="00F30E4E"/>
    <w:rsid w:val="00F310C8"/>
    <w:rsid w:val="00F3162D"/>
    <w:rsid w:val="00F31F10"/>
    <w:rsid w:val="00F32523"/>
    <w:rsid w:val="00F33266"/>
    <w:rsid w:val="00F3402F"/>
    <w:rsid w:val="00F3562C"/>
    <w:rsid w:val="00F358F7"/>
    <w:rsid w:val="00F41795"/>
    <w:rsid w:val="00F437D5"/>
    <w:rsid w:val="00F447BA"/>
    <w:rsid w:val="00F45B11"/>
    <w:rsid w:val="00F47ABD"/>
    <w:rsid w:val="00F51AD2"/>
    <w:rsid w:val="00F52B46"/>
    <w:rsid w:val="00F530FB"/>
    <w:rsid w:val="00F5441D"/>
    <w:rsid w:val="00F55512"/>
    <w:rsid w:val="00F56F47"/>
    <w:rsid w:val="00F57A00"/>
    <w:rsid w:val="00F60696"/>
    <w:rsid w:val="00F61B49"/>
    <w:rsid w:val="00F61B6F"/>
    <w:rsid w:val="00F6214E"/>
    <w:rsid w:val="00F6255A"/>
    <w:rsid w:val="00F678FE"/>
    <w:rsid w:val="00F70112"/>
    <w:rsid w:val="00F71E34"/>
    <w:rsid w:val="00F72700"/>
    <w:rsid w:val="00F72D6F"/>
    <w:rsid w:val="00F763F5"/>
    <w:rsid w:val="00F77501"/>
    <w:rsid w:val="00F77FD0"/>
    <w:rsid w:val="00F81008"/>
    <w:rsid w:val="00F81D33"/>
    <w:rsid w:val="00F822BF"/>
    <w:rsid w:val="00F83193"/>
    <w:rsid w:val="00F8427B"/>
    <w:rsid w:val="00F86E39"/>
    <w:rsid w:val="00F911F1"/>
    <w:rsid w:val="00F9206A"/>
    <w:rsid w:val="00F9326C"/>
    <w:rsid w:val="00F93BC7"/>
    <w:rsid w:val="00F954C1"/>
    <w:rsid w:val="00F95DE6"/>
    <w:rsid w:val="00F96B5B"/>
    <w:rsid w:val="00F975B1"/>
    <w:rsid w:val="00F97D7E"/>
    <w:rsid w:val="00FA3443"/>
    <w:rsid w:val="00FA466F"/>
    <w:rsid w:val="00FA47F4"/>
    <w:rsid w:val="00FA6E96"/>
    <w:rsid w:val="00FA6F76"/>
    <w:rsid w:val="00FB02F9"/>
    <w:rsid w:val="00FB1020"/>
    <w:rsid w:val="00FB12CB"/>
    <w:rsid w:val="00FB28CA"/>
    <w:rsid w:val="00FB3C74"/>
    <w:rsid w:val="00FB56E1"/>
    <w:rsid w:val="00FC10CA"/>
    <w:rsid w:val="00FC125D"/>
    <w:rsid w:val="00FC3021"/>
    <w:rsid w:val="00FC36A2"/>
    <w:rsid w:val="00FD091B"/>
    <w:rsid w:val="00FD1716"/>
    <w:rsid w:val="00FD19CC"/>
    <w:rsid w:val="00FD3EFF"/>
    <w:rsid w:val="00FD424D"/>
    <w:rsid w:val="00FD6361"/>
    <w:rsid w:val="00FD6E97"/>
    <w:rsid w:val="00FD78DF"/>
    <w:rsid w:val="00FE3829"/>
    <w:rsid w:val="00FE4D11"/>
    <w:rsid w:val="00FE4F40"/>
    <w:rsid w:val="00FE511D"/>
    <w:rsid w:val="00FE64A0"/>
    <w:rsid w:val="00FF00E5"/>
    <w:rsid w:val="00FF0C48"/>
    <w:rsid w:val="00FF0E98"/>
    <w:rsid w:val="00FF14AB"/>
    <w:rsid w:val="00FF2382"/>
    <w:rsid w:val="00FF2755"/>
    <w:rsid w:val="00FF4E24"/>
    <w:rsid w:val="00FF6023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C9507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42E56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4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+ Полужирный"/>
    <w:uiPriority w:val="99"/>
    <w:rsid w:val="00E42E56"/>
    <w:rPr>
      <w:rFonts w:ascii="Times New Roman" w:hAnsi="Times New Roman" w:cs="Times New Roman"/>
      <w:b/>
      <w:bCs/>
      <w:sz w:val="28"/>
      <w:szCs w:val="28"/>
    </w:rPr>
  </w:style>
  <w:style w:type="character" w:customStyle="1" w:styleId="5">
    <w:name w:val="Основной текст (5)"/>
    <w:basedOn w:val="a0"/>
    <w:link w:val="51"/>
    <w:uiPriority w:val="99"/>
    <w:rsid w:val="00E42E56"/>
    <w:rPr>
      <w:sz w:val="28"/>
      <w:szCs w:val="28"/>
      <w:shd w:val="clear" w:color="auto" w:fill="FFFFFF"/>
    </w:rPr>
  </w:style>
  <w:style w:type="character" w:customStyle="1" w:styleId="6">
    <w:name w:val="Основной текст (6)"/>
    <w:basedOn w:val="a0"/>
    <w:link w:val="61"/>
    <w:uiPriority w:val="99"/>
    <w:rsid w:val="00E42E56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E42E56"/>
    <w:pPr>
      <w:shd w:val="clear" w:color="auto" w:fill="FFFFFF"/>
      <w:spacing w:line="322" w:lineRule="exact"/>
      <w:ind w:firstLine="68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61">
    <w:name w:val="Основной текст (6)1"/>
    <w:basedOn w:val="a"/>
    <w:link w:val="6"/>
    <w:uiPriority w:val="99"/>
    <w:rsid w:val="00E42E56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0">
    <w:name w:val="Основной текст (5) + Полужирный"/>
    <w:basedOn w:val="5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10">
    <w:name w:val="Основной текст (6) + Полужирный1"/>
    <w:basedOn w:val="6"/>
    <w:uiPriority w:val="99"/>
    <w:rsid w:val="00E42E56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styleId="a6">
    <w:name w:val="List Paragraph"/>
    <w:basedOn w:val="a"/>
    <w:uiPriority w:val="34"/>
    <w:qFormat/>
    <w:rsid w:val="00E42E5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">
    <w:name w:val="Без интервала1"/>
    <w:rsid w:val="005317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nhideWhenUsed/>
    <w:rsid w:val="00C62257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rsid w:val="00C950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C9507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PMingLiU" w:hAnsi="Arial" w:cs="Arial"/>
      <w:sz w:val="20"/>
      <w:szCs w:val="20"/>
      <w:lang w:eastAsia="zh-TW"/>
    </w:rPr>
  </w:style>
  <w:style w:type="paragraph" w:styleId="a8">
    <w:name w:val="No Spacing"/>
    <w:uiPriority w:val="1"/>
    <w:qFormat/>
    <w:rsid w:val="009F3D4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ody Text Indent"/>
    <w:basedOn w:val="a"/>
    <w:link w:val="aa"/>
    <w:uiPriority w:val="99"/>
    <w:rsid w:val="009F3D45"/>
    <w:pPr>
      <w:spacing w:after="120"/>
      <w:ind w:left="283"/>
    </w:pPr>
    <w:rPr>
      <w:sz w:val="36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rsid w:val="009F3D45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b">
    <w:name w:val="Мой стиль"/>
    <w:basedOn w:val="21"/>
    <w:autoRedefine/>
    <w:rsid w:val="0074041E"/>
    <w:pPr>
      <w:widowControl w:val="0"/>
      <w:tabs>
        <w:tab w:val="num" w:pos="0"/>
      </w:tabs>
      <w:autoSpaceDE w:val="0"/>
      <w:autoSpaceDN w:val="0"/>
      <w:spacing w:after="0" w:line="240" w:lineRule="auto"/>
      <w:ind w:firstLine="851"/>
      <w:jc w:val="both"/>
    </w:pPr>
    <w:rPr>
      <w:sz w:val="28"/>
      <w:szCs w:val="28"/>
    </w:rPr>
  </w:style>
  <w:style w:type="paragraph" w:styleId="21">
    <w:name w:val="Body Text 2"/>
    <w:basedOn w:val="a"/>
    <w:link w:val="22"/>
    <w:unhideWhenUsed/>
    <w:rsid w:val="0074041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40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4041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404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57">
    <w:name w:val="Font Style57"/>
    <w:basedOn w:val="a0"/>
    <w:uiPriority w:val="99"/>
    <w:rsid w:val="0074041E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6A6255"/>
  </w:style>
  <w:style w:type="character" w:styleId="ae">
    <w:name w:val="Strong"/>
    <w:basedOn w:val="a0"/>
    <w:uiPriority w:val="22"/>
    <w:qFormat/>
    <w:rsid w:val="006A6255"/>
    <w:rPr>
      <w:b/>
      <w:bCs/>
    </w:rPr>
  </w:style>
  <w:style w:type="paragraph" w:customStyle="1" w:styleId="af">
    <w:name w:val="МОН основной"/>
    <w:basedOn w:val="a"/>
    <w:link w:val="af0"/>
    <w:rsid w:val="00054D0A"/>
    <w:pPr>
      <w:spacing w:line="360" w:lineRule="auto"/>
      <w:ind w:firstLine="709"/>
      <w:jc w:val="both"/>
    </w:pPr>
    <w:rPr>
      <w:rFonts w:eastAsia="Calibri"/>
      <w:sz w:val="28"/>
    </w:rPr>
  </w:style>
  <w:style w:type="character" w:customStyle="1" w:styleId="af0">
    <w:name w:val="МОН основной Знак"/>
    <w:basedOn w:val="a0"/>
    <w:link w:val="af"/>
    <w:locked/>
    <w:rsid w:val="00054D0A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f1">
    <w:name w:val="Emphasis"/>
    <w:basedOn w:val="a0"/>
    <w:uiPriority w:val="20"/>
    <w:qFormat/>
    <w:rsid w:val="00E02AB6"/>
    <w:rPr>
      <w:i/>
      <w:iCs/>
    </w:rPr>
  </w:style>
  <w:style w:type="paragraph" w:customStyle="1" w:styleId="11">
    <w:name w:val="Без интервала11"/>
    <w:rsid w:val="000A10EB"/>
    <w:pPr>
      <w:suppressAutoHyphens/>
      <w:spacing w:after="0" w:line="240" w:lineRule="auto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23">
    <w:name w:val="Без интервала2"/>
    <w:rsid w:val="000A10EB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paragraph" w:customStyle="1" w:styleId="10">
    <w:name w:val="Абзац списка1"/>
    <w:basedOn w:val="a"/>
    <w:rsid w:val="000A10EB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3">
    <w:name w:val="Body Text Indent 3"/>
    <w:basedOn w:val="a"/>
    <w:link w:val="30"/>
    <w:unhideWhenUsed/>
    <w:rsid w:val="00FF275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FF2755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FF2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F27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Hyperlink"/>
    <w:basedOn w:val="a0"/>
    <w:uiPriority w:val="99"/>
    <w:unhideWhenUsed/>
    <w:rsid w:val="00FF2755"/>
    <w:rPr>
      <w:color w:val="0000FF" w:themeColor="hyperlink"/>
      <w:u w:val="single"/>
    </w:rPr>
  </w:style>
  <w:style w:type="paragraph" w:customStyle="1" w:styleId="p10">
    <w:name w:val="p10"/>
    <w:basedOn w:val="a"/>
    <w:rsid w:val="0007488A"/>
    <w:pPr>
      <w:spacing w:before="100" w:beforeAutospacing="1" w:after="100" w:afterAutospacing="1"/>
    </w:pPr>
  </w:style>
  <w:style w:type="paragraph" w:customStyle="1" w:styleId="p15">
    <w:name w:val="p15"/>
    <w:basedOn w:val="a"/>
    <w:rsid w:val="0007488A"/>
    <w:pPr>
      <w:spacing w:before="100" w:beforeAutospacing="1" w:after="100" w:afterAutospacing="1"/>
    </w:pPr>
  </w:style>
  <w:style w:type="character" w:customStyle="1" w:styleId="0pt">
    <w:name w:val="Основной текст + 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3"/>
      <w:w w:val="100"/>
      <w:position w:val="0"/>
      <w:sz w:val="26"/>
      <w:szCs w:val="26"/>
      <w:u w:val="none"/>
      <w:lang w:val="ru-RU"/>
    </w:rPr>
  </w:style>
  <w:style w:type="character" w:customStyle="1" w:styleId="14pt0pt">
    <w:name w:val="Основной текст + 14 pt;Курсив;Интервал 0 pt"/>
    <w:basedOn w:val="a0"/>
    <w:rsid w:val="00913666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"/>
      <w:w w:val="100"/>
      <w:position w:val="0"/>
      <w:sz w:val="28"/>
      <w:szCs w:val="28"/>
      <w:u w:val="none"/>
      <w:lang w:val="ru-RU"/>
    </w:rPr>
  </w:style>
  <w:style w:type="character" w:customStyle="1" w:styleId="FontStyle13">
    <w:name w:val="Font Style13"/>
    <w:uiPriority w:val="99"/>
    <w:rsid w:val="005142A5"/>
    <w:rPr>
      <w:rFonts w:ascii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EB50F-5278-429E-9D99-1674475BF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10259</TotalTime>
  <Pages>21</Pages>
  <Words>6605</Words>
  <Characters>37654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Kontr2</cp:lastModifiedBy>
  <cp:revision>381</cp:revision>
  <cp:lastPrinted>2020-03-24T04:11:00Z</cp:lastPrinted>
  <dcterms:created xsi:type="dcterms:W3CDTF">2015-04-02T06:16:00Z</dcterms:created>
  <dcterms:modified xsi:type="dcterms:W3CDTF">2020-03-24T07:04:00Z</dcterms:modified>
</cp:coreProperties>
</file>