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2480509</wp:posOffset>
            </wp:positionH>
            <wp:positionV relativeFrom="margin">
              <wp:posOffset>-30878</wp:posOffset>
            </wp:positionV>
            <wp:extent cx="601923" cy="716507"/>
            <wp:effectExtent l="19050" t="0" r="7677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23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2208DF" w:rsidRDefault="008C68E9" w:rsidP="008C68E9">
      <w:pPr>
        <w:pStyle w:val="1"/>
      </w:pPr>
      <w:r>
        <w:t xml:space="preserve">АДМИНИСТРАЦИЯ  </w:t>
      </w:r>
    </w:p>
    <w:p w:rsidR="002208DF" w:rsidRDefault="002462D7" w:rsidP="008C68E9">
      <w:pPr>
        <w:pStyle w:val="1"/>
      </w:pPr>
      <w:r>
        <w:t>НИКОЛАЕВ</w:t>
      </w:r>
      <w:r w:rsidR="009925D7">
        <w:t>С</w:t>
      </w:r>
      <w:r w:rsidR="008C68E9">
        <w:t xml:space="preserve">КОГО СЕЛЬСКОГО ПОСЕЛЕНИЯ  </w:t>
      </w:r>
    </w:p>
    <w:p w:rsidR="008C68E9" w:rsidRDefault="008C68E9" w:rsidP="008C68E9">
      <w:pPr>
        <w:pStyle w:val="1"/>
      </w:pPr>
      <w:r>
        <w:t>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="00873CCA">
        <w:rPr>
          <w:rFonts w:ascii="Times New Roman" w:hAnsi="Times New Roman" w:cs="Times New Roman"/>
          <w:sz w:val="24"/>
          <w:szCs w:val="24"/>
        </w:rPr>
        <w:t>0</w:t>
      </w:r>
      <w:r w:rsidR="00BE3C9D">
        <w:rPr>
          <w:rFonts w:ascii="Times New Roman" w:hAnsi="Times New Roman" w:cs="Times New Roman"/>
          <w:sz w:val="24"/>
          <w:szCs w:val="24"/>
        </w:rPr>
        <w:t>1</w:t>
      </w:r>
      <w:r w:rsidRPr="008C68E9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8C68E9">
        <w:rPr>
          <w:rFonts w:ascii="Times New Roman" w:hAnsi="Times New Roman" w:cs="Times New Roman"/>
          <w:sz w:val="24"/>
          <w:szCs w:val="24"/>
        </w:rPr>
        <w:t>ноября  202</w:t>
      </w:r>
      <w:r w:rsidR="00512C50">
        <w:rPr>
          <w:rFonts w:ascii="Times New Roman" w:hAnsi="Times New Roman" w:cs="Times New Roman"/>
          <w:sz w:val="24"/>
          <w:szCs w:val="24"/>
        </w:rPr>
        <w:t>4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</w:t>
      </w:r>
      <w:r w:rsidRPr="00BE3C9D">
        <w:rPr>
          <w:rFonts w:ascii="Times New Roman" w:hAnsi="Times New Roman" w:cs="Times New Roman"/>
          <w:sz w:val="24"/>
          <w:szCs w:val="24"/>
        </w:rPr>
        <w:t xml:space="preserve">№ </w:t>
      </w:r>
      <w:r w:rsidR="000447FF" w:rsidRPr="00BE3C9D">
        <w:rPr>
          <w:rFonts w:ascii="Times New Roman" w:hAnsi="Times New Roman" w:cs="Times New Roman"/>
          <w:sz w:val="24"/>
          <w:szCs w:val="24"/>
        </w:rPr>
        <w:t xml:space="preserve">   </w:t>
      </w:r>
      <w:r w:rsidRPr="00BE3C9D">
        <w:rPr>
          <w:b/>
          <w:sz w:val="24"/>
          <w:szCs w:val="24"/>
        </w:rPr>
        <w:t xml:space="preserve">    </w:t>
      </w:r>
      <w:r w:rsidR="00BE3C9D" w:rsidRPr="00BE3C9D">
        <w:rPr>
          <w:rFonts w:ascii="Times New Roman" w:hAnsi="Times New Roman" w:cs="Times New Roman"/>
          <w:sz w:val="24"/>
          <w:szCs w:val="24"/>
        </w:rPr>
        <w:t>12</w:t>
      </w:r>
      <w:r w:rsidR="002C431A" w:rsidRPr="00BE3C9D">
        <w:rPr>
          <w:b/>
          <w:sz w:val="24"/>
          <w:szCs w:val="24"/>
        </w:rPr>
        <w:t xml:space="preserve">          </w:t>
      </w:r>
      <w:r w:rsidRPr="00BE3C9D">
        <w:rPr>
          <w:b/>
          <w:sz w:val="24"/>
          <w:szCs w:val="24"/>
        </w:rPr>
        <w:t xml:space="preserve">                                </w:t>
      </w:r>
      <w:r w:rsidR="0019397E" w:rsidRPr="00BE3C9D">
        <w:rPr>
          <w:b/>
          <w:sz w:val="24"/>
          <w:szCs w:val="24"/>
        </w:rPr>
        <w:t xml:space="preserve">              </w:t>
      </w:r>
      <w:r w:rsidRPr="00BE3C9D">
        <w:rPr>
          <w:b/>
          <w:sz w:val="24"/>
          <w:szCs w:val="24"/>
        </w:rPr>
        <w:t xml:space="preserve">        </w:t>
      </w:r>
      <w:r w:rsidR="00C37444">
        <w:rPr>
          <w:rFonts w:ascii="Times New Roman" w:hAnsi="Times New Roman" w:cs="Times New Roman"/>
          <w:sz w:val="24"/>
          <w:szCs w:val="24"/>
        </w:rPr>
        <w:t>с</w:t>
      </w:r>
      <w:r w:rsidR="00A34B31">
        <w:rPr>
          <w:rFonts w:ascii="Times New Roman" w:hAnsi="Times New Roman" w:cs="Times New Roman"/>
          <w:sz w:val="24"/>
          <w:szCs w:val="24"/>
        </w:rPr>
        <w:t>.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="002462D7">
        <w:rPr>
          <w:rFonts w:ascii="Times New Roman" w:hAnsi="Times New Roman" w:cs="Times New Roman"/>
          <w:sz w:val="24"/>
          <w:szCs w:val="24"/>
        </w:rPr>
        <w:t>Николаевка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2462D7">
        <w:rPr>
          <w:rFonts w:ascii="Times New Roman" w:hAnsi="Times New Roman" w:cs="Times New Roman"/>
          <w:sz w:val="20"/>
          <w:szCs w:val="20"/>
        </w:rPr>
        <w:t>Николаев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ского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512C50">
        <w:rPr>
          <w:rFonts w:ascii="Times New Roman" w:hAnsi="Times New Roman" w:cs="Times New Roman"/>
          <w:sz w:val="20"/>
          <w:szCs w:val="20"/>
        </w:rPr>
        <w:t>5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512C50">
        <w:rPr>
          <w:rFonts w:ascii="Times New Roman" w:hAnsi="Times New Roman" w:cs="Times New Roman"/>
          <w:sz w:val="20"/>
          <w:szCs w:val="20"/>
        </w:rPr>
        <w:t>6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512C50">
        <w:rPr>
          <w:rFonts w:ascii="Times New Roman" w:hAnsi="Times New Roman" w:cs="Times New Roman"/>
          <w:sz w:val="20"/>
          <w:szCs w:val="20"/>
        </w:rPr>
        <w:t>7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2462D7">
        <w:rPr>
          <w:rFonts w:ascii="Times New Roman" w:hAnsi="Times New Roman" w:cs="Times New Roman"/>
          <w:sz w:val="24"/>
          <w:szCs w:val="24"/>
        </w:rPr>
        <w:t>Николаев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512C5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512C5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512C50">
        <w:rPr>
          <w:rFonts w:ascii="Times New Roman" w:hAnsi="Times New Roman" w:cs="Times New Roman"/>
          <w:sz w:val="24"/>
          <w:szCs w:val="24"/>
        </w:rPr>
        <w:t>7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r w:rsidR="002462D7">
        <w:rPr>
          <w:rFonts w:ascii="Times New Roman" w:hAnsi="Times New Roman" w:cs="Times New Roman"/>
          <w:sz w:val="24"/>
          <w:szCs w:val="24"/>
        </w:rPr>
        <w:t>Николаев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на 202</w:t>
      </w:r>
      <w:r w:rsidR="00512C5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2353B0">
        <w:rPr>
          <w:rFonts w:ascii="Times New Roman" w:hAnsi="Times New Roman" w:cs="Times New Roman"/>
          <w:sz w:val="24"/>
          <w:szCs w:val="24"/>
        </w:rPr>
        <w:t>2</w:t>
      </w:r>
      <w:r w:rsidR="00512C5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512C50">
        <w:rPr>
          <w:rFonts w:ascii="Times New Roman" w:hAnsi="Times New Roman" w:cs="Times New Roman"/>
          <w:sz w:val="24"/>
          <w:szCs w:val="24"/>
        </w:rPr>
        <w:t>7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CA54B0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2462D7">
        <w:rPr>
          <w:rFonts w:ascii="Times New Roman" w:hAnsi="Times New Roman" w:cs="Times New Roman"/>
          <w:sz w:val="24"/>
          <w:szCs w:val="24"/>
        </w:rPr>
        <w:t>Николаев</w:t>
      </w:r>
      <w:r w:rsidR="00005393"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кого сельского поселения </w:t>
      </w:r>
      <w:r w:rsidR="009D6902"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512C50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12C50">
        <w:rPr>
          <w:rFonts w:ascii="Times New Roman" w:hAnsi="Times New Roman" w:cs="Times New Roman"/>
          <w:sz w:val="24"/>
          <w:szCs w:val="24"/>
        </w:rPr>
        <w:t>6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512C50">
        <w:rPr>
          <w:rFonts w:ascii="Times New Roman" w:hAnsi="Times New Roman" w:cs="Times New Roman"/>
          <w:sz w:val="24"/>
          <w:szCs w:val="24"/>
        </w:rPr>
        <w:t>7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E0128F" w:rsidRPr="00E0128F" w:rsidRDefault="00E0128F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от </w:t>
      </w:r>
      <w:r w:rsidRPr="002C431A">
        <w:rPr>
          <w:rFonts w:ascii="Times New Roman" w:hAnsi="Times New Roman" w:cs="Times New Roman"/>
          <w:sz w:val="24"/>
          <w:szCs w:val="24"/>
        </w:rPr>
        <w:t>0</w:t>
      </w:r>
      <w:r w:rsidR="00C37444">
        <w:rPr>
          <w:rFonts w:ascii="Times New Roman" w:hAnsi="Times New Roman" w:cs="Times New Roman"/>
          <w:sz w:val="24"/>
          <w:szCs w:val="24"/>
        </w:rPr>
        <w:t>2</w:t>
      </w:r>
      <w:r w:rsidRPr="002C431A">
        <w:rPr>
          <w:rFonts w:ascii="Times New Roman" w:hAnsi="Times New Roman" w:cs="Times New Roman"/>
          <w:sz w:val="24"/>
          <w:szCs w:val="24"/>
        </w:rPr>
        <w:t>.11.202</w:t>
      </w:r>
      <w:r w:rsidR="00FB77B6">
        <w:rPr>
          <w:rFonts w:ascii="Times New Roman" w:hAnsi="Times New Roman" w:cs="Times New Roman"/>
          <w:sz w:val="24"/>
          <w:szCs w:val="24"/>
        </w:rPr>
        <w:t>3</w:t>
      </w:r>
      <w:r w:rsidRPr="002C431A">
        <w:rPr>
          <w:rFonts w:ascii="Times New Roman" w:hAnsi="Times New Roman" w:cs="Times New Roman"/>
          <w:sz w:val="24"/>
          <w:szCs w:val="24"/>
        </w:rPr>
        <w:t xml:space="preserve">г. № </w:t>
      </w:r>
      <w:r w:rsidR="009925D7">
        <w:rPr>
          <w:rFonts w:ascii="Times New Roman" w:hAnsi="Times New Roman" w:cs="Times New Roman"/>
          <w:sz w:val="24"/>
          <w:szCs w:val="24"/>
        </w:rPr>
        <w:t>1</w:t>
      </w:r>
      <w:r w:rsidR="002462D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2462D7">
        <w:rPr>
          <w:rFonts w:ascii="Times New Roman" w:hAnsi="Times New Roman" w:cs="Times New Roman"/>
          <w:sz w:val="24"/>
          <w:szCs w:val="24"/>
        </w:rPr>
        <w:t>Николаев</w:t>
      </w:r>
      <w:r w:rsidR="0032471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кого сельского поселения Варненского муниципального района на 202</w:t>
      </w:r>
      <w:r w:rsidR="00FB77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FB77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FB77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годов» </w:t>
      </w:r>
    </w:p>
    <w:p w:rsidR="009D6902" w:rsidRP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2462D7">
        <w:rPr>
          <w:rFonts w:ascii="Times New Roman" w:hAnsi="Times New Roman" w:cs="Times New Roman"/>
          <w:sz w:val="24"/>
          <w:szCs w:val="24"/>
        </w:rPr>
        <w:t>Николаев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19397E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CD0014">
        <w:rPr>
          <w:rFonts w:ascii="Times New Roman" w:hAnsi="Times New Roman" w:cs="Times New Roman"/>
          <w:sz w:val="24"/>
          <w:szCs w:val="24"/>
        </w:rPr>
        <w:t>:</w:t>
      </w:r>
      <w:r w:rsidR="00E0128F">
        <w:rPr>
          <w:rFonts w:ascii="Times New Roman" w:hAnsi="Times New Roman" w:cs="Times New Roman"/>
          <w:sz w:val="24"/>
          <w:szCs w:val="24"/>
        </w:rPr>
        <w:t xml:space="preserve">         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5566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5566E">
        <w:rPr>
          <w:rFonts w:ascii="Times New Roman" w:hAnsi="Times New Roman" w:cs="Times New Roman"/>
          <w:sz w:val="24"/>
          <w:szCs w:val="24"/>
        </w:rPr>
        <w:t xml:space="preserve">        </w:t>
      </w:r>
      <w:r w:rsidR="009925D7">
        <w:rPr>
          <w:rFonts w:ascii="Times New Roman" w:hAnsi="Times New Roman" w:cs="Times New Roman"/>
          <w:sz w:val="24"/>
          <w:szCs w:val="24"/>
        </w:rPr>
        <w:t xml:space="preserve">        </w:t>
      </w:r>
      <w:r w:rsidR="002462D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925D7">
        <w:rPr>
          <w:rFonts w:ascii="Times New Roman" w:hAnsi="Times New Roman" w:cs="Times New Roman"/>
          <w:sz w:val="24"/>
          <w:szCs w:val="24"/>
        </w:rPr>
        <w:t xml:space="preserve">    </w:t>
      </w:r>
      <w:r w:rsidR="002462D7">
        <w:rPr>
          <w:rFonts w:ascii="Times New Roman" w:hAnsi="Times New Roman" w:cs="Times New Roman"/>
          <w:sz w:val="24"/>
          <w:szCs w:val="24"/>
        </w:rPr>
        <w:t>А.Ю. Кульков</w:t>
      </w: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2D7" w:rsidRDefault="002462D7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462D7">
        <w:rPr>
          <w:rFonts w:ascii="Times New Roman" w:hAnsi="Times New Roman" w:cs="Times New Roman"/>
          <w:sz w:val="24"/>
          <w:szCs w:val="24"/>
        </w:rPr>
        <w:t>Николаев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19397E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73711E" w:rsidRDefault="00C3688D" w:rsidP="001939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C3688D" w:rsidRDefault="0073711E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="00C36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88D" w:rsidRPr="000447FF" w:rsidRDefault="0032471B" w:rsidP="0032471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C3688D">
        <w:rPr>
          <w:rFonts w:ascii="Times New Roman" w:hAnsi="Times New Roman" w:cs="Times New Roman"/>
          <w:sz w:val="24"/>
          <w:szCs w:val="24"/>
        </w:rPr>
        <w:t xml:space="preserve">т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131E5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873CCA">
        <w:rPr>
          <w:rFonts w:ascii="Times New Roman" w:hAnsi="Times New Roman" w:cs="Times New Roman"/>
          <w:sz w:val="24"/>
          <w:szCs w:val="24"/>
        </w:rPr>
        <w:t>0</w:t>
      </w:r>
      <w:r w:rsidR="00BE3C9D">
        <w:rPr>
          <w:rFonts w:ascii="Times New Roman" w:hAnsi="Times New Roman" w:cs="Times New Roman"/>
          <w:sz w:val="24"/>
          <w:szCs w:val="24"/>
        </w:rPr>
        <w:t>1</w:t>
      </w:r>
      <w:r w:rsidR="00131E5E" w:rsidRPr="00131E5E">
        <w:rPr>
          <w:rFonts w:ascii="Times New Roman" w:hAnsi="Times New Roman" w:cs="Times New Roman"/>
          <w:sz w:val="24"/>
          <w:szCs w:val="24"/>
        </w:rPr>
        <w:t xml:space="preserve">» </w:t>
      </w:r>
      <w:r w:rsidR="00C3688D">
        <w:rPr>
          <w:rFonts w:ascii="Times New Roman" w:hAnsi="Times New Roman" w:cs="Times New Roman"/>
          <w:sz w:val="24"/>
          <w:szCs w:val="24"/>
        </w:rPr>
        <w:t>ноября 202</w:t>
      </w:r>
      <w:r w:rsidR="00FB77B6">
        <w:rPr>
          <w:rFonts w:ascii="Times New Roman" w:hAnsi="Times New Roman" w:cs="Times New Roman"/>
          <w:sz w:val="24"/>
          <w:szCs w:val="24"/>
        </w:rPr>
        <w:t>4</w:t>
      </w:r>
      <w:r w:rsidR="000447F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BE3C9D">
        <w:rPr>
          <w:rFonts w:ascii="Times New Roman" w:hAnsi="Times New Roman" w:cs="Times New Roman"/>
          <w:sz w:val="24"/>
          <w:szCs w:val="24"/>
        </w:rPr>
        <w:t>12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2462D7">
        <w:rPr>
          <w:rFonts w:ascii="Times New Roman" w:hAnsi="Times New Roman" w:cs="Times New Roman"/>
          <w:sz w:val="24"/>
          <w:szCs w:val="24"/>
        </w:rPr>
        <w:t>Николаев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FB77B6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FB77B6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FB77B6">
        <w:rPr>
          <w:rFonts w:ascii="Times New Roman" w:hAnsi="Times New Roman" w:cs="Times New Roman"/>
          <w:sz w:val="24"/>
          <w:szCs w:val="24"/>
        </w:rPr>
        <w:t>7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4360"/>
      </w:tblGrid>
      <w:tr w:rsidR="00B947AF" w:rsidRPr="000204D0" w:rsidTr="00885054">
        <w:tc>
          <w:tcPr>
            <w:tcW w:w="5211" w:type="dxa"/>
            <w:gridSpan w:val="2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:rsidTr="00885054">
        <w:tc>
          <w:tcPr>
            <w:tcW w:w="2235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:rsidTr="00885054">
        <w:tc>
          <w:tcPr>
            <w:tcW w:w="2235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945"/>
        <w:gridCol w:w="4426"/>
      </w:tblGrid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0204D0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21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Налог на доходы физических лиц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1,</w:t>
            </w:r>
            <w:r w:rsidR="00B21241"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</w:tr>
      <w:tr w:rsidR="000204D0" w:rsidRPr="000204D0" w:rsidTr="00684A72">
        <w:trPr>
          <w:trHeight w:val="30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885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Единый сельскохозяйственный налог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1,</w:t>
            </w:r>
            <w:r w:rsidR="00B21241"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1 06 06033 10 0000 110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684A72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1 06 06043 10 0000 110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831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Земельный налог с физических лиц, обладающих земельным участком,       расположенным в </w:t>
            </w:r>
            <w:r w:rsidR="00831DB5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границах сельских поселений</w:t>
            </w:r>
            <w:r w:rsidRPr="00684A72">
              <w:rPr>
                <w:rFonts w:ascii="Times New Roman" w:eastAsia="Times New Roman" w:hAnsi="Times New Roman" w:cs="Times New Roman"/>
                <w:spacing w:val="2"/>
                <w:position w:val="2"/>
                <w:sz w:val="19"/>
                <w:szCs w:val="19"/>
              </w:rPr>
              <w:t xml:space="preserve"> </w:t>
            </w:r>
            <w:r w:rsidRPr="00684A72">
              <w:rPr>
                <w:rFonts w:ascii="Times New Roman" w:eastAsia="Times New Roman" w:hAnsi="Times New Roman" w:cs="Times New Roman"/>
                <w:spacing w:val="2"/>
                <w:position w:val="2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1 09 04053 10 0000 110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r w:rsidRPr="00684A72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2462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Администрация  </w:t>
            </w:r>
            <w:r w:rsidR="002462D7">
              <w:rPr>
                <w:rFonts w:ascii="Times New Roman" w:eastAsia="Times New Roman" w:hAnsi="Times New Roman" w:cs="Times New Roman"/>
                <w:b/>
                <w:bCs/>
              </w:rPr>
              <w:t>Николаев</w:t>
            </w: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ского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0204D0" w:rsidRPr="000204D0" w:rsidTr="00684A72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2462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2462D7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 w:rsidR="00B01F42">
              <w:rPr>
                <w:rFonts w:ascii="Times New Roman" w:eastAsia="Times New Roman" w:hAnsi="Times New Roman" w:cs="Times New Roman"/>
              </w:rPr>
              <w:t>1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proofErr w:type="gramStart"/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действий</w:t>
            </w:r>
            <w:r w:rsidR="00B01F42"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 xml:space="preserve">  </w:t>
            </w:r>
            <w:r w:rsidR="00B01F42" w:rsidRPr="001D77F6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proofErr w:type="gramEnd"/>
            <w:r w:rsidR="00B01F42" w:rsidRPr="001D77F6">
              <w:rPr>
                <w:rFonts w:ascii="Times New Roman" w:hAnsi="Times New Roman" w:cs="Times New Roman"/>
                <w:sz w:val="19"/>
                <w:szCs w:val="19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="00B01F42" w:rsidRPr="001D77F6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2462D7" w:rsidRPr="000204D0" w:rsidTr="002462D7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3B53D6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  <w:r w:rsidRPr="009B002C">
              <w:rPr>
                <w:rFonts w:ascii="Times New Roman" w:eastAsia="Times New Roman" w:hAnsi="Times New Roman" w:cs="Times New Roman"/>
                <w:sz w:val="19"/>
                <w:szCs w:val="19"/>
              </w:rPr>
              <w:t>(п</w:t>
            </w:r>
            <w:r w:rsidRPr="009B002C">
              <w:rPr>
                <w:rFonts w:ascii="Times New Roman" w:hAnsi="Times New Roman" w:cs="Times New Roman"/>
                <w:sz w:val="19"/>
                <w:szCs w:val="19"/>
              </w:rPr>
              <w:t>рочие поступления)</w:t>
            </w:r>
          </w:p>
        </w:tc>
      </w:tr>
      <w:tr w:rsidR="002462D7" w:rsidRPr="000204D0" w:rsidTr="002462D7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3B53D6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462D7" w:rsidRPr="000204D0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3B53D6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Доходы от сдачи в аренду имущества, находящегося в оперативном управлении органов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462D7" w:rsidRPr="000204D0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1649AE">
              <w:rPr>
                <w:rFonts w:ascii="Times New Roman" w:eastAsia="Times New Roman" w:hAnsi="Times New Roman" w:cs="Times New Roman"/>
              </w:rPr>
              <w:lastRenderedPageBreak/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2462D7" w:rsidRPr="000204D0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1649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462D7" w:rsidRPr="000204D0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1649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2462D7" w:rsidRPr="000204D0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1649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2462D7" w:rsidRPr="000204D0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1649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доходы от компенсации затрат бюджетов сельских поселений</w:t>
            </w:r>
          </w:p>
        </w:tc>
      </w:tr>
      <w:tr w:rsidR="002462D7" w:rsidRPr="000204D0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1649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462D7" w:rsidRPr="000204D0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1649AE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реализации иного имущества, находящегося в собственности сельских поселений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462D7" w:rsidRPr="000204D0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32000A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462D7" w:rsidRPr="000204D0" w:rsidTr="002462D7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32000A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1D77F6" w:rsidRDefault="002462D7" w:rsidP="0088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2451D" w:rsidRPr="000204D0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1D" w:rsidRPr="0032000A" w:rsidRDefault="0002451D" w:rsidP="002462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1D" w:rsidRPr="000204D0" w:rsidRDefault="0002451D" w:rsidP="00EB465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 xml:space="preserve">1 16 </w:t>
            </w:r>
            <w:r w:rsidR="00EB465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10061</w:t>
            </w:r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 xml:space="preserve">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D" w:rsidRPr="001D77F6" w:rsidRDefault="0002451D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0D6000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 </w:t>
            </w:r>
            <w:hyperlink r:id="rId7" w:anchor="/document/70353464/entry/2" w:history="1">
              <w:r w:rsidRPr="000D6000">
                <w:rPr>
                  <w:rStyle w:val="a5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  <w:shd w:val="clear" w:color="auto" w:fill="FFFFFF"/>
                </w:rPr>
                <w:t>законодательства</w:t>
              </w:r>
            </w:hyperlink>
            <w:r w:rsidRPr="000D6000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Российской Федерации о контрактной системе в сфере закупок товаров, работ, услуг для обеспечения госуд</w:t>
            </w:r>
            <w:bookmarkStart w:id="0" w:name="_GoBack"/>
            <w:bookmarkEnd w:id="0"/>
            <w:r w:rsidRPr="000D6000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462D7" w:rsidRPr="000204D0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32000A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1D77F6" w:rsidRDefault="002462D7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 xml:space="preserve">Платежи в целях возмещения ущерба при расторжении муниципального контракта, заключенного с муниципальным органом </w:t>
            </w: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lastRenderedPageBreak/>
              <w:t>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462D7" w:rsidRPr="000204D0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32000A">
              <w:rPr>
                <w:rFonts w:ascii="Times New Roman" w:eastAsia="Times New Roman" w:hAnsi="Times New Roman" w:cs="Times New Roman"/>
              </w:rPr>
              <w:lastRenderedPageBreak/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1D77F6" w:rsidRDefault="002462D7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2462D7" w:rsidRPr="000204D0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A87E80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Невыясненные поступления, зачисляемые в бюджеты сельских поселений</w:t>
            </w:r>
          </w:p>
        </w:tc>
      </w:tr>
      <w:tr w:rsidR="002462D7" w:rsidRPr="000204D0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A87E80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неналоговые доходы бюджетов сельских поселений</w:t>
            </w:r>
          </w:p>
        </w:tc>
      </w:tr>
      <w:tr w:rsidR="002462D7" w:rsidRPr="000204D0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A87E80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2462D7" w:rsidRPr="000204D0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A87E80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2462D7" w:rsidRPr="000204D0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A87E80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2462D7" w:rsidRPr="000204D0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A87E80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2462D7" w:rsidRPr="000204D0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A87E80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1D77F6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2462D7" w:rsidRPr="000204D0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A87E80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462D7" w:rsidRPr="000204D0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A87E80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межбюджетные трансферты, передаваемые бюджетам сельских поселений</w:t>
            </w:r>
          </w:p>
        </w:tc>
      </w:tr>
      <w:tr w:rsidR="002462D7" w:rsidRPr="000204D0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Default="002462D7" w:rsidP="002462D7">
            <w:pPr>
              <w:spacing w:after="0"/>
              <w:jc w:val="center"/>
            </w:pPr>
            <w:r w:rsidRPr="00A87E80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безвозмездные поступления в бюджеты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2462D7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03643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3" w:rsidRPr="000204D0" w:rsidRDefault="00103643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2462D7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3" w:rsidRPr="000204D0" w:rsidRDefault="00103643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2 08 10000 10 0000 150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684A72" w:rsidRDefault="00103643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2462D7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684A72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2462D7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C244BD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244BD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</w:t>
            </w:r>
            <w:r w:rsidRPr="00C244BD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lastRenderedPageBreak/>
              <w:t>сельских поселений</w:t>
            </w:r>
          </w:p>
        </w:tc>
      </w:tr>
    </w:tbl>
    <w:p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:rsidR="00B01F42" w:rsidRPr="006C3AA9" w:rsidRDefault="00B01F42" w:rsidP="00B0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A03F2" w:rsidRDefault="00B01F42" w:rsidP="00B01F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 w:rsidR="006342D8">
        <w:rPr>
          <w:rFonts w:ascii="Times New Roman" w:eastAsia="Times New Roman" w:hAnsi="Times New Roman" w:cs="Times New Roman"/>
          <w:spacing w:val="-4"/>
          <w:sz w:val="21"/>
          <w:szCs w:val="21"/>
        </w:rPr>
        <w:t>1</w:t>
      </w:r>
      <w:r w:rsidR="00EB74F3">
        <w:rPr>
          <w:rFonts w:ascii="Times New Roman" w:eastAsia="Times New Roman" w:hAnsi="Times New Roman" w:cs="Times New Roman"/>
          <w:spacing w:val="-4"/>
          <w:sz w:val="21"/>
          <w:szCs w:val="21"/>
        </w:rPr>
        <w:t>0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июня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202</w:t>
      </w:r>
      <w:r w:rsidR="00EB74F3">
        <w:rPr>
          <w:rFonts w:ascii="Times New Roman" w:eastAsia="Times New Roman" w:hAnsi="Times New Roman" w:cs="Times New Roman"/>
          <w:spacing w:val="-4"/>
          <w:sz w:val="21"/>
          <w:szCs w:val="21"/>
        </w:rPr>
        <w:t>4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103643">
        <w:rPr>
          <w:rFonts w:ascii="Times New Roman" w:eastAsia="Times New Roman" w:hAnsi="Times New Roman" w:cs="Times New Roman"/>
          <w:sz w:val="21"/>
          <w:szCs w:val="21"/>
        </w:rPr>
        <w:t>8</w:t>
      </w:r>
      <w:r w:rsidR="00D54548" w:rsidRPr="00D54548">
        <w:rPr>
          <w:rFonts w:ascii="Times New Roman" w:eastAsia="Times New Roman" w:hAnsi="Times New Roman" w:cs="Times New Roman"/>
          <w:sz w:val="21"/>
          <w:szCs w:val="21"/>
        </w:rPr>
        <w:t>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</w:t>
      </w:r>
      <w:r w:rsidR="00EB74F3" w:rsidRPr="00EB74F3">
        <w:rPr>
          <w:rFonts w:ascii="Times New Roman" w:hAnsi="Times New Roman" w:cs="Times New Roman"/>
          <w:sz w:val="23"/>
          <w:szCs w:val="23"/>
          <w:shd w:val="clear" w:color="auto" w:fill="FFFFFF"/>
        </w:rPr>
        <w:t>Об утверждении кодов (перечней кодов) бюджетной классификации Российской Федерации на 2025 год (на 2025 год и на плановый период 2026 и 2027 годов)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>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4807AC" w:rsidRPr="0073711E" w:rsidRDefault="000F2C3C" w:rsidP="0073711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 w:rsidR="00B01F4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 w:rsidR="00B01F42">
        <w:rPr>
          <w:rFonts w:ascii="Calibri" w:eastAsia="Times New Roman" w:hAnsi="Calibri" w:cs="Times New Roman"/>
          <w:spacing w:val="-4"/>
          <w:vertAlign w:val="superscript"/>
        </w:rPr>
        <w:t xml:space="preserve">      </w:t>
      </w:r>
      <w:r w:rsidRPr="00846254">
        <w:rPr>
          <w:rFonts w:ascii="Calibri" w:eastAsia="Times New Roman" w:hAnsi="Calibri" w:cs="Times New Roman"/>
          <w:spacing w:val="-4"/>
          <w:vertAlign w:val="superscript"/>
        </w:rPr>
        <w:t>2</w:t>
      </w:r>
      <w:r w:rsidR="00B01F42" w:rsidRPr="003235B1">
        <w:rPr>
          <w:rFonts w:ascii="Calibri" w:eastAsia="Times New Roman" w:hAnsi="Calibri" w:cs="Times New Roman"/>
          <w:spacing w:val="-4"/>
          <w:vertAlign w:val="superscript"/>
        </w:rPr>
        <w:t xml:space="preserve"> </w:t>
      </w:r>
      <w:r w:rsidR="00B01F42" w:rsidRPr="00846254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="00B01F42" w:rsidRPr="00846254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="00B01F42" w:rsidRPr="00846254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 w:rsidR="00B01F42" w:rsidRPr="00846254">
        <w:rPr>
          <w:rFonts w:ascii="Times New Roman" w:eastAsia="Times New Roman" w:hAnsi="Times New Roman" w:cs="Times New Roman"/>
        </w:rPr>
        <w:t>.</w:t>
      </w:r>
      <w:r w:rsidR="00B01F42"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 w:rsidR="00B01F42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06E0" w:rsidRDefault="007606E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462D7">
        <w:rPr>
          <w:rFonts w:ascii="Times New Roman" w:hAnsi="Times New Roman" w:cs="Times New Roman"/>
          <w:sz w:val="24"/>
          <w:szCs w:val="24"/>
        </w:rPr>
        <w:t>Николаев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19397E" w:rsidRDefault="00B21241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</w:p>
    <w:p w:rsidR="0073711E" w:rsidRDefault="00481825" w:rsidP="001939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481825" w:rsidRDefault="0073711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="004818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825" w:rsidRPr="009D6902" w:rsidRDefault="00885054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1825">
        <w:rPr>
          <w:rFonts w:ascii="Times New Roman" w:hAnsi="Times New Roman" w:cs="Times New Roman"/>
          <w:sz w:val="24"/>
          <w:szCs w:val="24"/>
        </w:rPr>
        <w:t xml:space="preserve">т </w:t>
      </w:r>
      <w:r w:rsidR="00103643">
        <w:rPr>
          <w:rFonts w:ascii="Times New Roman" w:hAnsi="Times New Roman" w:cs="Times New Roman"/>
          <w:sz w:val="24"/>
          <w:szCs w:val="24"/>
        </w:rPr>
        <w:t>«</w:t>
      </w:r>
      <w:r w:rsidR="00873CCA">
        <w:rPr>
          <w:rFonts w:ascii="Times New Roman" w:hAnsi="Times New Roman" w:cs="Times New Roman"/>
          <w:sz w:val="24"/>
          <w:szCs w:val="24"/>
        </w:rPr>
        <w:t>0</w:t>
      </w:r>
      <w:r w:rsidR="00BE3C9D">
        <w:rPr>
          <w:rFonts w:ascii="Times New Roman" w:hAnsi="Times New Roman" w:cs="Times New Roman"/>
          <w:sz w:val="24"/>
          <w:szCs w:val="24"/>
        </w:rPr>
        <w:t>1</w:t>
      </w:r>
      <w:r w:rsidR="00103643">
        <w:rPr>
          <w:rFonts w:ascii="Times New Roman" w:hAnsi="Times New Roman" w:cs="Times New Roman"/>
          <w:sz w:val="24"/>
          <w:szCs w:val="24"/>
        </w:rPr>
        <w:t xml:space="preserve">» </w:t>
      </w:r>
      <w:r w:rsidR="00481825">
        <w:rPr>
          <w:rFonts w:ascii="Times New Roman" w:hAnsi="Times New Roman" w:cs="Times New Roman"/>
          <w:sz w:val="24"/>
          <w:szCs w:val="24"/>
        </w:rPr>
        <w:t>ноября 202</w:t>
      </w:r>
      <w:r w:rsidR="00684A72">
        <w:rPr>
          <w:rFonts w:ascii="Times New Roman" w:hAnsi="Times New Roman" w:cs="Times New Roman"/>
          <w:sz w:val="24"/>
          <w:szCs w:val="24"/>
        </w:rPr>
        <w:t>4</w:t>
      </w:r>
      <w:r w:rsidR="0048182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E3C9D">
        <w:rPr>
          <w:rFonts w:ascii="Times New Roman" w:hAnsi="Times New Roman" w:cs="Times New Roman"/>
          <w:sz w:val="24"/>
          <w:szCs w:val="24"/>
        </w:rPr>
        <w:t>12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481825" w:rsidRPr="0073711E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11E">
        <w:rPr>
          <w:rFonts w:ascii="Times New Roman" w:hAnsi="Times New Roman" w:cs="Times New Roman"/>
          <w:sz w:val="24"/>
          <w:szCs w:val="24"/>
        </w:rPr>
        <w:t>Перечень</w:t>
      </w:r>
    </w:p>
    <w:p w:rsidR="009925D7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11E">
        <w:rPr>
          <w:rFonts w:ascii="Times New Roman" w:hAnsi="Times New Roman" w:cs="Times New Roman"/>
          <w:sz w:val="24"/>
          <w:szCs w:val="24"/>
        </w:rPr>
        <w:t xml:space="preserve">главных администраторов источников финансирования дефицита  бюджета </w:t>
      </w:r>
    </w:p>
    <w:p w:rsidR="0073711E" w:rsidRPr="0073711E" w:rsidRDefault="002462D7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</w:t>
      </w:r>
      <w:r w:rsidR="009925D7">
        <w:rPr>
          <w:rFonts w:ascii="Times New Roman" w:hAnsi="Times New Roman" w:cs="Times New Roman"/>
          <w:sz w:val="24"/>
          <w:szCs w:val="24"/>
        </w:rPr>
        <w:t>с</w:t>
      </w:r>
      <w:r w:rsidR="008C68E9" w:rsidRPr="0073711E">
        <w:rPr>
          <w:rFonts w:ascii="Times New Roman" w:hAnsi="Times New Roman" w:cs="Times New Roman"/>
          <w:sz w:val="24"/>
          <w:szCs w:val="24"/>
        </w:rPr>
        <w:t xml:space="preserve">кого сельского поселения </w:t>
      </w:r>
      <w:r w:rsidR="00481825" w:rsidRPr="0073711E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 </w:t>
      </w:r>
    </w:p>
    <w:p w:rsidR="00481825" w:rsidRPr="0073711E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11E">
        <w:rPr>
          <w:rFonts w:ascii="Times New Roman" w:hAnsi="Times New Roman" w:cs="Times New Roman"/>
          <w:sz w:val="24"/>
          <w:szCs w:val="24"/>
        </w:rPr>
        <w:t>на 202</w:t>
      </w:r>
      <w:r w:rsidR="00684A72" w:rsidRPr="0073711E">
        <w:rPr>
          <w:rFonts w:ascii="Times New Roman" w:hAnsi="Times New Roman" w:cs="Times New Roman"/>
          <w:sz w:val="24"/>
          <w:szCs w:val="24"/>
        </w:rPr>
        <w:t>5</w:t>
      </w:r>
      <w:r w:rsidRPr="0073711E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684A72" w:rsidRPr="0073711E">
        <w:rPr>
          <w:rFonts w:ascii="Times New Roman" w:hAnsi="Times New Roman" w:cs="Times New Roman"/>
          <w:sz w:val="24"/>
          <w:szCs w:val="24"/>
        </w:rPr>
        <w:t>6</w:t>
      </w:r>
      <w:r w:rsidRPr="0073711E">
        <w:rPr>
          <w:rFonts w:ascii="Times New Roman" w:hAnsi="Times New Roman" w:cs="Times New Roman"/>
          <w:sz w:val="24"/>
          <w:szCs w:val="24"/>
        </w:rPr>
        <w:t xml:space="preserve"> и 202</w:t>
      </w:r>
      <w:r w:rsidR="00684A72" w:rsidRPr="0073711E">
        <w:rPr>
          <w:rFonts w:ascii="Times New Roman" w:hAnsi="Times New Roman" w:cs="Times New Roman"/>
          <w:sz w:val="24"/>
          <w:szCs w:val="24"/>
        </w:rPr>
        <w:t>7</w:t>
      </w:r>
      <w:r w:rsidRPr="0073711E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6"/>
        <w:gridCol w:w="2547"/>
        <w:gridCol w:w="5198"/>
      </w:tblGrid>
      <w:tr w:rsidR="002E50A7" w:rsidRPr="000204D0" w:rsidTr="00103643">
        <w:tc>
          <w:tcPr>
            <w:tcW w:w="4373" w:type="dxa"/>
            <w:gridSpan w:val="2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198" w:type="dxa"/>
            <w:vMerge w:val="restart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198" w:type="dxa"/>
            <w:vMerge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8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  <w:tr w:rsidR="00103643" w:rsidRPr="000204D0" w:rsidTr="00664C1E">
        <w:tc>
          <w:tcPr>
            <w:tcW w:w="9571" w:type="dxa"/>
            <w:gridSpan w:val="3"/>
            <w:vAlign w:val="center"/>
          </w:tcPr>
          <w:p w:rsidR="00103643" w:rsidRPr="000204D0" w:rsidRDefault="00BE3DC1" w:rsidP="002462D7">
            <w:pPr>
              <w:jc w:val="center"/>
              <w:rPr>
                <w:rFonts w:ascii="Times New Roman" w:hAnsi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Администрация  </w:t>
            </w:r>
            <w:r w:rsidR="002462D7">
              <w:rPr>
                <w:rFonts w:ascii="Times New Roman" w:eastAsia="Times New Roman" w:hAnsi="Times New Roman" w:cs="Times New Roman"/>
                <w:b/>
                <w:bCs/>
              </w:rPr>
              <w:t>Николаев</w:t>
            </w: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ского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2462D7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2462D7">
              <w:rPr>
                <w:rFonts w:ascii="Times New Roman" w:hAnsi="Times New Roman"/>
              </w:rPr>
              <w:t>31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2462D7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2462D7">
              <w:rPr>
                <w:rFonts w:ascii="Times New Roman" w:hAnsi="Times New Roman"/>
              </w:rPr>
              <w:t>31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2462D7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2462D7">
              <w:rPr>
                <w:rFonts w:ascii="Times New Roman" w:hAnsi="Times New Roman"/>
              </w:rPr>
              <w:t>31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 01 05 02 01 10 0000 510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Увеличение прочих остатков денежных средств бюджетов сельских поселений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2462D7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2462D7">
              <w:rPr>
                <w:rFonts w:ascii="Times New Roman" w:hAnsi="Times New Roman"/>
              </w:rPr>
              <w:t>31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</w:p>
    <w:sectPr w:rsidR="0048182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2DE"/>
    <w:rsid w:val="00005393"/>
    <w:rsid w:val="000204D0"/>
    <w:rsid w:val="0002451D"/>
    <w:rsid w:val="000447FF"/>
    <w:rsid w:val="00057C49"/>
    <w:rsid w:val="0007725C"/>
    <w:rsid w:val="000812DE"/>
    <w:rsid w:val="000D7E55"/>
    <w:rsid w:val="000F2C3C"/>
    <w:rsid w:val="00103643"/>
    <w:rsid w:val="00121348"/>
    <w:rsid w:val="00126A17"/>
    <w:rsid w:val="00131E5E"/>
    <w:rsid w:val="0019397E"/>
    <w:rsid w:val="001A63BF"/>
    <w:rsid w:val="001D77F6"/>
    <w:rsid w:val="002023C4"/>
    <w:rsid w:val="002208DF"/>
    <w:rsid w:val="002353B0"/>
    <w:rsid w:val="002462D7"/>
    <w:rsid w:val="002A4475"/>
    <w:rsid w:val="002B03B9"/>
    <w:rsid w:val="002C431A"/>
    <w:rsid w:val="002E50A7"/>
    <w:rsid w:val="0032471B"/>
    <w:rsid w:val="00381BCE"/>
    <w:rsid w:val="00387FD1"/>
    <w:rsid w:val="004807AC"/>
    <w:rsid w:val="00481825"/>
    <w:rsid w:val="00490475"/>
    <w:rsid w:val="004962E9"/>
    <w:rsid w:val="004A3808"/>
    <w:rsid w:val="004B3FB2"/>
    <w:rsid w:val="004F20FC"/>
    <w:rsid w:val="00512C50"/>
    <w:rsid w:val="00571B05"/>
    <w:rsid w:val="0059752B"/>
    <w:rsid w:val="005A2F0B"/>
    <w:rsid w:val="006342D8"/>
    <w:rsid w:val="00664C1E"/>
    <w:rsid w:val="00684A72"/>
    <w:rsid w:val="006C2675"/>
    <w:rsid w:val="0072177F"/>
    <w:rsid w:val="0073711E"/>
    <w:rsid w:val="007606E0"/>
    <w:rsid w:val="0077434B"/>
    <w:rsid w:val="00777EEB"/>
    <w:rsid w:val="007D0D6B"/>
    <w:rsid w:val="007E04C2"/>
    <w:rsid w:val="00831DB5"/>
    <w:rsid w:val="00841FDD"/>
    <w:rsid w:val="00846254"/>
    <w:rsid w:val="00861420"/>
    <w:rsid w:val="00873CCA"/>
    <w:rsid w:val="00885054"/>
    <w:rsid w:val="008C68E9"/>
    <w:rsid w:val="009925D7"/>
    <w:rsid w:val="009B002C"/>
    <w:rsid w:val="009C1D0A"/>
    <w:rsid w:val="009D6902"/>
    <w:rsid w:val="009E255C"/>
    <w:rsid w:val="00A34B31"/>
    <w:rsid w:val="00A90165"/>
    <w:rsid w:val="00AB75EA"/>
    <w:rsid w:val="00B01F42"/>
    <w:rsid w:val="00B21241"/>
    <w:rsid w:val="00B34704"/>
    <w:rsid w:val="00B469B2"/>
    <w:rsid w:val="00B54F4E"/>
    <w:rsid w:val="00B57143"/>
    <w:rsid w:val="00B947AF"/>
    <w:rsid w:val="00BC0DF0"/>
    <w:rsid w:val="00BD4C9D"/>
    <w:rsid w:val="00BE3C9D"/>
    <w:rsid w:val="00BE3DC1"/>
    <w:rsid w:val="00C21D75"/>
    <w:rsid w:val="00C244BD"/>
    <w:rsid w:val="00C3688D"/>
    <w:rsid w:val="00C37444"/>
    <w:rsid w:val="00C531D7"/>
    <w:rsid w:val="00CA54B0"/>
    <w:rsid w:val="00CD0014"/>
    <w:rsid w:val="00CE5E05"/>
    <w:rsid w:val="00D12510"/>
    <w:rsid w:val="00D54548"/>
    <w:rsid w:val="00D66DFE"/>
    <w:rsid w:val="00D72F5D"/>
    <w:rsid w:val="00DE2D24"/>
    <w:rsid w:val="00DE3E1E"/>
    <w:rsid w:val="00DF07FB"/>
    <w:rsid w:val="00E0128F"/>
    <w:rsid w:val="00E5566E"/>
    <w:rsid w:val="00E62618"/>
    <w:rsid w:val="00E92945"/>
    <w:rsid w:val="00EA03F2"/>
    <w:rsid w:val="00EA5F02"/>
    <w:rsid w:val="00EB4650"/>
    <w:rsid w:val="00EB74F3"/>
    <w:rsid w:val="00F5338F"/>
    <w:rsid w:val="00F90E75"/>
    <w:rsid w:val="00FA268A"/>
    <w:rsid w:val="00FB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472C9-729F-4899-A440-F12C72BF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343B-D2D3-414E-9572-C62FA0C0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69</cp:revision>
  <cp:lastPrinted>2024-12-19T04:35:00Z</cp:lastPrinted>
  <dcterms:created xsi:type="dcterms:W3CDTF">2021-11-03T07:44:00Z</dcterms:created>
  <dcterms:modified xsi:type="dcterms:W3CDTF">2024-12-19T04:35:00Z</dcterms:modified>
</cp:coreProperties>
</file>