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2480509</wp:posOffset>
            </wp:positionH>
            <wp:positionV relativeFrom="margin">
              <wp:posOffset>-30878</wp:posOffset>
            </wp:positionV>
            <wp:extent cx="601923" cy="716507"/>
            <wp:effectExtent l="19050" t="0" r="7677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3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>АДМИНИСТРАЦИЯ  АЛЕКСЕЕВСКОГО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CC1957">
        <w:rPr>
          <w:rFonts w:ascii="Times New Roman" w:hAnsi="Times New Roman" w:cs="Times New Roman"/>
          <w:sz w:val="24"/>
          <w:szCs w:val="24"/>
        </w:rPr>
        <w:t>02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512C50">
        <w:rPr>
          <w:rFonts w:ascii="Times New Roman" w:hAnsi="Times New Roman" w:cs="Times New Roman"/>
          <w:sz w:val="24"/>
          <w:szCs w:val="24"/>
        </w:rPr>
        <w:t>4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CC1957">
        <w:rPr>
          <w:rFonts w:ascii="Times New Roman" w:hAnsi="Times New Roman" w:cs="Times New Roman"/>
          <w:sz w:val="24"/>
          <w:szCs w:val="24"/>
        </w:rPr>
        <w:t>12</w:t>
      </w:r>
      <w:r w:rsidR="000447F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b/>
          <w:sz w:val="28"/>
          <w:szCs w:val="28"/>
        </w:rPr>
        <w:t xml:space="preserve">         </w:t>
      </w:r>
      <w:r w:rsidR="002C431A">
        <w:rPr>
          <w:b/>
          <w:sz w:val="28"/>
          <w:szCs w:val="28"/>
        </w:rPr>
        <w:t xml:space="preserve">                </w:t>
      </w:r>
      <w:r w:rsidR="00CC1957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       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841FDD">
        <w:rPr>
          <w:rFonts w:ascii="Times New Roman" w:hAnsi="Times New Roman" w:cs="Times New Roman"/>
          <w:sz w:val="24"/>
          <w:szCs w:val="24"/>
        </w:rPr>
        <w:t>Алексеевка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Алексеевского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512C50">
        <w:rPr>
          <w:rFonts w:ascii="Times New Roman" w:hAnsi="Times New Roman" w:cs="Times New Roman"/>
          <w:sz w:val="20"/>
          <w:szCs w:val="20"/>
        </w:rPr>
        <w:t>5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512C5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512C50">
        <w:rPr>
          <w:rFonts w:ascii="Times New Roman" w:hAnsi="Times New Roman" w:cs="Times New Roman"/>
          <w:sz w:val="20"/>
          <w:szCs w:val="20"/>
        </w:rPr>
        <w:t>7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FB77B6">
        <w:rPr>
          <w:rFonts w:ascii="Times New Roman" w:hAnsi="Times New Roman" w:cs="Times New Roman"/>
          <w:sz w:val="24"/>
          <w:szCs w:val="24"/>
        </w:rPr>
        <w:t>7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FB77B6">
        <w:rPr>
          <w:rFonts w:ascii="Times New Roman" w:hAnsi="Times New Roman" w:cs="Times New Roman"/>
          <w:sz w:val="24"/>
          <w:szCs w:val="24"/>
        </w:rPr>
        <w:t>3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FB77B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32471B">
        <w:rPr>
          <w:rFonts w:ascii="Times New Roman" w:hAnsi="Times New Roman" w:cs="Times New Roman"/>
          <w:sz w:val="24"/>
          <w:szCs w:val="24"/>
        </w:rPr>
        <w:t>Алексеевс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 Варненского муниципального района на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Алексеевского сельского 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C68E9">
        <w:rPr>
          <w:rFonts w:ascii="Times New Roman" w:hAnsi="Times New Roman" w:cs="Times New Roman"/>
          <w:sz w:val="24"/>
          <w:szCs w:val="24"/>
        </w:rPr>
        <w:t>Л.В.</w:t>
      </w:r>
      <w:r w:rsidR="00E0128F">
        <w:rPr>
          <w:rFonts w:ascii="Times New Roman" w:hAnsi="Times New Roman" w:cs="Times New Roman"/>
          <w:sz w:val="24"/>
          <w:szCs w:val="24"/>
        </w:rPr>
        <w:t xml:space="preserve"> </w:t>
      </w:r>
      <w:r w:rsidR="008C68E9">
        <w:rPr>
          <w:rFonts w:ascii="Times New Roman" w:hAnsi="Times New Roman" w:cs="Times New Roman"/>
          <w:sz w:val="24"/>
          <w:szCs w:val="24"/>
        </w:rPr>
        <w:t>Пузикова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782F" w:rsidRDefault="001D782F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AB79A0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3688D" w:rsidRDefault="00AB79A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C36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C1957">
        <w:rPr>
          <w:rFonts w:ascii="Times New Roman" w:hAnsi="Times New Roman" w:cs="Times New Roman"/>
          <w:sz w:val="24"/>
          <w:szCs w:val="24"/>
        </w:rPr>
        <w:t>02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C1957">
        <w:rPr>
          <w:rFonts w:ascii="Times New Roman" w:hAnsi="Times New Roman" w:cs="Times New Roman"/>
          <w:sz w:val="24"/>
          <w:szCs w:val="24"/>
        </w:rPr>
        <w:t>12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доходы физических лиц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Единый сельскохозяйственный налог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31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Земельный налог с физических лиц, обладающих земельным участком,       расположенным в </w:t>
            </w:r>
            <w:r w:rsidR="00831DB5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Администрация  Алексеевского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действий</w:t>
            </w:r>
            <w:r w:rsidR="00B01F42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 xml:space="preserve">  </w:t>
            </w:r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gramEnd"/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1D77F6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B01F42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684A72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 w:rsidRPr="009B002C">
              <w:rPr>
                <w:rFonts w:ascii="Times New Roman" w:eastAsia="Times New Roman" w:hAnsi="Times New Roman" w:cs="Times New Roman"/>
                <w:sz w:val="19"/>
                <w:szCs w:val="19"/>
              </w:rPr>
              <w:t>(п</w:t>
            </w:r>
            <w:r w:rsidRPr="009B002C">
              <w:rPr>
                <w:rFonts w:ascii="Times New Roman" w:hAnsi="Times New Roman" w:cs="Times New Roman"/>
                <w:sz w:val="19"/>
                <w:szCs w:val="19"/>
              </w:rPr>
              <w:t>рочие поступления)</w:t>
            </w:r>
          </w:p>
        </w:tc>
      </w:tr>
      <w:tr w:rsidR="000204D0" w:rsidRPr="000204D0" w:rsidTr="00684A72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</w:t>
            </w:r>
            <w:r w:rsidR="000D7E5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C51CE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CE" w:rsidRPr="000204D0" w:rsidRDefault="001C51CE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CE" w:rsidRPr="000204D0" w:rsidRDefault="001C51CE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1 16 10061 10 0000 140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CE" w:rsidRPr="001C51CE" w:rsidRDefault="001C51CE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1C51C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 </w:t>
            </w:r>
            <w:hyperlink r:id="rId7" w:anchor="/document/70353464/entry/2" w:history="1">
              <w:r w:rsidRPr="001C51CE">
                <w:rPr>
                  <w:rStyle w:val="a5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  <w:shd w:val="clear" w:color="auto" w:fill="FFFFFF"/>
                </w:rPr>
                <w:t>законодательства</w:t>
              </w:r>
            </w:hyperlink>
            <w:r w:rsidRPr="001C51C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неналоговые доходы бюджетов сельских поселений</w:t>
            </w:r>
          </w:p>
        </w:tc>
      </w:tr>
      <w:tr w:rsidR="00121348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684A72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04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684A72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684A72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C244BD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244BD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4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</w:t>
      </w:r>
      <w:r w:rsidR="00D54548" w:rsidRPr="00D54548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</w:t>
      </w:r>
      <w:r w:rsidR="00EB74F3" w:rsidRPr="00EB74F3">
        <w:rPr>
          <w:rFonts w:ascii="Times New Roman" w:hAnsi="Times New Roman" w:cs="Times New Roman"/>
          <w:sz w:val="23"/>
          <w:szCs w:val="23"/>
          <w:shd w:val="clear" w:color="auto" w:fill="FFFFFF"/>
        </w:rPr>
        <w:t>Об 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>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 w:rsidRPr="00846254"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 w:rsidRPr="00846254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4AF" w:rsidRDefault="000564AF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C68E9">
        <w:rPr>
          <w:rFonts w:ascii="Times New Roman" w:hAnsi="Times New Roman" w:cs="Times New Roman"/>
          <w:sz w:val="24"/>
          <w:szCs w:val="24"/>
        </w:rPr>
        <w:t xml:space="preserve">Алексеевского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AB79A0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81825" w:rsidRDefault="00AB79A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481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CC1957">
        <w:rPr>
          <w:rFonts w:ascii="Times New Roman" w:hAnsi="Times New Roman" w:cs="Times New Roman"/>
          <w:sz w:val="24"/>
          <w:szCs w:val="24"/>
        </w:rPr>
        <w:t>02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684A72">
        <w:rPr>
          <w:rFonts w:ascii="Times New Roman" w:hAnsi="Times New Roman" w:cs="Times New Roman"/>
          <w:sz w:val="24"/>
          <w:szCs w:val="24"/>
        </w:rPr>
        <w:t>4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C1957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</w:t>
      </w:r>
      <w:proofErr w:type="gramStart"/>
      <w:r w:rsidRPr="00490475">
        <w:rPr>
          <w:rFonts w:ascii="Times New Roman" w:hAnsi="Times New Roman" w:cs="Times New Roman"/>
          <w:b/>
          <w:sz w:val="24"/>
          <w:szCs w:val="24"/>
        </w:rPr>
        <w:t>дефицита  бюджета</w:t>
      </w:r>
      <w:proofErr w:type="gram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49047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 на 202</w:t>
      </w:r>
      <w:r w:rsidR="00684A72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684A72">
        <w:rPr>
          <w:rFonts w:ascii="Times New Roman" w:hAnsi="Times New Roman" w:cs="Times New Roman"/>
          <w:b/>
          <w:sz w:val="24"/>
          <w:szCs w:val="24"/>
        </w:rPr>
        <w:t>6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84A72">
        <w:rPr>
          <w:rFonts w:ascii="Times New Roman" w:hAnsi="Times New Roman" w:cs="Times New Roman"/>
          <w:b/>
          <w:sz w:val="24"/>
          <w:szCs w:val="24"/>
        </w:rPr>
        <w:t>7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664C1E">
        <w:tc>
          <w:tcPr>
            <w:tcW w:w="9571" w:type="dxa"/>
            <w:gridSpan w:val="3"/>
            <w:vAlign w:val="center"/>
          </w:tcPr>
          <w:p w:rsidR="00103643" w:rsidRPr="000204D0" w:rsidRDefault="003D4A3B" w:rsidP="00684A72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Администрация  Алексеевского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0364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64AF"/>
    <w:rsid w:val="00057C49"/>
    <w:rsid w:val="000812DE"/>
    <w:rsid w:val="000D7E55"/>
    <w:rsid w:val="000F2C3C"/>
    <w:rsid w:val="00103643"/>
    <w:rsid w:val="00121348"/>
    <w:rsid w:val="00126A17"/>
    <w:rsid w:val="00131E5E"/>
    <w:rsid w:val="00191EAE"/>
    <w:rsid w:val="001A63BF"/>
    <w:rsid w:val="001C51CE"/>
    <w:rsid w:val="001D77F6"/>
    <w:rsid w:val="001D782F"/>
    <w:rsid w:val="002023C4"/>
    <w:rsid w:val="002353B0"/>
    <w:rsid w:val="002A4475"/>
    <w:rsid w:val="002B03B9"/>
    <w:rsid w:val="002C431A"/>
    <w:rsid w:val="002E50A7"/>
    <w:rsid w:val="0032471B"/>
    <w:rsid w:val="00376393"/>
    <w:rsid w:val="003765D3"/>
    <w:rsid w:val="00381BCE"/>
    <w:rsid w:val="003D4A3B"/>
    <w:rsid w:val="00481825"/>
    <w:rsid w:val="00490475"/>
    <w:rsid w:val="004962E9"/>
    <w:rsid w:val="00512C50"/>
    <w:rsid w:val="0059752B"/>
    <w:rsid w:val="005A2F0B"/>
    <w:rsid w:val="006342D8"/>
    <w:rsid w:val="00664C1E"/>
    <w:rsid w:val="00684A72"/>
    <w:rsid w:val="006C2675"/>
    <w:rsid w:val="0072177F"/>
    <w:rsid w:val="007E04C2"/>
    <w:rsid w:val="00831DB5"/>
    <w:rsid w:val="00841FDD"/>
    <w:rsid w:val="00846254"/>
    <w:rsid w:val="00861420"/>
    <w:rsid w:val="00885054"/>
    <w:rsid w:val="008C68E9"/>
    <w:rsid w:val="00936231"/>
    <w:rsid w:val="009B002C"/>
    <w:rsid w:val="009C1D0A"/>
    <w:rsid w:val="009D6902"/>
    <w:rsid w:val="009E255C"/>
    <w:rsid w:val="00A34B31"/>
    <w:rsid w:val="00A90165"/>
    <w:rsid w:val="00AB75EA"/>
    <w:rsid w:val="00AB79A0"/>
    <w:rsid w:val="00AF1860"/>
    <w:rsid w:val="00B01F42"/>
    <w:rsid w:val="00B21241"/>
    <w:rsid w:val="00B469B2"/>
    <w:rsid w:val="00B54F4E"/>
    <w:rsid w:val="00B947AF"/>
    <w:rsid w:val="00BC0DF0"/>
    <w:rsid w:val="00BD4C9D"/>
    <w:rsid w:val="00C21D75"/>
    <w:rsid w:val="00C244BD"/>
    <w:rsid w:val="00C3688D"/>
    <w:rsid w:val="00C531D7"/>
    <w:rsid w:val="00CA54B0"/>
    <w:rsid w:val="00CC1957"/>
    <w:rsid w:val="00CD0014"/>
    <w:rsid w:val="00CE5E05"/>
    <w:rsid w:val="00D272FA"/>
    <w:rsid w:val="00D54548"/>
    <w:rsid w:val="00DE2D24"/>
    <w:rsid w:val="00DE3E1E"/>
    <w:rsid w:val="00E0128F"/>
    <w:rsid w:val="00E62618"/>
    <w:rsid w:val="00E92945"/>
    <w:rsid w:val="00EA03F2"/>
    <w:rsid w:val="00EA5F02"/>
    <w:rsid w:val="00EB74F3"/>
    <w:rsid w:val="00F5338F"/>
    <w:rsid w:val="00F90E75"/>
    <w:rsid w:val="00FA268A"/>
    <w:rsid w:val="00F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CBD41-2301-4756-9A5C-BB3A9A4E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9E07-F660-4927-A4EC-72068D11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55</cp:revision>
  <cp:lastPrinted>2024-11-05T06:31:00Z</cp:lastPrinted>
  <dcterms:created xsi:type="dcterms:W3CDTF">2021-11-03T07:44:00Z</dcterms:created>
  <dcterms:modified xsi:type="dcterms:W3CDTF">2024-11-05T06:31:00Z</dcterms:modified>
</cp:coreProperties>
</file>