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90" w:rsidRDefault="008F3E90" w:rsidP="008F3E90">
      <w:pPr>
        <w:pStyle w:val="a3"/>
      </w:pPr>
      <w:r>
        <w:rPr>
          <w:noProof/>
        </w:rPr>
        <w:drawing>
          <wp:inline distT="0" distB="0" distL="0" distR="0">
            <wp:extent cx="762000" cy="9048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E90" w:rsidRDefault="00C03C2A" w:rsidP="008F3E90">
      <w:pPr>
        <w:pStyle w:val="5"/>
        <w:spacing w:befor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АДМИНИСТРАЦИЯ</w:t>
      </w:r>
      <w:r w:rsidR="008F3E9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КАЗАНОВСКОГО СЕЛЬСКОГО ПОСЕЛЕНИЯ</w:t>
      </w:r>
    </w:p>
    <w:p w:rsidR="008F3E90" w:rsidRPr="00C03C2A" w:rsidRDefault="008F3E90" w:rsidP="008F3E90">
      <w:pPr>
        <w:spacing w:after="0"/>
        <w:jc w:val="center"/>
        <w:rPr>
          <w:rFonts w:ascii="Times New Roman" w:hAnsi="Times New Roman" w:cs="Times New Roman"/>
          <w:b/>
        </w:rPr>
      </w:pPr>
      <w:r w:rsidRPr="00C03C2A">
        <w:rPr>
          <w:rFonts w:ascii="Times New Roman" w:hAnsi="Times New Roman" w:cs="Times New Roman"/>
          <w:b/>
        </w:rPr>
        <w:t>ВАРНЕНСКОГО  МУНИЦИПАЛЬНОГО  РАЙОНА</w:t>
      </w:r>
    </w:p>
    <w:p w:rsidR="008F3E90" w:rsidRPr="00C03C2A" w:rsidRDefault="008F3E90" w:rsidP="008F3E90">
      <w:pPr>
        <w:spacing w:after="0"/>
        <w:jc w:val="center"/>
        <w:rPr>
          <w:rFonts w:ascii="Times New Roman" w:hAnsi="Times New Roman" w:cs="Times New Roman"/>
          <w:b/>
        </w:rPr>
      </w:pPr>
      <w:r w:rsidRPr="00C03C2A">
        <w:rPr>
          <w:rFonts w:ascii="Times New Roman" w:hAnsi="Times New Roman" w:cs="Times New Roman"/>
          <w:b/>
        </w:rPr>
        <w:t>ЧЕЛЯБИНСКОЙ ОБЛАСТИ</w:t>
      </w:r>
    </w:p>
    <w:p w:rsidR="008F3E90" w:rsidRDefault="008F3E90" w:rsidP="008F3E90">
      <w:pPr>
        <w:spacing w:after="0"/>
      </w:pPr>
    </w:p>
    <w:p w:rsidR="008F3E90" w:rsidRDefault="008F3E90" w:rsidP="008F3E90">
      <w:pPr>
        <w:spacing w:after="0"/>
        <w:jc w:val="center"/>
      </w:pPr>
      <w:r>
        <w:t> </w:t>
      </w:r>
    </w:p>
    <w:p w:rsidR="008F3E90" w:rsidRPr="00B43D7E" w:rsidRDefault="008F3E90" w:rsidP="008F3E90">
      <w:pPr>
        <w:tabs>
          <w:tab w:val="left" w:pos="8058"/>
        </w:tabs>
        <w:spacing w:after="0"/>
        <w:rPr>
          <w:rFonts w:ascii="Times New Roman" w:hAnsi="Times New Roman" w:cs="Times New Roman"/>
        </w:rPr>
      </w:pPr>
      <w:r w:rsidRPr="00B43D7E">
        <w:rPr>
          <w:rFonts w:ascii="Times New Roman" w:hAnsi="Times New Roman" w:cs="Times New Roman"/>
        </w:rPr>
        <w:t xml:space="preserve">                                                           ПОСТАНОВЛЕНИЕ № </w:t>
      </w:r>
      <w:r w:rsidR="0091686A">
        <w:rPr>
          <w:rFonts w:ascii="Times New Roman" w:hAnsi="Times New Roman" w:cs="Times New Roman"/>
        </w:rPr>
        <w:t>06-1</w:t>
      </w:r>
      <w:r w:rsidR="00C03C2A" w:rsidRPr="00B43D7E">
        <w:rPr>
          <w:rFonts w:ascii="Times New Roman" w:hAnsi="Times New Roman" w:cs="Times New Roman"/>
        </w:rPr>
        <w:t xml:space="preserve">                      от </w:t>
      </w:r>
      <w:r w:rsidR="0091686A">
        <w:rPr>
          <w:rFonts w:ascii="Times New Roman" w:hAnsi="Times New Roman" w:cs="Times New Roman"/>
        </w:rPr>
        <w:t>31.01.2021</w:t>
      </w:r>
      <w:r w:rsidR="00C03C2A" w:rsidRPr="00B43D7E">
        <w:rPr>
          <w:rFonts w:ascii="Times New Roman" w:hAnsi="Times New Roman" w:cs="Times New Roman"/>
        </w:rPr>
        <w:t xml:space="preserve"> </w:t>
      </w:r>
      <w:r w:rsidRPr="00B43D7E">
        <w:rPr>
          <w:rFonts w:ascii="Times New Roman" w:hAnsi="Times New Roman" w:cs="Times New Roman"/>
          <w:bCs/>
          <w:iCs/>
        </w:rPr>
        <w:t>г.</w:t>
      </w:r>
    </w:p>
    <w:p w:rsidR="008F3E90" w:rsidRPr="00B43D7E" w:rsidRDefault="008F3E90" w:rsidP="008F3E90">
      <w:pPr>
        <w:spacing w:after="0"/>
        <w:jc w:val="center"/>
        <w:rPr>
          <w:rFonts w:ascii="Times New Roman" w:hAnsi="Times New Roman" w:cs="Times New Roman"/>
        </w:rPr>
      </w:pPr>
    </w:p>
    <w:p w:rsidR="008F3E90" w:rsidRPr="00B43D7E" w:rsidRDefault="008F3E90" w:rsidP="008F3E90">
      <w:pPr>
        <w:spacing w:after="0"/>
        <w:jc w:val="center"/>
        <w:rPr>
          <w:rFonts w:ascii="Times New Roman" w:hAnsi="Times New Roman" w:cs="Times New Roman"/>
        </w:rPr>
      </w:pPr>
    </w:p>
    <w:p w:rsidR="008F3E90" w:rsidRPr="00B43D7E" w:rsidRDefault="008F3E90" w:rsidP="008F3E90">
      <w:pPr>
        <w:spacing w:after="0"/>
        <w:rPr>
          <w:rFonts w:ascii="Times New Roman" w:hAnsi="Times New Roman" w:cs="Times New Roman"/>
        </w:rPr>
      </w:pPr>
      <w:r w:rsidRPr="00B43D7E">
        <w:rPr>
          <w:rFonts w:ascii="Times New Roman" w:hAnsi="Times New Roman" w:cs="Times New Roman"/>
        </w:rPr>
        <w:t xml:space="preserve">О внесении изменений  в </w:t>
      </w:r>
    </w:p>
    <w:p w:rsidR="008F3E90" w:rsidRPr="00B43D7E" w:rsidRDefault="00C03C2A" w:rsidP="008F3E90">
      <w:pPr>
        <w:spacing w:after="0"/>
        <w:rPr>
          <w:rFonts w:ascii="Times New Roman" w:hAnsi="Times New Roman" w:cs="Times New Roman"/>
        </w:rPr>
      </w:pPr>
      <w:r w:rsidRPr="00B43D7E">
        <w:rPr>
          <w:rFonts w:ascii="Times New Roman" w:hAnsi="Times New Roman" w:cs="Times New Roman"/>
        </w:rPr>
        <w:t>Постановление № 01 от 11</w:t>
      </w:r>
      <w:r w:rsidR="008F3E90" w:rsidRPr="00B43D7E">
        <w:rPr>
          <w:rFonts w:ascii="Times New Roman" w:hAnsi="Times New Roman" w:cs="Times New Roman"/>
        </w:rPr>
        <w:t>.01.202</w:t>
      </w:r>
      <w:r w:rsidRPr="00B43D7E">
        <w:rPr>
          <w:rFonts w:ascii="Times New Roman" w:hAnsi="Times New Roman" w:cs="Times New Roman"/>
        </w:rPr>
        <w:t>1</w:t>
      </w:r>
      <w:r w:rsidR="008F3E90" w:rsidRPr="00B43D7E">
        <w:rPr>
          <w:rFonts w:ascii="Times New Roman" w:hAnsi="Times New Roman" w:cs="Times New Roman"/>
        </w:rPr>
        <w:t>г.</w:t>
      </w:r>
    </w:p>
    <w:p w:rsidR="008F3E90" w:rsidRPr="00B43D7E" w:rsidRDefault="008F3E90" w:rsidP="008F3E90">
      <w:pPr>
        <w:spacing w:after="0"/>
        <w:rPr>
          <w:rFonts w:ascii="Times New Roman" w:hAnsi="Times New Roman" w:cs="Times New Roman"/>
        </w:rPr>
      </w:pPr>
      <w:r w:rsidRPr="00B43D7E">
        <w:rPr>
          <w:rFonts w:ascii="Times New Roman" w:hAnsi="Times New Roman" w:cs="Times New Roman"/>
        </w:rPr>
        <w:t xml:space="preserve"> «Об утверждении учетной политики </w:t>
      </w:r>
    </w:p>
    <w:p w:rsidR="008F3E90" w:rsidRPr="00B43D7E" w:rsidRDefault="008F3E90" w:rsidP="008F3E90">
      <w:pPr>
        <w:spacing w:after="0"/>
        <w:rPr>
          <w:rFonts w:ascii="Times New Roman" w:hAnsi="Times New Roman" w:cs="Times New Roman"/>
        </w:rPr>
      </w:pPr>
      <w:r w:rsidRPr="00B43D7E">
        <w:rPr>
          <w:rFonts w:ascii="Times New Roman" w:hAnsi="Times New Roman" w:cs="Times New Roman"/>
        </w:rPr>
        <w:t>для целей бюджетного учета»</w:t>
      </w:r>
    </w:p>
    <w:p w:rsidR="008F3E90" w:rsidRPr="00B43D7E" w:rsidRDefault="008F3E90" w:rsidP="008F3E90">
      <w:pPr>
        <w:spacing w:after="0"/>
        <w:rPr>
          <w:rFonts w:ascii="Times New Roman" w:hAnsi="Times New Roman" w:cs="Times New Roman"/>
        </w:rPr>
      </w:pPr>
      <w:r w:rsidRPr="00B43D7E">
        <w:rPr>
          <w:rFonts w:ascii="Times New Roman" w:hAnsi="Times New Roman" w:cs="Times New Roman"/>
        </w:rPr>
        <w:t> </w:t>
      </w:r>
    </w:p>
    <w:p w:rsidR="008F3E90" w:rsidRPr="00B43D7E" w:rsidRDefault="008F3E90" w:rsidP="008F3E90">
      <w:pPr>
        <w:spacing w:after="0"/>
        <w:rPr>
          <w:rFonts w:ascii="Times New Roman" w:hAnsi="Times New Roman" w:cs="Times New Roman"/>
        </w:rPr>
      </w:pPr>
      <w:r w:rsidRPr="00B43D7E">
        <w:rPr>
          <w:rFonts w:ascii="Times New Roman" w:hAnsi="Times New Roman" w:cs="Times New Roman"/>
        </w:rPr>
        <w:t> </w:t>
      </w:r>
    </w:p>
    <w:p w:rsidR="008F3E90" w:rsidRPr="00B43D7E" w:rsidRDefault="008F3E90" w:rsidP="008F3E90">
      <w:pPr>
        <w:spacing w:after="0"/>
        <w:rPr>
          <w:rFonts w:ascii="Times New Roman" w:hAnsi="Times New Roman" w:cs="Times New Roman"/>
        </w:rPr>
      </w:pPr>
      <w:r w:rsidRPr="00B43D7E">
        <w:rPr>
          <w:rFonts w:ascii="Times New Roman" w:hAnsi="Times New Roman" w:cs="Times New Roman"/>
        </w:rPr>
        <w:t> </w:t>
      </w:r>
    </w:p>
    <w:p w:rsidR="008F3E90" w:rsidRPr="00B43D7E" w:rsidRDefault="008F3E90" w:rsidP="008F3E90">
      <w:pPr>
        <w:spacing w:after="0"/>
        <w:rPr>
          <w:rFonts w:ascii="Times New Roman" w:hAnsi="Times New Roman" w:cs="Times New Roman"/>
        </w:rPr>
      </w:pPr>
      <w:r w:rsidRPr="00B43D7E">
        <w:rPr>
          <w:rFonts w:ascii="Times New Roman" w:hAnsi="Times New Roman" w:cs="Times New Roman"/>
        </w:rPr>
        <w:t> </w:t>
      </w:r>
    </w:p>
    <w:p w:rsidR="008F3E90" w:rsidRPr="00B43D7E" w:rsidRDefault="008F3E90" w:rsidP="008F3E90">
      <w:pPr>
        <w:spacing w:after="0"/>
        <w:rPr>
          <w:rFonts w:ascii="Times New Roman" w:hAnsi="Times New Roman" w:cs="Times New Roman"/>
        </w:rPr>
      </w:pPr>
      <w:r w:rsidRPr="00B43D7E">
        <w:rPr>
          <w:rFonts w:ascii="Times New Roman" w:hAnsi="Times New Roman" w:cs="Times New Roman"/>
        </w:rPr>
        <w:t>Во исполнение Закона от 6 декабря 2011 г. № 402-ФЗ и приказа Минфина России от 1 декабря 2010 г. № 157н</w:t>
      </w:r>
    </w:p>
    <w:p w:rsidR="008F3E90" w:rsidRPr="00B43D7E" w:rsidRDefault="008F3E90" w:rsidP="008F3E90">
      <w:pPr>
        <w:spacing w:after="0"/>
        <w:rPr>
          <w:rFonts w:ascii="Times New Roman" w:hAnsi="Times New Roman" w:cs="Times New Roman"/>
        </w:rPr>
      </w:pPr>
      <w:r w:rsidRPr="00B43D7E">
        <w:rPr>
          <w:rFonts w:ascii="Times New Roman" w:hAnsi="Times New Roman" w:cs="Times New Roman"/>
        </w:rPr>
        <w:t> </w:t>
      </w:r>
    </w:p>
    <w:p w:rsidR="008F3E90" w:rsidRPr="00B43D7E" w:rsidRDefault="008F3E90" w:rsidP="008F3E90">
      <w:pPr>
        <w:spacing w:after="0"/>
        <w:rPr>
          <w:rFonts w:ascii="Times New Roman" w:hAnsi="Times New Roman" w:cs="Times New Roman"/>
        </w:rPr>
      </w:pPr>
      <w:r w:rsidRPr="00B43D7E">
        <w:rPr>
          <w:rFonts w:ascii="Times New Roman" w:hAnsi="Times New Roman" w:cs="Times New Roman"/>
        </w:rPr>
        <w:t>ПРИКАЗЫВАЮ:</w:t>
      </w:r>
    </w:p>
    <w:p w:rsidR="008F3E90" w:rsidRPr="00B43D7E" w:rsidRDefault="008F3E90" w:rsidP="008F3E90">
      <w:pPr>
        <w:spacing w:after="0"/>
        <w:rPr>
          <w:rFonts w:ascii="Times New Roman" w:hAnsi="Times New Roman" w:cs="Times New Roman"/>
        </w:rPr>
      </w:pPr>
      <w:r w:rsidRPr="00B43D7E">
        <w:rPr>
          <w:rFonts w:ascii="Times New Roman" w:hAnsi="Times New Roman" w:cs="Times New Roman"/>
        </w:rPr>
        <w:t> </w:t>
      </w:r>
    </w:p>
    <w:p w:rsidR="008F3E90" w:rsidRPr="00B43D7E" w:rsidRDefault="008F3E90" w:rsidP="008F3E90">
      <w:pPr>
        <w:spacing w:after="0"/>
        <w:rPr>
          <w:rFonts w:ascii="Times New Roman" w:hAnsi="Times New Roman" w:cs="Times New Roman"/>
        </w:rPr>
      </w:pPr>
      <w:r w:rsidRPr="00B43D7E">
        <w:rPr>
          <w:rFonts w:ascii="Times New Roman" w:hAnsi="Times New Roman" w:cs="Times New Roman"/>
        </w:rPr>
        <w:t xml:space="preserve">1. Внести изменения в Постановление № 01 от </w:t>
      </w:r>
      <w:r w:rsidR="00B43D7E" w:rsidRPr="00B43D7E">
        <w:rPr>
          <w:rFonts w:ascii="Times New Roman" w:hAnsi="Times New Roman" w:cs="Times New Roman"/>
        </w:rPr>
        <w:t>11</w:t>
      </w:r>
      <w:r w:rsidRPr="00B43D7E">
        <w:rPr>
          <w:rFonts w:ascii="Times New Roman" w:hAnsi="Times New Roman" w:cs="Times New Roman"/>
        </w:rPr>
        <w:t>.01.202</w:t>
      </w:r>
      <w:r w:rsidR="00B43D7E" w:rsidRPr="00B43D7E">
        <w:rPr>
          <w:rFonts w:ascii="Times New Roman" w:hAnsi="Times New Roman" w:cs="Times New Roman"/>
        </w:rPr>
        <w:t>1</w:t>
      </w:r>
      <w:r w:rsidRPr="00B43D7E">
        <w:rPr>
          <w:rFonts w:ascii="Times New Roman" w:hAnsi="Times New Roman" w:cs="Times New Roman"/>
        </w:rPr>
        <w:t xml:space="preserve">г. «Об утверждении учетной политики </w:t>
      </w:r>
    </w:p>
    <w:p w:rsidR="008F3E90" w:rsidRPr="00B43D7E" w:rsidRDefault="008F3E90" w:rsidP="008F3E90">
      <w:pPr>
        <w:spacing w:after="0"/>
        <w:rPr>
          <w:rFonts w:ascii="Times New Roman" w:hAnsi="Times New Roman" w:cs="Times New Roman"/>
        </w:rPr>
      </w:pPr>
      <w:r w:rsidRPr="00B43D7E">
        <w:rPr>
          <w:rFonts w:ascii="Times New Roman" w:hAnsi="Times New Roman" w:cs="Times New Roman"/>
        </w:rPr>
        <w:t>для целей бюджетного учета»</w:t>
      </w:r>
    </w:p>
    <w:p w:rsidR="00B43D7E" w:rsidRPr="00B43D7E" w:rsidRDefault="00A768AC" w:rsidP="008F3E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B43D7E" w:rsidRPr="00B43D7E">
        <w:rPr>
          <w:rFonts w:ascii="Times New Roman" w:hAnsi="Times New Roman" w:cs="Times New Roman"/>
        </w:rPr>
        <w:t>п.п.3.8.5 пункта 3.8 "Расчеты по доходам" изложить в следующей редакции:</w:t>
      </w:r>
    </w:p>
    <w:p w:rsidR="00B43D7E" w:rsidRPr="00B43D7E" w:rsidRDefault="00B43D7E" w:rsidP="00B43D7E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"</w:t>
      </w:r>
      <w:r w:rsidRPr="00B43D7E">
        <w:rPr>
          <w:color w:val="000000" w:themeColor="text1"/>
        </w:rPr>
        <w:t xml:space="preserve">Общая сумма доходов: субсидии, субвенции и иные  межбюджетные трансферты целевого характера </w:t>
      </w:r>
      <w:r>
        <w:rPr>
          <w:color w:val="000000" w:themeColor="text1"/>
        </w:rPr>
        <w:t xml:space="preserve">текущего года </w:t>
      </w:r>
      <w:r w:rsidRPr="00B43D7E">
        <w:rPr>
          <w:color w:val="000000" w:themeColor="text1"/>
        </w:rPr>
        <w:t>сначала учитывается на счете 401.4</w:t>
      </w:r>
      <w:r>
        <w:rPr>
          <w:color w:val="000000" w:themeColor="text1"/>
        </w:rPr>
        <w:t>1</w:t>
      </w:r>
      <w:r w:rsidRPr="00B43D7E">
        <w:rPr>
          <w:color w:val="000000" w:themeColor="text1"/>
        </w:rPr>
        <w:t xml:space="preserve">, а затем списывается в текущие доходы  равномерно, то есть  по графику поступления этих доходов. </w:t>
      </w:r>
      <w:r>
        <w:rPr>
          <w:color w:val="000000" w:themeColor="text1"/>
        </w:rPr>
        <w:t>С</w:t>
      </w:r>
      <w:r w:rsidRPr="00B43D7E">
        <w:rPr>
          <w:color w:val="000000" w:themeColor="text1"/>
        </w:rPr>
        <w:t xml:space="preserve">убсидии, субвенции и иные  межбюджетные трансферты целевого характера </w:t>
      </w:r>
      <w:r>
        <w:rPr>
          <w:color w:val="000000" w:themeColor="text1"/>
        </w:rPr>
        <w:t xml:space="preserve">будущего года </w:t>
      </w:r>
      <w:r w:rsidRPr="00B43D7E">
        <w:rPr>
          <w:color w:val="000000" w:themeColor="text1"/>
        </w:rPr>
        <w:t>учитывается на счете 401.4</w:t>
      </w:r>
      <w:r>
        <w:rPr>
          <w:color w:val="000000" w:themeColor="text1"/>
        </w:rPr>
        <w:t xml:space="preserve">9. </w:t>
      </w:r>
      <w:r w:rsidRPr="00B43D7E">
        <w:rPr>
          <w:color w:val="000000" w:themeColor="text1"/>
        </w:rPr>
        <w:t>Наличие задолженности по субсидиям, субвенциям и иным межбюджетным трансфертам целевого характера выявляется путем сопоставления показателей кредитового остатка по счету 401.4</w:t>
      </w:r>
      <w:r>
        <w:rPr>
          <w:color w:val="000000" w:themeColor="text1"/>
        </w:rPr>
        <w:t>1</w:t>
      </w:r>
      <w:r w:rsidRPr="00B43D7E">
        <w:rPr>
          <w:color w:val="000000" w:themeColor="text1"/>
        </w:rPr>
        <w:t>.15</w:t>
      </w:r>
      <w:r w:rsidRPr="00B43D7E">
        <w:t>1</w:t>
      </w:r>
      <w:r w:rsidRPr="00B43D7E">
        <w:rPr>
          <w:color w:val="000000" w:themeColor="text1"/>
        </w:rPr>
        <w:t xml:space="preserve"> " </w:t>
      </w:r>
      <w:r w:rsidRPr="00B43D7E">
        <w:rPr>
          <w:color w:val="000000"/>
        </w:rPr>
        <w:t xml:space="preserve">Доходы будущих периодов </w:t>
      </w:r>
      <w:r w:rsidRPr="00B43D7E">
        <w:rPr>
          <w:color w:val="000000" w:themeColor="text1"/>
        </w:rPr>
        <w:t>от поступлений от других бюджетов бюджетной системы РФ</w:t>
      </w:r>
      <w:r w:rsidRPr="00B43D7E">
        <w:rPr>
          <w:color w:val="000000"/>
        </w:rPr>
        <w:t xml:space="preserve"> к признанию в текущем году</w:t>
      </w:r>
      <w:r w:rsidRPr="00B43D7E">
        <w:rPr>
          <w:color w:val="000000" w:themeColor="text1"/>
        </w:rPr>
        <w:t xml:space="preserve"> " и дебетового остатка по счету 205.51.000 " Расчеты по поступлениям от других бюджетов бюджетной системы РФ". </w:t>
      </w:r>
    </w:p>
    <w:p w:rsidR="008F3E90" w:rsidRPr="00B43D7E" w:rsidRDefault="008F3E90" w:rsidP="008F3E90">
      <w:pPr>
        <w:spacing w:after="0"/>
        <w:rPr>
          <w:rFonts w:ascii="Times New Roman" w:hAnsi="Times New Roman" w:cs="Times New Roman"/>
        </w:rPr>
      </w:pPr>
      <w:r w:rsidRPr="00B43D7E">
        <w:rPr>
          <w:rFonts w:ascii="Times New Roman" w:hAnsi="Times New Roman" w:cs="Times New Roman"/>
        </w:rPr>
        <w:t>3. Контроль за исполнением данного постановления  возложить на главного бухгалтера О.С. Ковалеву</w:t>
      </w:r>
    </w:p>
    <w:p w:rsidR="008F3E90" w:rsidRPr="00B43D7E" w:rsidRDefault="008F3E90" w:rsidP="008F3E90">
      <w:pPr>
        <w:spacing w:after="0"/>
        <w:rPr>
          <w:rFonts w:ascii="Times New Roman" w:hAnsi="Times New Roman" w:cs="Times New Roman"/>
        </w:rPr>
      </w:pPr>
      <w:r w:rsidRPr="00B43D7E">
        <w:rPr>
          <w:rFonts w:ascii="Times New Roman" w:hAnsi="Times New Roman" w:cs="Times New Roman"/>
        </w:rPr>
        <w:t xml:space="preserve"> </w:t>
      </w:r>
    </w:p>
    <w:p w:rsidR="008F3E90" w:rsidRPr="00B43D7E" w:rsidRDefault="008F3E90" w:rsidP="008F3E90">
      <w:pPr>
        <w:spacing w:after="0"/>
        <w:rPr>
          <w:rFonts w:ascii="Times New Roman" w:hAnsi="Times New Roman" w:cs="Times New Roman"/>
        </w:rPr>
      </w:pPr>
      <w:r w:rsidRPr="00B43D7E">
        <w:rPr>
          <w:rFonts w:ascii="Times New Roman" w:hAnsi="Times New Roman" w:cs="Times New Roman"/>
        </w:rPr>
        <w:t> </w:t>
      </w:r>
    </w:p>
    <w:p w:rsidR="008F3E90" w:rsidRDefault="008F3E90" w:rsidP="008F3E90">
      <w:pPr>
        <w:spacing w:after="0"/>
      </w:pPr>
      <w:r>
        <w:t> </w:t>
      </w:r>
    </w:p>
    <w:tbl>
      <w:tblPr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15"/>
        <w:gridCol w:w="2190"/>
        <w:gridCol w:w="3285"/>
      </w:tblGrid>
      <w:tr w:rsidR="008F3E90" w:rsidRPr="00A768AC" w:rsidTr="008F3E90">
        <w:tc>
          <w:tcPr>
            <w:tcW w:w="3615" w:type="dxa"/>
            <w:vAlign w:val="bottom"/>
            <w:hideMark/>
          </w:tcPr>
          <w:p w:rsidR="008F3E90" w:rsidRPr="00A768AC" w:rsidRDefault="008F3E90" w:rsidP="008F3E9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768AC">
              <w:rPr>
                <w:rFonts w:ascii="Times New Roman" w:hAnsi="Times New Roman" w:cs="Times New Roman"/>
                <w:bCs/>
                <w:iCs/>
                <w:lang w:eastAsia="en-US"/>
              </w:rPr>
              <w:t>Глава Казановского сельского поселения: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F3E90" w:rsidRPr="00A768AC" w:rsidRDefault="008F3E90" w:rsidP="008F3E90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768AC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285" w:type="dxa"/>
            <w:vAlign w:val="bottom"/>
            <w:hideMark/>
          </w:tcPr>
          <w:p w:rsidR="008F3E90" w:rsidRPr="00A768AC" w:rsidRDefault="008F3E90" w:rsidP="008F3E90">
            <w:pPr>
              <w:spacing w:after="0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A768AC">
              <w:rPr>
                <w:rFonts w:ascii="Times New Roman" w:hAnsi="Times New Roman" w:cs="Times New Roman"/>
                <w:bCs/>
                <w:iCs/>
                <w:lang w:eastAsia="en-US"/>
              </w:rPr>
              <w:t>Т.Н.Коломыцева</w:t>
            </w:r>
          </w:p>
        </w:tc>
      </w:tr>
    </w:tbl>
    <w:p w:rsidR="008F3E90" w:rsidRDefault="008F3E90" w:rsidP="008F3E90">
      <w:pPr>
        <w:spacing w:after="0"/>
      </w:pPr>
      <w:r>
        <w:t> </w:t>
      </w:r>
    </w:p>
    <w:p w:rsidR="008F3E90" w:rsidRDefault="008F3E90" w:rsidP="008F3E90">
      <w:pPr>
        <w:spacing w:after="0"/>
      </w:pPr>
    </w:p>
    <w:p w:rsidR="008F3E90" w:rsidRDefault="008F3E90" w:rsidP="008F3E90">
      <w:pPr>
        <w:spacing w:after="0"/>
      </w:pPr>
    </w:p>
    <w:p w:rsidR="008F3E90" w:rsidRDefault="008F3E90" w:rsidP="008F3E90">
      <w:pPr>
        <w:spacing w:after="0"/>
      </w:pPr>
    </w:p>
    <w:p w:rsidR="00316829" w:rsidRDefault="00316829" w:rsidP="008F3E90">
      <w:pPr>
        <w:spacing w:after="0"/>
      </w:pPr>
    </w:p>
    <w:sectPr w:rsidR="00316829" w:rsidSect="00316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F3E90"/>
    <w:rsid w:val="00316829"/>
    <w:rsid w:val="005C661A"/>
    <w:rsid w:val="00831CD9"/>
    <w:rsid w:val="008F3E90"/>
    <w:rsid w:val="0091686A"/>
    <w:rsid w:val="00A768AC"/>
    <w:rsid w:val="00B43D7E"/>
    <w:rsid w:val="00C0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29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E90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8F3E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Title"/>
    <w:basedOn w:val="a"/>
    <w:link w:val="a4"/>
    <w:qFormat/>
    <w:rsid w:val="008F3E9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8F3E9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F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E9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43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2022-02-28T08:49:00Z</cp:lastPrinted>
  <dcterms:created xsi:type="dcterms:W3CDTF">2020-12-10T09:21:00Z</dcterms:created>
  <dcterms:modified xsi:type="dcterms:W3CDTF">2022-02-28T08:57:00Z</dcterms:modified>
</cp:coreProperties>
</file>