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14" w:rsidRDefault="00A21714" w:rsidP="00A21714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21714" w:rsidRDefault="00A21714" w:rsidP="00A21714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59690</wp:posOffset>
            </wp:positionV>
            <wp:extent cx="7772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714" w:rsidRDefault="00A21714" w:rsidP="00A21714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21714" w:rsidRDefault="00A21714" w:rsidP="00A21714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21714" w:rsidRDefault="00A21714" w:rsidP="00A21714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21714" w:rsidRDefault="00A21714" w:rsidP="00A21714">
      <w:pPr>
        <w:pStyle w:val="ConsPlusTitle"/>
        <w:widowControl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A21714" w:rsidTr="00A21714">
        <w:trPr>
          <w:trHeight w:val="1558"/>
        </w:trPr>
        <w:tc>
          <w:tcPr>
            <w:tcW w:w="999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21714" w:rsidRDefault="00A21714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A21714" w:rsidRDefault="00A21714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КАЗАНОВСКОГО СЕЛЬСКОГО ПОСЕЛЕНИЯ ВАРНЕНСКОГО МУНИЦИПАЛЬНОГО РАЙОНА ЧЕЛЯБИНСКОЙ ОБЛАСТИ</w:t>
            </w:r>
          </w:p>
          <w:p w:rsidR="00A21714" w:rsidRDefault="00A21714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A21714" w:rsidRDefault="00A21714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21714" w:rsidRDefault="00A21714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A21714" w:rsidRDefault="00A21714" w:rsidP="00A21714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A21714" w:rsidTr="00A21714">
        <w:trPr>
          <w:trHeight w:val="269"/>
        </w:trPr>
        <w:tc>
          <w:tcPr>
            <w:tcW w:w="4030" w:type="dxa"/>
            <w:hideMark/>
          </w:tcPr>
          <w:p w:rsidR="00A21714" w:rsidRDefault="00A2171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«10» января 2022г.  №  06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  <w:p w:rsidR="00A21714" w:rsidRDefault="00A217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Казановка</w:t>
            </w:r>
          </w:p>
        </w:tc>
      </w:tr>
    </w:tbl>
    <w:p w:rsidR="00A21714" w:rsidRDefault="00A21714" w:rsidP="00A217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1714" w:rsidRDefault="00A21714" w:rsidP="00A217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1714" w:rsidRDefault="00A21714" w:rsidP="00A21714">
      <w:pPr>
        <w:pStyle w:val="21"/>
        <w:tabs>
          <w:tab w:val="left" w:pos="3025"/>
        </w:tabs>
        <w:spacing w:before="354" w:after="0" w:line="322" w:lineRule="exact"/>
        <w:ind w:left="20" w:right="20"/>
      </w:pPr>
    </w:p>
    <w:p w:rsidR="002A0C95" w:rsidRPr="00F76BD6" w:rsidRDefault="002A0C95" w:rsidP="00580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2"/>
      </w:tblGrid>
      <w:tr w:rsidR="002A0C95" w:rsidRPr="00F76BD6" w:rsidTr="00B537D2">
        <w:trPr>
          <w:trHeight w:val="1695"/>
        </w:trPr>
        <w:tc>
          <w:tcPr>
            <w:tcW w:w="5172" w:type="dxa"/>
          </w:tcPr>
          <w:p w:rsidR="002A0C95" w:rsidRPr="00F76BD6" w:rsidRDefault="002A0C95" w:rsidP="00A21714">
            <w:pPr>
              <w:shd w:val="clear" w:color="auto" w:fill="FFFFFF"/>
              <w:tabs>
                <w:tab w:val="left" w:leader="underscore" w:pos="3389"/>
                <w:tab w:val="left" w:pos="5040"/>
              </w:tabs>
              <w:spacing w:after="0" w:line="280" w:lineRule="exact"/>
              <w:ind w:right="-23"/>
              <w:jc w:val="both"/>
              <w:outlineLvl w:val="0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«Об источниках наружного противопожарного водоснабжения для целей пожаротуш</w:t>
            </w:r>
            <w:r w:rsidR="00A21714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ения, расположенных в населенном</w:t>
            </w:r>
            <w:r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пункт</w:t>
            </w:r>
            <w:r w:rsidR="00A21714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е</w:t>
            </w:r>
            <w:r w:rsidR="00F76BD6"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="00A21714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Казановского</w:t>
            </w:r>
            <w:r w:rsidR="00F76BD6"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сельского поселения</w:t>
            </w:r>
            <w:r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и на прилегающих к ним территориям»</w:t>
            </w:r>
          </w:p>
        </w:tc>
      </w:tr>
    </w:tbl>
    <w:p w:rsidR="002A0C95" w:rsidRPr="00F76BD6" w:rsidRDefault="002A0C95" w:rsidP="005800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F76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на территории </w:t>
      </w:r>
      <w:r w:rsidR="00A21714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</w:t>
      </w:r>
      <w:r w:rsidR="00F76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71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76B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21714">
        <w:rPr>
          <w:rFonts w:ascii="Times New Roman" w:hAnsi="Times New Roman" w:cs="Times New Roman"/>
          <w:sz w:val="28"/>
          <w:szCs w:val="28"/>
        </w:rPr>
        <w:t>Челябинской</w:t>
      </w:r>
      <w:r w:rsidR="00F76BD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76BD6" w:rsidRPr="00F76BD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76BD6">
        <w:rPr>
          <w:rFonts w:ascii="Times New Roman" w:hAnsi="Times New Roman" w:cs="Times New Roman"/>
          <w:b/>
          <w:sz w:val="28"/>
          <w:szCs w:val="28"/>
        </w:rPr>
        <w:t>:</w:t>
      </w:r>
    </w:p>
    <w:p w:rsidR="002A0C95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1. Утвердить Правила учёта и проверки наружного противопожарного водоснабжения на территории </w:t>
      </w:r>
      <w:r w:rsidR="00A21714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 согласно приложению</w:t>
      </w:r>
      <w:r w:rsidR="00384015">
        <w:rPr>
          <w:rFonts w:ascii="Times New Roman" w:hAnsi="Times New Roman" w:cs="Times New Roman"/>
          <w:sz w:val="28"/>
          <w:szCs w:val="28"/>
        </w:rPr>
        <w:t xml:space="preserve"> № 1</w:t>
      </w:r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384015" w:rsidRDefault="00384015" w:rsidP="00384015">
      <w:pPr>
        <w:pStyle w:val="1"/>
        <w:ind w:firstLine="708"/>
        <w:jc w:val="both"/>
        <w:rPr>
          <w:szCs w:val="28"/>
        </w:rPr>
      </w:pPr>
      <w:r>
        <w:rPr>
          <w:szCs w:val="28"/>
        </w:rPr>
        <w:t>2. Утвердить перечень пожарных гидрантов</w:t>
      </w:r>
      <w:r w:rsidR="009D6B27" w:rsidRPr="009D6B27">
        <w:rPr>
          <w:b/>
          <w:szCs w:val="28"/>
        </w:rPr>
        <w:t xml:space="preserve"> </w:t>
      </w:r>
      <w:r w:rsidR="009D6B27" w:rsidRPr="009D6B27">
        <w:rPr>
          <w:szCs w:val="28"/>
        </w:rPr>
        <w:t>и иных наружных источников противопожарного водоснабжения</w:t>
      </w:r>
      <w:r w:rsidRPr="009D6B27">
        <w:rPr>
          <w:szCs w:val="28"/>
        </w:rPr>
        <w:t>,</w:t>
      </w:r>
      <w:r>
        <w:rPr>
          <w:szCs w:val="28"/>
        </w:rPr>
        <w:t xml:space="preserve"> </w:t>
      </w:r>
      <w:r w:rsidRPr="002045E4">
        <w:rPr>
          <w:szCs w:val="28"/>
        </w:rPr>
        <w:t>находящихся на</w:t>
      </w:r>
      <w:r>
        <w:rPr>
          <w:szCs w:val="28"/>
        </w:rPr>
        <w:t xml:space="preserve"> </w:t>
      </w:r>
      <w:r w:rsidR="009B2956">
        <w:rPr>
          <w:szCs w:val="28"/>
        </w:rPr>
        <w:t xml:space="preserve">территории </w:t>
      </w:r>
      <w:r w:rsidR="00A21714">
        <w:rPr>
          <w:szCs w:val="28"/>
        </w:rPr>
        <w:t>населённого пункта</w:t>
      </w:r>
      <w:r>
        <w:rPr>
          <w:szCs w:val="28"/>
        </w:rPr>
        <w:t xml:space="preserve"> </w:t>
      </w:r>
      <w:r w:rsidR="00A21714">
        <w:rPr>
          <w:szCs w:val="28"/>
        </w:rPr>
        <w:t>Казановского</w:t>
      </w:r>
      <w:r>
        <w:rPr>
          <w:szCs w:val="28"/>
        </w:rPr>
        <w:t xml:space="preserve"> сельского поселения, согласно приложению № 2.</w:t>
      </w:r>
    </w:p>
    <w:p w:rsidR="00384015" w:rsidRPr="00F76BD6" w:rsidRDefault="00384015" w:rsidP="0038401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форму акта проверки источников наружного противопожарного водоснабжения согласно приложению № 3.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2. Проводить два раза в год проверку источников наружного противопожарного водоснабжения на территории </w:t>
      </w:r>
      <w:r w:rsidR="00A21714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D6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Pr="00F76BD6">
        <w:rPr>
          <w:rFonts w:ascii="Times New Roman" w:hAnsi="Times New Roman" w:cs="Times New Roman"/>
          <w:sz w:val="28"/>
          <w:szCs w:val="28"/>
        </w:rPr>
        <w:t>результаты проверки оформлять актом.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 Администрации </w:t>
      </w:r>
      <w:r w:rsidR="000055D1">
        <w:rPr>
          <w:rFonts w:ascii="Times New Roman" w:hAnsi="Times New Roman" w:cs="Times New Roman"/>
          <w:sz w:val="28"/>
          <w:szCs w:val="28"/>
        </w:rPr>
        <w:t>К</w:t>
      </w:r>
      <w:r w:rsidR="00A21714">
        <w:rPr>
          <w:rFonts w:ascii="Times New Roman" w:hAnsi="Times New Roman" w:cs="Times New Roman"/>
          <w:sz w:val="28"/>
          <w:szCs w:val="28"/>
        </w:rPr>
        <w:t>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поселения, а также организациям всех форм собственности, имеющим источники наружного противопожарного водоснабжения</w:t>
      </w:r>
      <w:r w:rsidR="00F76BD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76BD6">
        <w:rPr>
          <w:rFonts w:ascii="Times New Roman" w:hAnsi="Times New Roman" w:cs="Times New Roman"/>
          <w:sz w:val="28"/>
          <w:szCs w:val="28"/>
        </w:rPr>
        <w:t>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3106E9">
        <w:rPr>
          <w:rFonts w:ascii="Times New Roman" w:hAnsi="Times New Roman" w:cs="Times New Roman"/>
          <w:sz w:val="28"/>
          <w:szCs w:val="28"/>
        </w:rPr>
        <w:t>Ежегодно п</w:t>
      </w:r>
      <w:r w:rsidRPr="00F76BD6">
        <w:rPr>
          <w:rFonts w:ascii="Times New Roman" w:hAnsi="Times New Roman" w:cs="Times New Roman"/>
          <w:sz w:val="28"/>
          <w:szCs w:val="28"/>
        </w:rPr>
        <w:t>ринимать</w:t>
      </w:r>
      <w:r w:rsidR="00F76BD6">
        <w:rPr>
          <w:rFonts w:ascii="Times New Roman" w:hAnsi="Times New Roman" w:cs="Times New Roman"/>
          <w:sz w:val="28"/>
          <w:szCs w:val="28"/>
        </w:rPr>
        <w:t xml:space="preserve"> исчерпывающие</w:t>
      </w:r>
      <w:r w:rsidRPr="00F76BD6">
        <w:rPr>
          <w:rFonts w:ascii="Times New Roman" w:hAnsi="Times New Roman" w:cs="Times New Roman"/>
          <w:sz w:val="28"/>
          <w:szCs w:val="28"/>
        </w:rPr>
        <w:t xml:space="preserve"> меры по устранению неисправностей </w:t>
      </w:r>
      <w:r w:rsidR="00F76BD6">
        <w:rPr>
          <w:rFonts w:ascii="Times New Roman" w:hAnsi="Times New Roman" w:cs="Times New Roman"/>
          <w:sz w:val="28"/>
          <w:szCs w:val="28"/>
        </w:rPr>
        <w:t>источников наружного противопожарного водоснабжения;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3.2. </w:t>
      </w:r>
      <w:r w:rsidR="00437EFC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F76BD6">
        <w:rPr>
          <w:rFonts w:ascii="Times New Roman" w:hAnsi="Times New Roman" w:cs="Times New Roman"/>
          <w:sz w:val="28"/>
          <w:szCs w:val="28"/>
        </w:rPr>
        <w:t>списки источников</w:t>
      </w:r>
      <w:r w:rsidR="003106E9">
        <w:rPr>
          <w:rFonts w:ascii="Times New Roman" w:hAnsi="Times New Roman" w:cs="Times New Roman"/>
          <w:sz w:val="28"/>
          <w:szCs w:val="28"/>
        </w:rPr>
        <w:t xml:space="preserve"> наружного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водоснабжения, вн</w:t>
      </w:r>
      <w:r w:rsidR="00437EFC">
        <w:rPr>
          <w:rFonts w:ascii="Times New Roman" w:hAnsi="Times New Roman" w:cs="Times New Roman"/>
          <w:sz w:val="28"/>
          <w:szCs w:val="28"/>
        </w:rPr>
        <w:t xml:space="preserve">ести их в реестр, а также </w:t>
      </w:r>
      <w:r w:rsidRPr="00F76BD6">
        <w:rPr>
          <w:rFonts w:ascii="Times New Roman" w:hAnsi="Times New Roman" w:cs="Times New Roman"/>
          <w:sz w:val="28"/>
          <w:szCs w:val="28"/>
        </w:rPr>
        <w:t>вести строгий учёт их количества и технического состояния.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3.3.  Обеспечить подъезд и площадку для забора</w:t>
      </w:r>
      <w:r w:rsidR="00F76BD6">
        <w:rPr>
          <w:rFonts w:ascii="Times New Roman" w:hAnsi="Times New Roman" w:cs="Times New Roman"/>
          <w:sz w:val="28"/>
          <w:szCs w:val="28"/>
        </w:rPr>
        <w:t xml:space="preserve"> воды из естественных водоёмов твердым покрытием на установку </w:t>
      </w:r>
      <w:r w:rsidRPr="00F76BD6">
        <w:rPr>
          <w:rFonts w:ascii="Times New Roman" w:hAnsi="Times New Roman" w:cs="Times New Roman"/>
          <w:sz w:val="28"/>
          <w:szCs w:val="28"/>
        </w:rPr>
        <w:t xml:space="preserve">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 </w:t>
      </w:r>
    </w:p>
    <w:p w:rsidR="002A0C95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4. Руководителям предприятий, организаций, находящихся на территории </w:t>
      </w:r>
      <w:r w:rsidR="00A21714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3106E9" w:rsidRPr="003106E9" w:rsidRDefault="003106E9" w:rsidP="003106E9">
      <w:pPr>
        <w:pStyle w:val="a6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3106E9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106E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A21714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Pr="003106E9">
        <w:rPr>
          <w:rFonts w:ascii="Times New Roman" w:hAnsi="Times New Roman" w:cs="Times New Roman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2A0C95" w:rsidRPr="00F76BD6" w:rsidRDefault="003106E9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0C95" w:rsidRPr="00F76BD6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A0C95" w:rsidRPr="00F76BD6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с момента его </w:t>
      </w:r>
      <w:r w:rsidR="00F76BD6">
        <w:rPr>
          <w:rFonts w:ascii="Times New Roman" w:hAnsi="Times New Roman" w:cs="Times New Roman"/>
          <w:sz w:val="28"/>
          <w:szCs w:val="28"/>
        </w:rPr>
        <w:t>подписания</w:t>
      </w:r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F76BD6" w:rsidP="0058001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76BD6">
        <w:rPr>
          <w:b/>
          <w:sz w:val="28"/>
          <w:szCs w:val="28"/>
        </w:rPr>
        <w:t xml:space="preserve">Глава </w:t>
      </w:r>
      <w:r w:rsidR="00A21714">
        <w:rPr>
          <w:b/>
          <w:sz w:val="28"/>
          <w:szCs w:val="28"/>
        </w:rPr>
        <w:t>Казановского</w:t>
      </w:r>
    </w:p>
    <w:p w:rsidR="00F76BD6" w:rsidRPr="00F76BD6" w:rsidRDefault="00F76BD6" w:rsidP="0058001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76BD6">
        <w:rPr>
          <w:b/>
          <w:sz w:val="28"/>
          <w:szCs w:val="28"/>
        </w:rPr>
        <w:t xml:space="preserve">сельского поселения                                    </w:t>
      </w:r>
      <w:r w:rsidR="00A21714">
        <w:rPr>
          <w:b/>
          <w:sz w:val="28"/>
          <w:szCs w:val="28"/>
        </w:rPr>
        <w:t xml:space="preserve">                      Т.Н. </w:t>
      </w:r>
      <w:proofErr w:type="spellStart"/>
      <w:r w:rsidR="00A21714">
        <w:rPr>
          <w:b/>
          <w:sz w:val="28"/>
          <w:szCs w:val="28"/>
        </w:rPr>
        <w:t>Коломыцева</w:t>
      </w:r>
      <w:proofErr w:type="spellEnd"/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06E9" w:rsidRDefault="003106E9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437EFC" w:rsidRPr="00384015" w:rsidRDefault="00437EFC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t xml:space="preserve">Приложение </w:t>
      </w:r>
      <w:r w:rsidR="00384015" w:rsidRPr="00384015">
        <w:rPr>
          <w:rFonts w:ascii="Times New Roman" w:hAnsi="Times New Roman" w:cs="Times New Roman"/>
          <w:bCs/>
          <w:sz w:val="24"/>
        </w:rPr>
        <w:t>№ 1</w:t>
      </w:r>
    </w:p>
    <w:p w:rsidR="00437EFC" w:rsidRPr="00384015" w:rsidRDefault="00437EFC" w:rsidP="00437EFC">
      <w:pPr>
        <w:pStyle w:val="a5"/>
        <w:ind w:left="5245" w:firstLine="0"/>
        <w:jc w:val="center"/>
        <w:rPr>
          <w:rFonts w:ascii="Times New Roman" w:hAnsi="Times New Roman"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t>к п</w:t>
      </w:r>
      <w:r w:rsidRPr="00384015">
        <w:rPr>
          <w:rFonts w:ascii="Times New Roman" w:hAnsi="Times New Roman"/>
          <w:sz w:val="24"/>
        </w:rPr>
        <w:t xml:space="preserve">остановлению администрации </w:t>
      </w:r>
      <w:r w:rsidR="000055D1">
        <w:rPr>
          <w:rFonts w:ascii="Times New Roman" w:hAnsi="Times New Roman"/>
          <w:sz w:val="24"/>
        </w:rPr>
        <w:t>Казановского</w:t>
      </w:r>
      <w:r w:rsidRPr="00384015">
        <w:rPr>
          <w:rFonts w:ascii="Times New Roman" w:hAnsi="Times New Roman"/>
          <w:sz w:val="24"/>
        </w:rPr>
        <w:t xml:space="preserve"> сельского поселения </w:t>
      </w:r>
    </w:p>
    <w:p w:rsidR="00437EFC" w:rsidRPr="00384015" w:rsidRDefault="000055D1" w:rsidP="00437EFC">
      <w:pPr>
        <w:snapToGrid w:val="0"/>
        <w:spacing w:after="0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</w:t>
      </w:r>
      <w:r w:rsidR="00344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2022 года № 06</w:t>
      </w: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учёта и проверки наружного противопожарного</w:t>
      </w:r>
      <w:r w:rsidR="00437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b/>
          <w:sz w:val="28"/>
          <w:szCs w:val="28"/>
        </w:rPr>
        <w:t>водоснабжения</w:t>
      </w:r>
    </w:p>
    <w:p w:rsidR="002A0C95" w:rsidRPr="00F76BD6" w:rsidRDefault="002A0C95" w:rsidP="00580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437EFC" w:rsidP="00437EF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2A0C95" w:rsidRPr="00F76BD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1.1. Настоящие Правила действуют на всей территории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="00437E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76BD6">
        <w:rPr>
          <w:rFonts w:ascii="Times New Roman" w:hAnsi="Times New Roman" w:cs="Times New Roman"/>
          <w:sz w:val="28"/>
          <w:szCs w:val="28"/>
        </w:rPr>
        <w:t xml:space="preserve"> и обязательны для исполнения организацией водопроводного хозяйства, обслуживающей населённые пункты</w:t>
      </w:r>
      <w:r w:rsidR="00437EFC">
        <w:rPr>
          <w:rFonts w:ascii="Times New Roman" w:hAnsi="Times New Roman" w:cs="Times New Roman"/>
          <w:sz w:val="28"/>
          <w:szCs w:val="28"/>
        </w:rPr>
        <w:t xml:space="preserve">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="00437E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76BD6">
        <w:rPr>
          <w:rFonts w:ascii="Times New Roman" w:hAnsi="Times New Roman" w:cs="Times New Roman"/>
          <w:sz w:val="28"/>
          <w:szCs w:val="28"/>
        </w:rPr>
        <w:t>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1.2. Наружное противопожарное водоснабжение поселения включает в себя</w:t>
      </w:r>
      <w:r w:rsidR="003106E9">
        <w:rPr>
          <w:rFonts w:ascii="Times New Roman" w:hAnsi="Times New Roman" w:cs="Times New Roman"/>
          <w:sz w:val="28"/>
          <w:szCs w:val="28"/>
        </w:rPr>
        <w:t xml:space="preserve">: водопровод, пожарные водоёмы, </w:t>
      </w:r>
      <w:r w:rsidRPr="00F76BD6">
        <w:rPr>
          <w:rFonts w:ascii="Times New Roman" w:hAnsi="Times New Roman" w:cs="Times New Roman"/>
          <w:sz w:val="28"/>
          <w:szCs w:val="28"/>
        </w:rPr>
        <w:t>а также другие естественные и искусственные водоисточники,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1.3. Ответственность за техническое состояние источников </w:t>
      </w:r>
      <w:r w:rsidR="003106E9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Pr="00F76BD6">
        <w:rPr>
          <w:rFonts w:ascii="Times New Roman" w:hAnsi="Times New Roman" w:cs="Times New Roman"/>
          <w:sz w:val="28"/>
          <w:szCs w:val="28"/>
        </w:rPr>
        <w:t>противопожарного водоснабжения и установку указателей несёт</w:t>
      </w:r>
      <w:r w:rsidR="003106E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="003106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систематическим контролем за состоянием водоисточников;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- своевременной подготовкой источников противопожарного водоснабжения к </w:t>
      </w:r>
      <w:r w:rsidRPr="00F76BD6">
        <w:rPr>
          <w:rFonts w:ascii="Times New Roman" w:hAnsi="Times New Roman" w:cs="Times New Roman"/>
          <w:sz w:val="28"/>
          <w:szCs w:val="28"/>
        </w:rPr>
        <w:lastRenderedPageBreak/>
        <w:t>условиям эксплуатации в весенне-летний и осенне-</w:t>
      </w:r>
      <w:proofErr w:type="gramStart"/>
      <w:r w:rsidRPr="00F76BD6">
        <w:rPr>
          <w:rFonts w:ascii="Times New Roman" w:hAnsi="Times New Roman" w:cs="Times New Roman"/>
          <w:sz w:val="28"/>
          <w:szCs w:val="28"/>
        </w:rPr>
        <w:t>зимний  периоды</w:t>
      </w:r>
      <w:proofErr w:type="gramEnd"/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2.2. Источники</w:t>
      </w:r>
      <w:r w:rsidR="003106E9">
        <w:rPr>
          <w:rFonts w:ascii="Times New Roman" w:hAnsi="Times New Roman" w:cs="Times New Roman"/>
          <w:sz w:val="28"/>
          <w:szCs w:val="28"/>
        </w:rPr>
        <w:t xml:space="preserve"> наружного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</w:t>
      </w:r>
      <w:smartTag w:uri="urn:schemas-microsoft-com:office:smarttags" w:element="metricconverter">
        <w:smartTagPr>
          <w:attr w:name="ProductID" w:val="3,5 м"/>
        </w:smartTagPr>
        <w:r w:rsidRPr="00F76BD6">
          <w:rPr>
            <w:rFonts w:ascii="Times New Roman" w:hAnsi="Times New Roman" w:cs="Times New Roman"/>
            <w:sz w:val="28"/>
            <w:szCs w:val="28"/>
          </w:rPr>
          <w:t>3,5 м</w:t>
        </w:r>
      </w:smartTag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2.3. Свободный напор в сети противопожарного водопровода низкого давления (на поверхности земли) при пожаротушении должен быть не менее </w:t>
      </w:r>
      <w:smartTag w:uri="urn:schemas-microsoft-com:office:smarttags" w:element="metricconverter">
        <w:smartTagPr>
          <w:attr w:name="ProductID" w:val="10 м"/>
        </w:smartTagPr>
        <w:r w:rsidRPr="00F76BD6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2.4. Пожарные водоёмы должны быть наполнены водой. К </w:t>
      </w:r>
      <w:proofErr w:type="gramStart"/>
      <w:r w:rsidRPr="00F76BD6">
        <w:rPr>
          <w:rFonts w:ascii="Times New Roman" w:hAnsi="Times New Roman" w:cs="Times New Roman"/>
          <w:sz w:val="28"/>
          <w:szCs w:val="28"/>
        </w:rPr>
        <w:t>водоёмам  должен</w:t>
      </w:r>
      <w:proofErr w:type="gramEnd"/>
      <w:r w:rsidRPr="00F76BD6">
        <w:rPr>
          <w:rFonts w:ascii="Times New Roman" w:hAnsi="Times New Roman" w:cs="Times New Roman"/>
          <w:sz w:val="28"/>
          <w:szCs w:val="28"/>
        </w:rPr>
        <w:t xml:space="preserve">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который должен быть введён под крышку люка.</w:t>
      </w:r>
    </w:p>
    <w:p w:rsidR="002A0C95" w:rsidRPr="00F76BD6" w:rsidRDefault="0032266F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A0C95" w:rsidRPr="00F76BD6">
        <w:rPr>
          <w:rFonts w:ascii="Times New Roman" w:hAnsi="Times New Roman" w:cs="Times New Roman"/>
          <w:sz w:val="28"/>
          <w:szCs w:val="28"/>
        </w:rPr>
        <w:t>. Электроснабжение предприятия должно обеспечивать бесперебойное питание электродвигателей пожарных насосов.</w:t>
      </w:r>
    </w:p>
    <w:p w:rsidR="002A0C95" w:rsidRPr="00F76BD6" w:rsidRDefault="0032266F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A0C95" w:rsidRPr="00F76BD6">
        <w:rPr>
          <w:rFonts w:ascii="Times New Roman" w:hAnsi="Times New Roman" w:cs="Times New Roman"/>
          <w:sz w:val="28"/>
          <w:szCs w:val="28"/>
        </w:rPr>
        <w:t>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A0C95" w:rsidRPr="00F76BD6" w:rsidRDefault="0032266F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A0C95" w:rsidRPr="00F76BD6">
        <w:rPr>
          <w:rFonts w:ascii="Times New Roman" w:hAnsi="Times New Roman" w:cs="Times New Roman"/>
          <w:sz w:val="28"/>
          <w:szCs w:val="28"/>
        </w:rPr>
        <w:t xml:space="preserve">. Источники </w:t>
      </w:r>
      <w:r w:rsidR="009D6B27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="002A0C95" w:rsidRPr="00F76BD6">
        <w:rPr>
          <w:rFonts w:ascii="Times New Roman" w:hAnsi="Times New Roman" w:cs="Times New Roman"/>
          <w:sz w:val="28"/>
          <w:szCs w:val="28"/>
        </w:rPr>
        <w:t>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3. Учет и порядок проверки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3.2. С целью учета всех водоисточников, которые могут быть использованы для тушения пожара, </w:t>
      </w:r>
      <w:r w:rsidR="009D6B27">
        <w:rPr>
          <w:rFonts w:ascii="Times New Roman" w:hAnsi="Times New Roman" w:cs="Times New Roman"/>
          <w:sz w:val="28"/>
          <w:szCs w:val="28"/>
        </w:rPr>
        <w:t xml:space="preserve">администрация Залуженского сельского поселения, </w:t>
      </w:r>
      <w:r w:rsidRPr="00F76BD6">
        <w:rPr>
          <w:rFonts w:ascii="Times New Roman" w:hAnsi="Times New Roman" w:cs="Times New Roman"/>
          <w:sz w:val="28"/>
          <w:szCs w:val="28"/>
        </w:rPr>
        <w:t>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3.3. Проверка противопожарного водоснабжения производится 2 раза в год.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3.4. При проверке пожарного водоема проверяется: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на видном месте указателя установленного образца;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возможность беспрепятственного подъезда к пожарному водоему;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степень заполнения водой и возможность его пополнения;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площадки перед водоемом для забора воды;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lastRenderedPageBreak/>
        <w:t>- герметичность задвижек (при их наличии);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32266F" w:rsidRDefault="0032266F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4. Инвентаризация противопожарного водоснабжения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4.1. Инвентаризация противопожарного водоснабжения проводится </w:t>
      </w:r>
      <w:r w:rsidRPr="00F76BD6">
        <w:rPr>
          <w:rFonts w:ascii="Times New Roman" w:hAnsi="Times New Roman" w:cs="Times New Roman"/>
          <w:b/>
          <w:sz w:val="28"/>
          <w:szCs w:val="28"/>
        </w:rPr>
        <w:t>не реже одного раза в пять лет.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4.3. Для проведения инвентаризации водоснабжения </w:t>
      </w:r>
      <w:r w:rsidR="00437EFC">
        <w:rPr>
          <w:rFonts w:ascii="Times New Roman" w:hAnsi="Times New Roman" w:cs="Times New Roman"/>
          <w:sz w:val="28"/>
          <w:szCs w:val="28"/>
        </w:rPr>
        <w:t>распоряжением</w:t>
      </w:r>
      <w:r w:rsidR="009D6B27">
        <w:rPr>
          <w:rFonts w:ascii="Times New Roman" w:hAnsi="Times New Roman" w:cs="Times New Roman"/>
          <w:sz w:val="28"/>
          <w:szCs w:val="28"/>
        </w:rPr>
        <w:t xml:space="preserve"> г</w:t>
      </w:r>
      <w:r w:rsidRPr="00F76B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 xml:space="preserve">поселения создается межведомственная комиссия, в состав которой входят: представители органов местного самоуправления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поселения, органа государственного пожарного надзора, абоненты</w:t>
      </w:r>
      <w:r w:rsidR="00437EFC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4.4. Комиссия путем детальной проверки каждого водоисточника уточняет: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причины сокращения количества водоисточников;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- диаметры водопроводных магистралей, участков, характеристики сетей, количество водопроводных вводов; 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насосов - повысителей, их состояние;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выполнение планов замены пожарных гидрантов (пожарных кранов),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- строительства новых водоемов, пирсов, колодцев.  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4.5. По результатам инвентаризации составляется акт инвентаризации и ведомость учета состояния водоисточников.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 xml:space="preserve">          5. Ремонт и реконструкция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5.1. </w:t>
      </w:r>
      <w:r w:rsidR="009D6B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="009D6B2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F76BD6">
        <w:rPr>
          <w:rFonts w:ascii="Times New Roman" w:hAnsi="Times New Roman" w:cs="Times New Roman"/>
          <w:sz w:val="28"/>
          <w:szCs w:val="28"/>
        </w:rPr>
        <w:t xml:space="preserve">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5.4. Заблаговременно, за сутки до отключения участков водопроводной сети для проведения ремонта или реконструкции, руководители организаций </w:t>
      </w:r>
      <w:r w:rsidRPr="00F76BD6">
        <w:rPr>
          <w:rFonts w:ascii="Times New Roman" w:hAnsi="Times New Roman" w:cs="Times New Roman"/>
          <w:sz w:val="28"/>
          <w:szCs w:val="28"/>
        </w:rPr>
        <w:lastRenderedPageBreak/>
        <w:t xml:space="preserve">водопроводного хозяйства или абоненты, в ведении которых они находятся, обязаны в установленном порядке уведомить органы местного самоуправления </w:t>
      </w:r>
      <w:r w:rsidR="000055D1">
        <w:rPr>
          <w:rFonts w:ascii="Times New Roman" w:hAnsi="Times New Roman" w:cs="Times New Roman"/>
          <w:sz w:val="28"/>
          <w:szCs w:val="28"/>
        </w:rPr>
        <w:t>Казановского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5.5. После реконструкции водопровода производится его приёмка комиссией и </w:t>
      </w:r>
      <w:proofErr w:type="gramStart"/>
      <w:r w:rsidRPr="00F76BD6">
        <w:rPr>
          <w:rFonts w:ascii="Times New Roman" w:hAnsi="Times New Roman" w:cs="Times New Roman"/>
          <w:sz w:val="28"/>
          <w:szCs w:val="28"/>
        </w:rPr>
        <w:t>испытание  на</w:t>
      </w:r>
      <w:proofErr w:type="gramEnd"/>
      <w:r w:rsidRPr="00F76BD6">
        <w:rPr>
          <w:rFonts w:ascii="Times New Roman" w:hAnsi="Times New Roman" w:cs="Times New Roman"/>
          <w:sz w:val="28"/>
          <w:szCs w:val="28"/>
        </w:rPr>
        <w:t xml:space="preserve"> водоотдачу.</w:t>
      </w:r>
    </w:p>
    <w:p w:rsidR="002A0C95" w:rsidRPr="00F76BD6" w:rsidRDefault="002A0C95" w:rsidP="002F732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6. Особенности эксплуатации противопожарного водоснабжения в зимних условиях.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произвести очистку от снега и льда подъездов к пожарным водоисточникам;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C344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6.2. В случае замерзания необходимо принимать меры к их отогреванию и приведению в рабочее состояние.</w:t>
      </w:r>
    </w:p>
    <w:p w:rsidR="00CA55A9" w:rsidRDefault="00CA55A9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0055D1" w:rsidRDefault="000055D1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0055D1" w:rsidRDefault="000055D1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0055D1" w:rsidRDefault="000055D1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0055D1" w:rsidRDefault="000055D1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0055D1" w:rsidRDefault="000055D1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0055D1" w:rsidRDefault="000055D1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84015" w:rsidRPr="00384015" w:rsidRDefault="00384015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lastRenderedPageBreak/>
        <w:t>Приложение № 2</w:t>
      </w:r>
    </w:p>
    <w:p w:rsidR="00384015" w:rsidRPr="00384015" w:rsidRDefault="00384015" w:rsidP="00384015">
      <w:pPr>
        <w:pStyle w:val="a5"/>
        <w:ind w:left="5245" w:firstLine="0"/>
        <w:jc w:val="center"/>
        <w:rPr>
          <w:rFonts w:ascii="Times New Roman" w:hAnsi="Times New Roman"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t>к п</w:t>
      </w:r>
      <w:r w:rsidRPr="00384015">
        <w:rPr>
          <w:rFonts w:ascii="Times New Roman" w:hAnsi="Times New Roman"/>
          <w:sz w:val="24"/>
        </w:rPr>
        <w:t xml:space="preserve">остановлению администрации </w:t>
      </w:r>
      <w:r w:rsidR="000055D1">
        <w:rPr>
          <w:rFonts w:ascii="Times New Roman" w:hAnsi="Times New Roman"/>
          <w:sz w:val="24"/>
        </w:rPr>
        <w:t>Казановского</w:t>
      </w:r>
      <w:r w:rsidRPr="00384015">
        <w:rPr>
          <w:rFonts w:ascii="Times New Roman" w:hAnsi="Times New Roman"/>
          <w:sz w:val="24"/>
        </w:rPr>
        <w:t xml:space="preserve"> сельского поселения </w:t>
      </w:r>
    </w:p>
    <w:p w:rsidR="00384015" w:rsidRPr="00384015" w:rsidRDefault="000055D1" w:rsidP="00384015">
      <w:pPr>
        <w:snapToGrid w:val="0"/>
        <w:spacing w:after="0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</w:t>
      </w:r>
      <w:r w:rsidR="00344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3440ED">
        <w:rPr>
          <w:rFonts w:ascii="Times New Roman" w:hAnsi="Times New Roman"/>
          <w:sz w:val="24"/>
          <w:szCs w:val="24"/>
        </w:rPr>
        <w:t xml:space="preserve"> 2022 года № </w:t>
      </w:r>
      <w:r>
        <w:rPr>
          <w:rFonts w:ascii="Times New Roman" w:hAnsi="Times New Roman"/>
          <w:sz w:val="24"/>
          <w:szCs w:val="24"/>
        </w:rPr>
        <w:t>06</w:t>
      </w:r>
    </w:p>
    <w:p w:rsidR="00384015" w:rsidRDefault="0038401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4015" w:rsidRDefault="00384015" w:rsidP="00384015">
      <w:pPr>
        <w:pStyle w:val="1"/>
        <w:rPr>
          <w:szCs w:val="28"/>
        </w:rPr>
      </w:pPr>
    </w:p>
    <w:p w:rsidR="00384015" w:rsidRPr="00384015" w:rsidRDefault="00384015" w:rsidP="00384015">
      <w:pPr>
        <w:pStyle w:val="1"/>
        <w:rPr>
          <w:b/>
          <w:szCs w:val="28"/>
        </w:rPr>
      </w:pPr>
      <w:r w:rsidRPr="00384015">
        <w:rPr>
          <w:b/>
          <w:szCs w:val="28"/>
        </w:rPr>
        <w:t>Перечень</w:t>
      </w:r>
    </w:p>
    <w:p w:rsidR="00384015" w:rsidRPr="00384015" w:rsidRDefault="00384015" w:rsidP="00384015">
      <w:pPr>
        <w:pStyle w:val="1"/>
        <w:rPr>
          <w:b/>
          <w:szCs w:val="28"/>
        </w:rPr>
      </w:pPr>
      <w:r w:rsidRPr="00384015">
        <w:rPr>
          <w:b/>
          <w:szCs w:val="28"/>
        </w:rPr>
        <w:t>пожарных гидрантов</w:t>
      </w:r>
      <w:r w:rsidR="009D6B27">
        <w:rPr>
          <w:b/>
          <w:szCs w:val="28"/>
        </w:rPr>
        <w:t xml:space="preserve"> и иных наружных источников противопожарного водоснабжения</w:t>
      </w:r>
      <w:r>
        <w:rPr>
          <w:b/>
          <w:szCs w:val="28"/>
        </w:rPr>
        <w:t>,</w:t>
      </w:r>
      <w:r w:rsidRPr="00384015">
        <w:rPr>
          <w:b/>
          <w:szCs w:val="28"/>
        </w:rPr>
        <w:t xml:space="preserve"> находящихся на </w:t>
      </w:r>
      <w:r w:rsidR="009B2956">
        <w:rPr>
          <w:b/>
          <w:szCs w:val="28"/>
        </w:rPr>
        <w:t>территории</w:t>
      </w:r>
      <w:r w:rsidRPr="00384015">
        <w:rPr>
          <w:b/>
          <w:szCs w:val="28"/>
        </w:rPr>
        <w:t xml:space="preserve"> населённых пунктов </w:t>
      </w:r>
      <w:r w:rsidR="000055D1">
        <w:rPr>
          <w:b/>
          <w:szCs w:val="28"/>
        </w:rPr>
        <w:t>Казановского</w:t>
      </w:r>
      <w:r w:rsidRPr="00384015">
        <w:rPr>
          <w:b/>
          <w:szCs w:val="28"/>
        </w:rPr>
        <w:t xml:space="preserve"> сельского поселения</w:t>
      </w:r>
    </w:p>
    <w:p w:rsidR="00384015" w:rsidRPr="00F87E22" w:rsidRDefault="00384015" w:rsidP="00384015">
      <w:pPr>
        <w:rPr>
          <w:sz w:val="24"/>
          <w:szCs w:val="24"/>
        </w:rPr>
      </w:pP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2799"/>
        <w:gridCol w:w="2693"/>
      </w:tblGrid>
      <w:tr w:rsidR="00384015" w:rsidRPr="00F87E22" w:rsidTr="00CA55A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38401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, месторасположение </w:t>
            </w:r>
            <w:r w:rsidRPr="0038401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водоисточника на мест</w:t>
            </w:r>
            <w:r w:rsidRPr="0038401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38401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ности (ориентир для быстрого обнаружения)</w:t>
            </w:r>
          </w:p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4015" w:rsidRPr="00384015" w:rsidRDefault="00384015" w:rsidP="0033070F">
            <w:pPr>
              <w:shd w:val="clear" w:color="auto" w:fill="FFFFFF"/>
              <w:ind w:left="113"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Характеристика (диаметр, вид водопро</w:t>
            </w:r>
            <w:r w:rsidRPr="0038401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softHyphen/>
              <w:t>вода, емкость водоема)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4015" w:rsidRPr="00384015" w:rsidRDefault="00384015" w:rsidP="0033070F">
            <w:pPr>
              <w:shd w:val="clear" w:color="auto" w:fill="FFFFFF"/>
              <w:ind w:left="113" w:right="-3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Тип</w:t>
            </w:r>
          </w:p>
          <w:p w:rsidR="00384015" w:rsidRPr="00384015" w:rsidRDefault="00384015" w:rsidP="0033070F">
            <w:pPr>
              <w:shd w:val="clear" w:color="auto" w:fill="FFFFFF"/>
              <w:ind w:left="113" w:right="-3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Водопроводной</w:t>
            </w:r>
          </w:p>
          <w:p w:rsidR="00384015" w:rsidRPr="00384015" w:rsidRDefault="00384015" w:rsidP="0033070F">
            <w:pPr>
              <w:shd w:val="clear" w:color="auto" w:fill="FFFFFF"/>
              <w:ind w:left="113" w:right="-3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сети</w:t>
            </w:r>
          </w:p>
        </w:tc>
      </w:tr>
      <w:tr w:rsidR="00384015" w:rsidRPr="00F87E22" w:rsidTr="00CA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15" w:rsidRPr="00384015" w:rsidRDefault="00384015" w:rsidP="00330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384015" w:rsidP="0033070F">
            <w:pPr>
              <w:shd w:val="clear" w:color="auto" w:fill="FFFFFF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4015" w:rsidRPr="00F87E22" w:rsidTr="00CA55A9">
        <w:trPr>
          <w:cantSplit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15" w:rsidRPr="00384015" w:rsidRDefault="000055D1" w:rsidP="00005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84015" w:rsidRPr="0038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Казановка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F87E22" w:rsidTr="00CA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0055D1" w:rsidP="0048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487EEC">
              <w:rPr>
                <w:rFonts w:ascii="Times New Roman" w:hAnsi="Times New Roman" w:cs="Times New Roman"/>
                <w:sz w:val="24"/>
                <w:szCs w:val="24"/>
              </w:rPr>
              <w:t>пер. Школьный, д. 111а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487EEC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ПЕ, </w:t>
            </w:r>
            <w:r w:rsidRPr="0038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87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487EEC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60 куб.</w:t>
            </w:r>
            <w:r w:rsidR="0042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384015" w:rsidRPr="00F87E22" w:rsidTr="00CA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487EEC" w:rsidP="0048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Тогузак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поселок Казановка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487EEC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вблизи естественного водоёма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5" w:rsidRPr="00384015" w:rsidRDefault="00487EEC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с проточной водой</w:t>
            </w:r>
          </w:p>
        </w:tc>
      </w:tr>
      <w:tr w:rsidR="00487EEC" w:rsidRPr="00F87E22" w:rsidTr="00487EEC">
        <w:trPr>
          <w:trHeight w:val="4207"/>
        </w:trPr>
        <w:tc>
          <w:tcPr>
            <w:tcW w:w="10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EEC" w:rsidRPr="00384015" w:rsidRDefault="00487EEC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5A9" w:rsidRDefault="00CA55A9" w:rsidP="00487EEC">
      <w:pPr>
        <w:pStyle w:val="a5"/>
        <w:ind w:firstLine="0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Pr="00384015" w:rsidRDefault="00487EEC" w:rsidP="00487EEC">
      <w:pPr>
        <w:pStyle w:val="a5"/>
        <w:ind w:firstLine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  <w:r w:rsidR="00CA55A9" w:rsidRPr="00384015">
        <w:rPr>
          <w:rFonts w:ascii="Times New Roman" w:hAnsi="Times New Roman" w:cs="Times New Roman"/>
          <w:bCs/>
          <w:sz w:val="24"/>
        </w:rPr>
        <w:t xml:space="preserve">Приложение № </w:t>
      </w:r>
      <w:r w:rsidR="00CA55A9">
        <w:rPr>
          <w:rFonts w:ascii="Times New Roman" w:hAnsi="Times New Roman" w:cs="Times New Roman"/>
          <w:bCs/>
          <w:sz w:val="24"/>
        </w:rPr>
        <w:t>3</w:t>
      </w:r>
    </w:p>
    <w:p w:rsidR="00CA55A9" w:rsidRPr="00384015" w:rsidRDefault="00CA55A9" w:rsidP="00CA55A9">
      <w:pPr>
        <w:pStyle w:val="a5"/>
        <w:ind w:left="5245" w:firstLine="0"/>
        <w:jc w:val="center"/>
        <w:rPr>
          <w:rFonts w:ascii="Times New Roman" w:hAnsi="Times New Roman"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t>к п</w:t>
      </w:r>
      <w:r w:rsidRPr="00384015">
        <w:rPr>
          <w:rFonts w:ascii="Times New Roman" w:hAnsi="Times New Roman"/>
          <w:sz w:val="24"/>
        </w:rPr>
        <w:t xml:space="preserve">остановлению администрации </w:t>
      </w:r>
      <w:r w:rsidR="00487EEC">
        <w:rPr>
          <w:rFonts w:ascii="Times New Roman" w:hAnsi="Times New Roman"/>
          <w:sz w:val="24"/>
        </w:rPr>
        <w:t>Казановского</w:t>
      </w:r>
      <w:r w:rsidRPr="00384015">
        <w:rPr>
          <w:rFonts w:ascii="Times New Roman" w:hAnsi="Times New Roman"/>
          <w:sz w:val="24"/>
        </w:rPr>
        <w:t xml:space="preserve"> сельского поселения </w:t>
      </w:r>
    </w:p>
    <w:p w:rsidR="00CA55A9" w:rsidRPr="00384015" w:rsidRDefault="00487EEC" w:rsidP="00CA55A9">
      <w:pPr>
        <w:snapToGrid w:val="0"/>
        <w:spacing w:after="0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</w:t>
      </w:r>
      <w:r w:rsidR="00344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3440ED">
        <w:rPr>
          <w:rFonts w:ascii="Times New Roman" w:hAnsi="Times New Roman"/>
          <w:sz w:val="24"/>
          <w:szCs w:val="24"/>
        </w:rPr>
        <w:t xml:space="preserve"> 2022 года № </w:t>
      </w:r>
      <w:r>
        <w:rPr>
          <w:rFonts w:ascii="Times New Roman" w:hAnsi="Times New Roman"/>
          <w:sz w:val="24"/>
          <w:szCs w:val="24"/>
        </w:rPr>
        <w:t>06</w:t>
      </w:r>
    </w:p>
    <w:p w:rsidR="00384015" w:rsidRDefault="00384015" w:rsidP="00384015">
      <w:pPr>
        <w:ind w:left="-567"/>
        <w:rPr>
          <w:sz w:val="28"/>
          <w:szCs w:val="28"/>
        </w:rPr>
      </w:pPr>
    </w:p>
    <w:p w:rsidR="00384015" w:rsidRPr="00CA55A9" w:rsidRDefault="00384015" w:rsidP="00CA55A9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A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CA55A9" w:rsidRDefault="00CA55A9" w:rsidP="00CA55A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A9">
        <w:rPr>
          <w:rFonts w:ascii="Times New Roman" w:hAnsi="Times New Roman" w:cs="Times New Roman"/>
          <w:b/>
          <w:sz w:val="28"/>
          <w:szCs w:val="28"/>
        </w:rPr>
        <w:t xml:space="preserve">проверки источников наружного </w:t>
      </w:r>
    </w:p>
    <w:p w:rsidR="00CA55A9" w:rsidRDefault="00CA55A9" w:rsidP="00CA55A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A9">
        <w:rPr>
          <w:rFonts w:ascii="Times New Roman" w:hAnsi="Times New Roman" w:cs="Times New Roman"/>
          <w:b/>
          <w:sz w:val="28"/>
          <w:szCs w:val="28"/>
        </w:rPr>
        <w:t>противопожарного водоснабжения</w:t>
      </w:r>
      <w:bookmarkStart w:id="0" w:name="_GoBack"/>
      <w:bookmarkEnd w:id="0"/>
    </w:p>
    <w:p w:rsidR="00CA55A9" w:rsidRDefault="00CA55A9" w:rsidP="00CA55A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015" w:rsidRPr="00CA55A9" w:rsidRDefault="00CA55A9" w:rsidP="00CA55A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</w:t>
      </w:r>
      <w:r w:rsidRPr="00CA55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5A9">
        <w:rPr>
          <w:rFonts w:ascii="Times New Roman" w:hAnsi="Times New Roman" w:cs="Times New Roman"/>
          <w:sz w:val="28"/>
          <w:szCs w:val="28"/>
        </w:rPr>
        <w:t>__________20____</w:t>
      </w:r>
      <w:r w:rsidR="00384015" w:rsidRPr="00CA55A9">
        <w:rPr>
          <w:rFonts w:ascii="Times New Roman" w:hAnsi="Times New Roman" w:cs="Times New Roman"/>
          <w:sz w:val="28"/>
          <w:szCs w:val="28"/>
        </w:rPr>
        <w:t>г.</w:t>
      </w:r>
      <w:r w:rsidR="00384015" w:rsidRPr="00CA55A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D65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A55A9">
        <w:rPr>
          <w:rFonts w:ascii="Times New Roman" w:hAnsi="Times New Roman" w:cs="Times New Roman"/>
          <w:sz w:val="28"/>
          <w:szCs w:val="28"/>
        </w:rPr>
        <w:t xml:space="preserve"> </w:t>
      </w:r>
      <w:r w:rsidR="009B2956">
        <w:rPr>
          <w:rFonts w:ascii="Times New Roman" w:hAnsi="Times New Roman" w:cs="Times New Roman"/>
          <w:sz w:val="28"/>
          <w:szCs w:val="28"/>
        </w:rPr>
        <w:t>село________</w:t>
      </w:r>
    </w:p>
    <w:p w:rsidR="00384015" w:rsidRPr="00CA55A9" w:rsidRDefault="00384015" w:rsidP="00384015">
      <w:pPr>
        <w:spacing w:line="335" w:lineRule="exact"/>
        <w:rPr>
          <w:rFonts w:ascii="Times New Roman" w:hAnsi="Times New Roman" w:cs="Times New Roman"/>
          <w:sz w:val="28"/>
          <w:szCs w:val="28"/>
        </w:rPr>
      </w:pPr>
    </w:p>
    <w:p w:rsidR="00384015" w:rsidRPr="00CA55A9" w:rsidRDefault="00384015" w:rsidP="00384015">
      <w:pPr>
        <w:spacing w:line="23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CA55A9">
        <w:rPr>
          <w:rFonts w:ascii="Times New Roman" w:hAnsi="Times New Roman" w:cs="Times New Roman"/>
          <w:sz w:val="28"/>
          <w:szCs w:val="28"/>
        </w:rPr>
        <w:t>Мы, нижеподписавшиеся, представитель администрации З</w:t>
      </w:r>
      <w:r w:rsidR="007D6516">
        <w:rPr>
          <w:rFonts w:ascii="Times New Roman" w:hAnsi="Times New Roman" w:cs="Times New Roman"/>
          <w:sz w:val="28"/>
          <w:szCs w:val="28"/>
        </w:rPr>
        <w:t xml:space="preserve">алуженского сельского </w:t>
      </w:r>
      <w:r w:rsidR="00CA55A9">
        <w:rPr>
          <w:rFonts w:ascii="Times New Roman" w:hAnsi="Times New Roman" w:cs="Times New Roman"/>
          <w:sz w:val="28"/>
          <w:szCs w:val="28"/>
        </w:rPr>
        <w:t>поселения</w:t>
      </w:r>
      <w:r w:rsidR="00CA55A9" w:rsidRPr="00CA55A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CA55A9">
        <w:rPr>
          <w:rFonts w:ascii="Times New Roman" w:hAnsi="Times New Roman" w:cs="Times New Roman"/>
          <w:sz w:val="28"/>
          <w:szCs w:val="28"/>
        </w:rPr>
        <w:t>, с одной стороны</w:t>
      </w:r>
      <w:r w:rsidR="00CA55A9" w:rsidRPr="00CA55A9">
        <w:rPr>
          <w:rFonts w:ascii="Times New Roman" w:hAnsi="Times New Roman" w:cs="Times New Roman"/>
          <w:sz w:val="28"/>
          <w:szCs w:val="28"/>
        </w:rPr>
        <w:t xml:space="preserve"> </w:t>
      </w:r>
      <w:r w:rsidRPr="00CA55A9">
        <w:rPr>
          <w:rFonts w:ascii="Times New Roman" w:hAnsi="Times New Roman" w:cs="Times New Roman"/>
          <w:sz w:val="28"/>
          <w:szCs w:val="28"/>
        </w:rPr>
        <w:t>и</w:t>
      </w:r>
      <w:r w:rsidRPr="00CA55A9">
        <w:rPr>
          <w:rFonts w:ascii="Times New Roman" w:hAnsi="Times New Roman" w:cs="Times New Roman"/>
          <w:sz w:val="28"/>
          <w:szCs w:val="28"/>
        </w:rPr>
        <w:tab/>
        <w:t>представитель</w:t>
      </w:r>
      <w:r w:rsidR="007D6516">
        <w:rPr>
          <w:rFonts w:ascii="Times New Roman" w:hAnsi="Times New Roman" w:cs="Times New Roman"/>
          <w:sz w:val="28"/>
          <w:szCs w:val="28"/>
        </w:rPr>
        <w:t xml:space="preserve"> </w:t>
      </w:r>
      <w:r w:rsidRPr="00CA55A9">
        <w:rPr>
          <w:rFonts w:ascii="Times New Roman" w:hAnsi="Times New Roman" w:cs="Times New Roman"/>
          <w:sz w:val="28"/>
          <w:szCs w:val="28"/>
        </w:rPr>
        <w:t>обслуживающей</w:t>
      </w:r>
      <w:r w:rsidR="007D6516">
        <w:rPr>
          <w:rFonts w:ascii="Times New Roman" w:hAnsi="Times New Roman" w:cs="Times New Roman"/>
          <w:sz w:val="28"/>
          <w:szCs w:val="28"/>
        </w:rPr>
        <w:t xml:space="preserve"> </w:t>
      </w:r>
      <w:r w:rsidRPr="00CA55A9">
        <w:rPr>
          <w:rFonts w:ascii="Times New Roman" w:hAnsi="Times New Roman" w:cs="Times New Roman"/>
          <w:sz w:val="28"/>
          <w:szCs w:val="28"/>
        </w:rPr>
        <w:t>орга</w:t>
      </w:r>
      <w:r w:rsidR="007D6516">
        <w:rPr>
          <w:rFonts w:ascii="Times New Roman" w:hAnsi="Times New Roman" w:cs="Times New Roman"/>
          <w:sz w:val="28"/>
          <w:szCs w:val="28"/>
        </w:rPr>
        <w:t>низации________</w:t>
      </w:r>
      <w:r w:rsidRPr="00CA55A9">
        <w:rPr>
          <w:rFonts w:ascii="Times New Roman" w:hAnsi="Times New Roman" w:cs="Times New Roman"/>
          <w:sz w:val="28"/>
          <w:szCs w:val="28"/>
        </w:rPr>
        <w:t xml:space="preserve">, с другой стороны, составили настоящий акт в том, что в период с </w:t>
      </w:r>
      <w:r w:rsidR="00CA55A9">
        <w:rPr>
          <w:rFonts w:ascii="Times New Roman" w:hAnsi="Times New Roman" w:cs="Times New Roman"/>
          <w:sz w:val="28"/>
          <w:szCs w:val="28"/>
        </w:rPr>
        <w:t>_______ 202___ года по ___________202_____</w:t>
      </w:r>
      <w:r w:rsidRPr="00CA55A9">
        <w:rPr>
          <w:rFonts w:ascii="Times New Roman" w:hAnsi="Times New Roman" w:cs="Times New Roman"/>
          <w:sz w:val="28"/>
          <w:szCs w:val="28"/>
        </w:rPr>
        <w:t xml:space="preserve"> года произведен осмотр технического состояния пожарных гидрантов (водоемов), расположенных на водопроводных сетях</w:t>
      </w:r>
      <w:r w:rsidR="00CA55A9">
        <w:rPr>
          <w:rFonts w:ascii="Times New Roman" w:hAnsi="Times New Roman" w:cs="Times New Roman"/>
          <w:sz w:val="28"/>
          <w:szCs w:val="28"/>
        </w:rPr>
        <w:t xml:space="preserve"> населённых пунктов</w:t>
      </w:r>
      <w:r w:rsidRPr="00CA55A9">
        <w:rPr>
          <w:rFonts w:ascii="Times New Roman" w:hAnsi="Times New Roman" w:cs="Times New Roman"/>
          <w:sz w:val="28"/>
          <w:szCs w:val="28"/>
        </w:rPr>
        <w:t xml:space="preserve"> Залуженского сельского поселения.</w:t>
      </w:r>
    </w:p>
    <w:p w:rsidR="00384015" w:rsidRPr="00CA55A9" w:rsidRDefault="00384015" w:rsidP="00384015">
      <w:pPr>
        <w:spacing w:line="4" w:lineRule="exact"/>
        <w:rPr>
          <w:rFonts w:ascii="Times New Roman" w:hAnsi="Times New Roman" w:cs="Times New Roman"/>
          <w:sz w:val="28"/>
          <w:szCs w:val="28"/>
        </w:rPr>
      </w:pPr>
    </w:p>
    <w:p w:rsidR="00384015" w:rsidRPr="00CA55A9" w:rsidRDefault="00384015" w:rsidP="00CA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A9">
        <w:rPr>
          <w:rFonts w:ascii="Times New Roman" w:hAnsi="Times New Roman" w:cs="Times New Roman"/>
          <w:b/>
          <w:sz w:val="28"/>
          <w:szCs w:val="28"/>
        </w:rPr>
        <w:t>Проверкой осмотрены пожарные гидранты (водоемы):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0"/>
        <w:gridCol w:w="4022"/>
        <w:gridCol w:w="2126"/>
        <w:gridCol w:w="2812"/>
      </w:tblGrid>
      <w:tr w:rsidR="00384015" w:rsidRPr="00CA55A9" w:rsidTr="00CA55A9">
        <w:trPr>
          <w:trHeight w:val="31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CA55A9" w:rsidP="00CA55A9">
            <w:pPr>
              <w:spacing w:line="31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84015"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0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CA55A9" w:rsidP="00CA55A9">
            <w:pPr>
              <w:spacing w:line="31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384015"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316" w:lineRule="exac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8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r w:rsidR="00CA55A9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384015" w:rsidRPr="00CA55A9" w:rsidTr="00CA55A9">
        <w:trPr>
          <w:trHeight w:val="8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CA55A9" w:rsidP="00CA55A9">
            <w:pPr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0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30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0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w w:val="95"/>
                <w:sz w:val="24"/>
                <w:szCs w:val="24"/>
              </w:rPr>
              <w:t>1.</w:t>
            </w:r>
          </w:p>
        </w:tc>
        <w:tc>
          <w:tcPr>
            <w:tcW w:w="402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30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Осмотрено пожарных гидрантов (водоемов)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6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30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0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402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30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Обнаружено неисправных пожарных гидрантов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(водоемов)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8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2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2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w w:val="95"/>
                <w:sz w:val="24"/>
                <w:szCs w:val="24"/>
              </w:rPr>
              <w:t>3.</w:t>
            </w:r>
          </w:p>
        </w:tc>
        <w:tc>
          <w:tcPr>
            <w:tcW w:w="40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28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Исправлено гидрантов (водоемов)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30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0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w w:val="95"/>
                <w:sz w:val="24"/>
                <w:szCs w:val="24"/>
              </w:rPr>
              <w:t>4.</w:t>
            </w:r>
          </w:p>
        </w:tc>
        <w:tc>
          <w:tcPr>
            <w:tcW w:w="402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CA55A9">
            <w:pPr>
              <w:spacing w:line="30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Обнаружено замороженных гидрантов (водоемов)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CA55A9">
        <w:trPr>
          <w:trHeight w:val="5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5A9" w:rsidRDefault="00CA55A9" w:rsidP="00384015">
      <w:pPr>
        <w:rPr>
          <w:rFonts w:ascii="Times New Roman" w:hAnsi="Times New Roman" w:cs="Times New Roman"/>
          <w:sz w:val="24"/>
          <w:szCs w:val="24"/>
        </w:rPr>
      </w:pPr>
    </w:p>
    <w:p w:rsidR="007D6516" w:rsidRDefault="007D6516" w:rsidP="00CA5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516" w:rsidRDefault="007D6516" w:rsidP="00CA5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015" w:rsidRPr="00CA55A9" w:rsidRDefault="00384015" w:rsidP="00CA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A9">
        <w:rPr>
          <w:rFonts w:ascii="Times New Roman" w:hAnsi="Times New Roman" w:cs="Times New Roman"/>
          <w:b/>
          <w:sz w:val="28"/>
          <w:szCs w:val="28"/>
        </w:rPr>
        <w:lastRenderedPageBreak/>
        <w:t>Неисправные пожарные гидранты (водоемы):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1440"/>
        <w:gridCol w:w="2380"/>
        <w:gridCol w:w="1980"/>
        <w:gridCol w:w="2180"/>
        <w:gridCol w:w="1260"/>
      </w:tblGrid>
      <w:tr w:rsidR="00384015" w:rsidRPr="00CA55A9" w:rsidTr="0033070F">
        <w:trPr>
          <w:trHeight w:val="31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16" w:lineRule="exact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№ ПГ (ПВ)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16" w:lineRule="exact"/>
              <w:ind w:left="8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Ведомственная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</w:p>
        </w:tc>
      </w:tr>
      <w:tr w:rsidR="00384015" w:rsidRPr="00CA55A9" w:rsidTr="0033070F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неисправности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384015" w:rsidRPr="00CA55A9" w:rsidTr="0033070F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33070F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33070F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15" w:rsidRPr="00CA55A9" w:rsidTr="0033070F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CA55A9" w:rsidP="00C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A55A9" w:rsidRDefault="00384015" w:rsidP="0033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015" w:rsidRPr="00CA55A9" w:rsidRDefault="00384015" w:rsidP="00384015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384015" w:rsidRPr="007D6516" w:rsidRDefault="00384015" w:rsidP="007D651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6516">
        <w:rPr>
          <w:rFonts w:ascii="Times New Roman" w:hAnsi="Times New Roman" w:cs="Times New Roman"/>
          <w:b/>
          <w:sz w:val="28"/>
          <w:szCs w:val="28"/>
        </w:rPr>
        <w:t>Исправные пожарные гидранты (водоемы):</w:t>
      </w:r>
    </w:p>
    <w:tbl>
      <w:tblPr>
        <w:tblW w:w="990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1440"/>
        <w:gridCol w:w="2380"/>
        <w:gridCol w:w="4127"/>
        <w:gridCol w:w="1253"/>
      </w:tblGrid>
      <w:tr w:rsidR="00384015" w:rsidRPr="00C30A07" w:rsidTr="007D6516">
        <w:trPr>
          <w:trHeight w:val="31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spacing w:line="316" w:lineRule="exact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sz w:val="24"/>
                <w:szCs w:val="24"/>
              </w:rPr>
              <w:t>№ ПГ (ПВ)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spacing w:line="316" w:lineRule="exact"/>
              <w:ind w:left="8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Ведомственная</w:t>
            </w:r>
          </w:p>
        </w:tc>
        <w:tc>
          <w:tcPr>
            <w:tcW w:w="12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spacing w:line="31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</w:p>
        </w:tc>
      </w:tr>
      <w:tr w:rsidR="00384015" w:rsidRPr="00C30A07" w:rsidTr="007D6516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7" w:type="dxa"/>
            <w:tcBorders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</w:t>
            </w:r>
          </w:p>
        </w:tc>
        <w:tc>
          <w:tcPr>
            <w:tcW w:w="1253" w:type="dxa"/>
            <w:tcBorders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384015" w:rsidRPr="00C30A07" w:rsidTr="007D6516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384015" w:rsidRPr="00C30A07" w:rsidTr="007D6516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840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</w:rPr>
            </w:pPr>
          </w:p>
        </w:tc>
      </w:tr>
      <w:tr w:rsidR="00384015" w:rsidRPr="00C30A07" w:rsidTr="007D6516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840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7D6516" w:rsidRDefault="00384015" w:rsidP="0033070F">
            <w:pPr>
              <w:rPr>
                <w:rFonts w:ascii="Times New Roman" w:hAnsi="Times New Roman" w:cs="Times New Roman"/>
              </w:rPr>
            </w:pPr>
          </w:p>
        </w:tc>
      </w:tr>
      <w:tr w:rsidR="00384015" w:rsidRPr="00C30A07" w:rsidTr="007D6516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30A07" w:rsidRDefault="00384015" w:rsidP="00384015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30A07" w:rsidRDefault="00384015" w:rsidP="0033070F">
            <w:pPr>
              <w:jc w:val="center"/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30A07" w:rsidRDefault="00384015" w:rsidP="0033070F">
            <w:pPr>
              <w:jc w:val="center"/>
            </w:pPr>
          </w:p>
        </w:tc>
        <w:tc>
          <w:tcPr>
            <w:tcW w:w="4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30A07" w:rsidRDefault="00384015" w:rsidP="0033070F">
            <w:pPr>
              <w:jc w:val="center"/>
            </w:pPr>
          </w:p>
        </w:tc>
        <w:tc>
          <w:tcPr>
            <w:tcW w:w="1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4015" w:rsidRPr="00C30A07" w:rsidRDefault="00384015" w:rsidP="0033070F"/>
        </w:tc>
      </w:tr>
    </w:tbl>
    <w:p w:rsidR="00384015" w:rsidRDefault="00384015" w:rsidP="00384015">
      <w:pPr>
        <w:spacing w:line="234" w:lineRule="auto"/>
        <w:rPr>
          <w:sz w:val="28"/>
          <w:szCs w:val="28"/>
        </w:rPr>
      </w:pPr>
    </w:p>
    <w:p w:rsidR="00384015" w:rsidRPr="007D6516" w:rsidRDefault="009B2956" w:rsidP="007D65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в 2-ух экземплярах – </w:t>
      </w:r>
      <w:r w:rsidR="00384015" w:rsidRPr="007D6516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7D6516">
        <w:rPr>
          <w:rFonts w:ascii="Times New Roman" w:hAnsi="Times New Roman" w:cs="Times New Roman"/>
          <w:sz w:val="28"/>
          <w:szCs w:val="28"/>
        </w:rPr>
        <w:t xml:space="preserve">экземпляру </w:t>
      </w:r>
      <w:r w:rsidR="00384015" w:rsidRPr="007D6516">
        <w:rPr>
          <w:rFonts w:ascii="Times New Roman" w:hAnsi="Times New Roman" w:cs="Times New Roman"/>
          <w:sz w:val="28"/>
          <w:szCs w:val="28"/>
        </w:rPr>
        <w:t>каждой стороне.</w:t>
      </w:r>
    </w:p>
    <w:p w:rsidR="007D6516" w:rsidRDefault="007D6516" w:rsidP="007D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516" w:rsidRDefault="00384015" w:rsidP="007D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>Представитель администрации</w:t>
      </w:r>
      <w:r w:rsidR="007D6516">
        <w:rPr>
          <w:rFonts w:ascii="Times New Roman" w:hAnsi="Times New Roman" w:cs="Times New Roman"/>
          <w:sz w:val="28"/>
          <w:szCs w:val="28"/>
        </w:rPr>
        <w:t xml:space="preserve"> Залуженского</w:t>
      </w:r>
      <w:r w:rsidRPr="007D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015" w:rsidRDefault="00384015" w:rsidP="007D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D651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7D6516">
        <w:rPr>
          <w:rFonts w:ascii="Times New Roman" w:hAnsi="Times New Roman" w:cs="Times New Roman"/>
          <w:sz w:val="28"/>
          <w:szCs w:val="28"/>
        </w:rPr>
        <w:t>______</w:t>
      </w:r>
      <w:r w:rsidR="007D6516">
        <w:rPr>
          <w:rFonts w:ascii="Times New Roman" w:hAnsi="Times New Roman" w:cs="Times New Roman"/>
          <w:sz w:val="28"/>
          <w:szCs w:val="28"/>
        </w:rPr>
        <w:t>____</w:t>
      </w:r>
    </w:p>
    <w:p w:rsidR="007D6516" w:rsidRDefault="007D6516" w:rsidP="007D6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D6516" w:rsidRPr="007D6516" w:rsidRDefault="007D6516" w:rsidP="007D6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D6516">
        <w:rPr>
          <w:rFonts w:ascii="Times New Roman" w:hAnsi="Times New Roman" w:cs="Times New Roman"/>
          <w:sz w:val="28"/>
          <w:szCs w:val="28"/>
        </w:rPr>
        <w:t>М.П.</w:t>
      </w:r>
    </w:p>
    <w:p w:rsidR="007D6516" w:rsidRDefault="007D6516" w:rsidP="007D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015" w:rsidRDefault="007D6516" w:rsidP="007D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обслуживающей организации_______________</w:t>
      </w:r>
      <w:r w:rsidR="00384015" w:rsidRPr="007D6516">
        <w:rPr>
          <w:rFonts w:ascii="Times New Roman" w:hAnsi="Times New Roman" w:cs="Times New Roman"/>
          <w:sz w:val="28"/>
          <w:szCs w:val="28"/>
        </w:rPr>
        <w:t>______________</w:t>
      </w:r>
    </w:p>
    <w:p w:rsidR="007D6516" w:rsidRDefault="007D6516" w:rsidP="007D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516" w:rsidRPr="007D6516" w:rsidRDefault="007D6516" w:rsidP="007D6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D6516">
        <w:rPr>
          <w:rFonts w:ascii="Times New Roman" w:hAnsi="Times New Roman" w:cs="Times New Roman"/>
          <w:sz w:val="28"/>
          <w:szCs w:val="28"/>
        </w:rPr>
        <w:t>М.П.</w:t>
      </w:r>
    </w:p>
    <w:p w:rsidR="007D6516" w:rsidRPr="007D6516" w:rsidRDefault="007D6516" w:rsidP="007D65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4015" w:rsidRDefault="00384015" w:rsidP="00384015"/>
    <w:p w:rsidR="00384015" w:rsidRPr="00F76BD6" w:rsidRDefault="0038401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84015" w:rsidRPr="00F76BD6" w:rsidSect="00437EFC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D1170"/>
    <w:multiLevelType w:val="hybridMultilevel"/>
    <w:tmpl w:val="40E8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97513"/>
    <w:multiLevelType w:val="hybridMultilevel"/>
    <w:tmpl w:val="3ADEC7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048D7"/>
    <w:multiLevelType w:val="hybridMultilevel"/>
    <w:tmpl w:val="CB12E7D2"/>
    <w:lvl w:ilvl="0" w:tplc="EE720FFE">
      <w:start w:val="1"/>
      <w:numFmt w:val="decimal"/>
      <w:lvlText w:val="%1)"/>
      <w:lvlJc w:val="left"/>
      <w:pPr>
        <w:ind w:left="795" w:hanging="360"/>
      </w:pPr>
      <w:rPr>
        <w:rFonts w:ascii="Times New Roman" w:eastAsia="DejaVu Sans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C95"/>
    <w:rsid w:val="000055D1"/>
    <w:rsid w:val="002A0C95"/>
    <w:rsid w:val="002F7328"/>
    <w:rsid w:val="003106E9"/>
    <w:rsid w:val="0032266F"/>
    <w:rsid w:val="003440ED"/>
    <w:rsid w:val="00384015"/>
    <w:rsid w:val="00421967"/>
    <w:rsid w:val="00425FD7"/>
    <w:rsid w:val="00437EFC"/>
    <w:rsid w:val="00487EEC"/>
    <w:rsid w:val="00561E5C"/>
    <w:rsid w:val="0058001D"/>
    <w:rsid w:val="007D6516"/>
    <w:rsid w:val="009B2956"/>
    <w:rsid w:val="009D6B27"/>
    <w:rsid w:val="00A21714"/>
    <w:rsid w:val="00C344D6"/>
    <w:rsid w:val="00CA55A9"/>
    <w:rsid w:val="00F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5C08DE-1E46-4873-B34E-4F5C41CF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0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38401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A0C9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sPlusNormal">
    <w:name w:val="ConsPlusNormal"/>
    <w:rsid w:val="002A0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с отступом Знак"/>
    <w:link w:val="a5"/>
    <w:rsid w:val="00437EFC"/>
    <w:rPr>
      <w:sz w:val="26"/>
      <w:szCs w:val="24"/>
    </w:rPr>
  </w:style>
  <w:style w:type="paragraph" w:styleId="a5">
    <w:name w:val="Body Text Indent"/>
    <w:basedOn w:val="a"/>
    <w:link w:val="a4"/>
    <w:rsid w:val="00437EFC"/>
    <w:pPr>
      <w:spacing w:after="0" w:line="240" w:lineRule="auto"/>
      <w:ind w:firstLine="600"/>
      <w:jc w:val="both"/>
    </w:pPr>
    <w:rPr>
      <w:sz w:val="26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437EFC"/>
  </w:style>
  <w:style w:type="paragraph" w:styleId="a6">
    <w:name w:val="List Paragraph"/>
    <w:basedOn w:val="a"/>
    <w:uiPriority w:val="34"/>
    <w:qFormat/>
    <w:rsid w:val="0038401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401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384015"/>
    <w:rPr>
      <w:rFonts w:ascii="Calibri" w:eastAsia="Times New Roman" w:hAnsi="Calibri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6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link w:val="21"/>
    <w:uiPriority w:val="99"/>
    <w:locked/>
    <w:rsid w:val="00A2171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21714"/>
    <w:pPr>
      <w:shd w:val="clear" w:color="auto" w:fill="FFFFFF"/>
      <w:spacing w:before="780" w:after="6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21714"/>
    <w:pPr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20</cp:revision>
  <cp:lastPrinted>2022-03-21T14:11:00Z</cp:lastPrinted>
  <dcterms:created xsi:type="dcterms:W3CDTF">2022-02-03T07:28:00Z</dcterms:created>
  <dcterms:modified xsi:type="dcterms:W3CDTF">2022-06-21T03:48:00Z</dcterms:modified>
</cp:coreProperties>
</file>