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66" w:rsidRPr="00593588" w:rsidRDefault="00595166" w:rsidP="003B774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3C3C3C"/>
          <w:spacing w:val="2"/>
          <w:sz w:val="26"/>
          <w:szCs w:val="26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2620645</wp:posOffset>
            </wp:positionH>
            <wp:positionV relativeFrom="margin">
              <wp:posOffset>-241935</wp:posOffset>
            </wp:positionV>
            <wp:extent cx="596900" cy="7175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595166" w:rsidRPr="00593588" w:rsidTr="00FF38FC">
        <w:tc>
          <w:tcPr>
            <w:tcW w:w="9713" w:type="dxa"/>
          </w:tcPr>
          <w:p w:rsidR="00595166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АДМИНИСТРАЦИЯ</w:t>
            </w:r>
          </w:p>
          <w:p w:rsidR="002658C4" w:rsidRPr="00593588" w:rsidRDefault="009E5D59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КАЗАНОВСКОГО</w:t>
            </w:r>
            <w:r w:rsidR="002658C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ВАРНЕНСКОГО МУНИЦИПАЛЬНОГО РАЙОНА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ЧЕЛЯБИНСКОЙ ОБЛАСТИ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</w:tbl>
    <w:p w:rsidR="00595166" w:rsidRPr="00593588" w:rsidRDefault="00595166" w:rsidP="00595166">
      <w:pPr>
        <w:pStyle w:val="ConsPlusNonformat"/>
        <w:widowControl/>
        <w:rPr>
          <w:color w:val="000000" w:themeColor="text1"/>
          <w:sz w:val="24"/>
          <w:szCs w:val="24"/>
        </w:rPr>
      </w:pPr>
    </w:p>
    <w:p w:rsidR="00EF54AB" w:rsidRPr="00EF54AB" w:rsidRDefault="00EF54AB" w:rsidP="00EF5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EF54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19» июня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08</w:t>
      </w:r>
      <w:r w:rsidRPr="00EF5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EF54AB" w:rsidRPr="00EF54AB" w:rsidRDefault="00EF54AB" w:rsidP="00EF54AB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  <w:r w:rsidRPr="00EF54AB">
        <w:rPr>
          <w:rFonts w:ascii="Times New Roman" w:eastAsia="Lucida Sans Unicode" w:hAnsi="Times New Roman" w:cs="Times New Roman"/>
          <w:sz w:val="24"/>
          <w:szCs w:val="24"/>
          <w:lang/>
        </w:rPr>
        <w:tab/>
        <w:t>с. Казановка</w:t>
      </w: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утверждении результата </w:t>
      </w: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определении размера доли в праве общей долевой собственности </w:t>
      </w: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земельный участок из земель сельскохозяйственного назначения, </w:t>
      </w: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выраженных в гектарах или балло-гектарах, в виде простой правильной доли</w:t>
      </w: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54AB" w:rsidRPr="00EF54AB" w:rsidRDefault="00EF54AB" w:rsidP="00EF54A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доли в соответствии с пунктом 4 статьи 15, пунктом 8 статьи 19.1 Федерального Закона от 24.07.2022 № 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доли», руководствуясь статьями Устава Казановского сельского поселения </w:t>
      </w:r>
    </w:p>
    <w:p w:rsidR="00EF54AB" w:rsidRPr="00EF54AB" w:rsidRDefault="00EF54AB" w:rsidP="00EF54A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54AB" w:rsidRPr="00EF54AB" w:rsidRDefault="00EF54AB" w:rsidP="00EF54A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F54A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ПОСТАНОВЛЯЮ:</w:t>
      </w: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1. Утвердить</w:t>
      </w: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размер доли, выраженной в балло-гектарах в виде простой правильной дроби в праве общей долевой собственности на </w:t>
      </w:r>
      <w:r w:rsidRPr="00EF54AB"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земельный участок категории земли сельскохозяйственного назначения, общей площадью</w:t>
      </w: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F54AB">
        <w:rPr>
          <w:rFonts w:ascii="Times New Roman" w:eastAsia="Times New Roman" w:hAnsi="Times New Roman" w:cs="Times New Roman"/>
          <w:color w:val="001A34"/>
          <w:sz w:val="24"/>
          <w:szCs w:val="24"/>
          <w:shd w:val="clear" w:color="auto" w:fill="FFFFFF"/>
          <w:lang w:eastAsia="ar-SA"/>
        </w:rPr>
        <w:t>11790795</w:t>
      </w: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F54AB">
        <w:rPr>
          <w:rFonts w:ascii="Times New Roman" w:eastAsia="Times New Roman" w:hAnsi="Times New Roman" w:cs="Times New Roman"/>
          <w:sz w:val="24"/>
          <w:szCs w:val="24"/>
          <w:lang w:eastAsia="zh-CN"/>
        </w:rPr>
        <w:t>кв.м. (1179 га), с кадастровым номером 74:05:0000000:42, расположенный по адресу:</w:t>
      </w: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F54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Челябинская область, Варненский район, северо-восток Варненского района, в границах Казановского сельсовета, в соответствии с Приложением №1.</w:t>
      </w: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Решение об утверждении результатов определения размеров долей в праве общей долевой собственности на указанный земельный участок в виде простой правильной дроби опубликовать в трехдневный срок с даты принятия постановления в АНО «Редакция газеты «Советское село», также разместить на официальном сайте Казановского сельского поселения и на официальном сайте Администрации района в сети «Интернет».</w:t>
      </w:r>
    </w:p>
    <w:p w:rsidR="00EF54AB" w:rsidRPr="00EF54AB" w:rsidRDefault="00EF54AB" w:rsidP="00EF54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3. Обеспечить внесение изменений в сведения ЕГРН об указанном земельном участке в отношении размера земельных долей.</w:t>
      </w: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4AB" w:rsidRPr="00EF54AB" w:rsidRDefault="00EF54AB" w:rsidP="00EF54AB">
      <w:pPr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  <w:lang/>
        </w:rPr>
      </w:pPr>
      <w:r w:rsidRPr="00EF54AB">
        <w:rPr>
          <w:rFonts w:ascii="Times New Roman" w:eastAsia="Lucida Sans Unicode" w:hAnsi="Times New Roman" w:cs="Times New Roman"/>
          <w:sz w:val="24"/>
          <w:szCs w:val="24"/>
          <w:lang/>
        </w:rPr>
        <w:t>Глава Казановского                                                                                        Т.Н.Коломыцева</w:t>
      </w:r>
    </w:p>
    <w:p w:rsidR="00EF54AB" w:rsidRPr="00EF54AB" w:rsidRDefault="00EF54AB" w:rsidP="00EF54AB">
      <w:pPr>
        <w:suppressAutoHyphens/>
        <w:spacing w:after="0" w:line="360" w:lineRule="auto"/>
        <w:rPr>
          <w:rFonts w:ascii="Times New Roman" w:eastAsia="Lucida Sans Unicode" w:hAnsi="Times New Roman" w:cs="Times New Roman"/>
          <w:sz w:val="28"/>
          <w:szCs w:val="28"/>
          <w:lang/>
        </w:rPr>
      </w:pPr>
      <w:r w:rsidRPr="00EF54AB">
        <w:rPr>
          <w:rFonts w:ascii="Times New Roman" w:eastAsia="Lucida Sans Unicode" w:hAnsi="Times New Roman" w:cs="Times New Roman"/>
          <w:sz w:val="24"/>
          <w:szCs w:val="24"/>
          <w:lang/>
        </w:rPr>
        <w:t xml:space="preserve">сельского поселения                                           </w:t>
      </w:r>
      <w:r w:rsidRPr="00EF54AB">
        <w:rPr>
          <w:rFonts w:ascii="Times New Roman" w:eastAsia="Lucida Sans Unicode" w:hAnsi="Times New Roman" w:cs="Times New Roman"/>
          <w:sz w:val="24"/>
          <w:szCs w:val="24"/>
          <w:lang/>
        </w:rPr>
        <w:tab/>
      </w:r>
      <w:r w:rsidRPr="00EF54AB">
        <w:rPr>
          <w:rFonts w:ascii="Times New Roman" w:eastAsia="Lucida Sans Unicode" w:hAnsi="Times New Roman" w:cs="Times New Roman"/>
          <w:sz w:val="24"/>
          <w:szCs w:val="24"/>
          <w:lang/>
        </w:rPr>
        <w:tab/>
        <w:t xml:space="preserve">                           </w:t>
      </w:r>
    </w:p>
    <w:p w:rsidR="00EF54AB" w:rsidRPr="00EF54AB" w:rsidRDefault="00EF54AB" w:rsidP="00EF54AB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EF54AB" w:rsidRPr="00EF54AB" w:rsidRDefault="00EF54AB" w:rsidP="00EF54AB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4AB" w:rsidRPr="00EF54AB" w:rsidRDefault="00EF54AB" w:rsidP="00EF54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54AB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№1</w:t>
      </w:r>
    </w:p>
    <w:p w:rsidR="00EF54AB" w:rsidRPr="00EF54AB" w:rsidRDefault="00EF54AB" w:rsidP="00EF54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54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постановлению </w:t>
      </w:r>
    </w:p>
    <w:p w:rsidR="00EF54AB" w:rsidRPr="00EF54AB" w:rsidRDefault="00EF54AB" w:rsidP="00EF54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54AB">
        <w:rPr>
          <w:rFonts w:ascii="Times New Roman" w:eastAsia="Times New Roman" w:hAnsi="Times New Roman" w:cs="Times New Roman"/>
          <w:sz w:val="20"/>
          <w:szCs w:val="20"/>
          <w:lang w:eastAsia="ar-SA"/>
        </w:rPr>
        <w:t>Казановского сельского поселения</w:t>
      </w:r>
    </w:p>
    <w:p w:rsidR="00EF54AB" w:rsidRPr="00EF54AB" w:rsidRDefault="00EF54AB" w:rsidP="00EF54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54AB"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08</w:t>
      </w:r>
      <w:r w:rsidRPr="00EF54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19.06.2025г.</w:t>
      </w:r>
      <w:bookmarkStart w:id="0" w:name="_GoBack"/>
      <w:bookmarkEnd w:id="0"/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427"/>
        <w:gridCol w:w="2552"/>
        <w:gridCol w:w="1417"/>
        <w:gridCol w:w="1548"/>
      </w:tblGrid>
      <w:tr w:rsidR="00EF54AB" w:rsidRPr="00EF54AB" w:rsidTr="007C66B5">
        <w:tc>
          <w:tcPr>
            <w:tcW w:w="562" w:type="dxa"/>
            <w:shd w:val="clear" w:color="auto" w:fill="auto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Номер регистрации права*</w:t>
            </w:r>
          </w:p>
        </w:tc>
        <w:tc>
          <w:tcPr>
            <w:tcW w:w="2427" w:type="dxa"/>
            <w:shd w:val="clear" w:color="auto" w:fill="auto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Правообладатель </w:t>
            </w:r>
          </w:p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(ФИО, наименование)</w:t>
            </w:r>
          </w:p>
        </w:tc>
        <w:tc>
          <w:tcPr>
            <w:tcW w:w="2552" w:type="dxa"/>
            <w:shd w:val="clear" w:color="auto" w:fill="auto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Документ, удостоверяющий право на земельную долю**</w:t>
            </w:r>
          </w:p>
        </w:tc>
        <w:tc>
          <w:tcPr>
            <w:tcW w:w="1417" w:type="dxa"/>
            <w:shd w:val="clear" w:color="auto" w:fill="auto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Размер доли (гектар, балло-гектар) </w:t>
            </w:r>
          </w:p>
        </w:tc>
        <w:tc>
          <w:tcPr>
            <w:tcW w:w="1548" w:type="dxa"/>
            <w:shd w:val="clear" w:color="auto" w:fill="auto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Расчетная доля (простая правильная дробь)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</w:t>
            </w:r>
          </w:p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74:05:0000000:42-74/114/2021-112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Мухаметзянова Татьяна Петровна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74:05:0000000:42-74/114/2021-111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Филиппов Дмитрий Николаевич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74:05:0000000:42-74/114/2021-11</w:t>
            </w:r>
            <w:r w:rsidRPr="00EF54AB">
              <w:rPr>
                <w:rFonts w:ascii="Times New Roman" w:eastAsia="Liberation Sans" w:hAnsi="Times New Roman" w:cs="Times New Roman"/>
                <w:sz w:val="21"/>
                <w:lang w:eastAsia="ar-SA"/>
              </w:rPr>
              <w:t>0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Филиппов Дмитрий Николаевич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74:05:0000000:42-74/114/2021-1</w:t>
            </w:r>
            <w:r w:rsidRPr="00EF54AB">
              <w:rPr>
                <w:rFonts w:ascii="Times New Roman" w:eastAsia="Liberation Sans" w:hAnsi="Times New Roman" w:cs="Times New Roman"/>
                <w:sz w:val="21"/>
                <w:lang w:eastAsia="ar-SA"/>
              </w:rPr>
              <w:t>09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Филиппов Дмитрий Николаевич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74:05:0000000:42-74/114/2021-1</w:t>
            </w:r>
            <w:r w:rsidRPr="00EF54AB">
              <w:rPr>
                <w:rFonts w:ascii="Times New Roman" w:eastAsia="Liberation Sans" w:hAnsi="Times New Roman" w:cs="Times New Roman"/>
                <w:sz w:val="21"/>
                <w:lang w:eastAsia="ar-SA"/>
              </w:rPr>
              <w:t>08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Филиппов Дмитрий Николаевич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74:05:0000000:42-74/114/2021-1</w:t>
            </w:r>
            <w:r w:rsidRPr="00EF54AB">
              <w:rPr>
                <w:rFonts w:ascii="Times New Roman" w:eastAsia="Liberation Sans" w:hAnsi="Times New Roman" w:cs="Times New Roman"/>
                <w:sz w:val="21"/>
                <w:lang w:eastAsia="ar-SA"/>
              </w:rPr>
              <w:t>07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Филиппов Дмитрий Николаевич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74:05:0000000:42-74/114/2021-1</w:t>
            </w:r>
            <w:r w:rsidRPr="00EF54AB">
              <w:rPr>
                <w:rFonts w:ascii="Times New Roman" w:eastAsia="Liberation Sans" w:hAnsi="Times New Roman" w:cs="Times New Roman"/>
                <w:sz w:val="21"/>
                <w:lang w:eastAsia="ar-SA"/>
              </w:rPr>
              <w:t>06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Филиппов Дмитрий Николаевич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74:05:0000000:42-74/114/2021-1</w:t>
            </w:r>
            <w:r w:rsidRPr="00EF54AB">
              <w:rPr>
                <w:rFonts w:ascii="Times New Roman" w:eastAsia="Liberation Sans" w:hAnsi="Times New Roman" w:cs="Times New Roman"/>
                <w:sz w:val="21"/>
                <w:lang w:eastAsia="ar-SA"/>
              </w:rPr>
              <w:t>05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Филиппов Дмитрий Николаевич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74:05:0000000:42-74/114/2021-1</w:t>
            </w:r>
            <w:r w:rsidRPr="00EF54AB">
              <w:rPr>
                <w:rFonts w:ascii="Times New Roman" w:eastAsia="Liberation Sans" w:hAnsi="Times New Roman" w:cs="Times New Roman"/>
                <w:sz w:val="21"/>
                <w:lang w:eastAsia="ar-SA"/>
              </w:rPr>
              <w:t>04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Филиппов Дмитрий Николаевич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74:05:0000000:42-74/005/2019-53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Муниципальное образование - Казановское сельское поселение Варненского муниципального района Челябинской области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74:05:0000000:42-74/005/2019-51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Муниципальное образование - Казановское сельское поселение Варненского муниципального района Челябинской области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74-74/005-74/005/013/2015-353/3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Муниципальное образование - Казановское сельское поселение Варненского муниципального района Челябинской области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74-74/005-74/005/013/2015-352/2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Муниципальное образование - Казановское сельское поселение Варненского муниципального района Челябинской области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74-74-05/009/2010-395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Бисимбаев Александр Муратович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74-74-05/001/2009-8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Ядренцева Нина Михайловна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74-74-</w:t>
            </w: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lastRenderedPageBreak/>
              <w:t>08/006/2009-291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lastRenderedPageBreak/>
              <w:t xml:space="preserve">Пестрякова Лариса </w:t>
            </w: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lastRenderedPageBreak/>
              <w:t>Викторовна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74-74-08/096/2008-193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Иллариошин Виталий Сергеевич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  <w:tr w:rsidR="00EF54AB" w:rsidRPr="00EF54AB" w:rsidTr="007C66B5">
        <w:tc>
          <w:tcPr>
            <w:tcW w:w="56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1"/>
                <w:shd w:val="clear" w:color="auto" w:fill="FFFFFF"/>
                <w:lang w:eastAsia="ar-SA"/>
              </w:rPr>
              <w:t>74-74-08/090/2008-156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4AB" w:rsidRPr="00EF54AB" w:rsidRDefault="00EF54AB" w:rsidP="00EF54AB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EF54AB">
              <w:rPr>
                <w:rFonts w:ascii="Times New Roman" w:eastAsia="Liberation Sans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Король Жанна Анатольевна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F54AB" w:rsidRPr="00EF54AB" w:rsidRDefault="00EF54AB" w:rsidP="00EF54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F54AB">
              <w:rPr>
                <w:rFonts w:ascii="Times New Roman" w:eastAsia="PT Sans" w:hAnsi="Times New Roman" w:cs="Times New Roman"/>
                <w:sz w:val="20"/>
                <w:szCs w:val="20"/>
                <w:lang w:eastAsia="ar-SA"/>
              </w:rPr>
              <w:t>12/1179</w:t>
            </w:r>
          </w:p>
        </w:tc>
      </w:tr>
    </w:tbl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54AB" w:rsidRPr="00EF54AB" w:rsidRDefault="00EF54AB" w:rsidP="00EF54AB">
      <w:pPr>
        <w:shd w:val="clear" w:color="auto" w:fill="FFFFFF"/>
        <w:suppressAutoHyphens/>
        <w:spacing w:after="300" w:line="3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>1. 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  <w:bookmarkStart w:id="1" w:name="l17"/>
      <w:bookmarkStart w:id="2" w:name="l13"/>
      <w:bookmarkEnd w:id="1"/>
      <w:bookmarkEnd w:id="2"/>
    </w:p>
    <w:p w:rsidR="00EF54AB" w:rsidRPr="00EF54AB" w:rsidRDefault="00EF54AB" w:rsidP="00EF54AB">
      <w:pPr>
        <w:shd w:val="clear" w:color="auto" w:fill="FFFFFF"/>
        <w:suppressAutoHyphens/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F54A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752475" cy="381000"/>
            <wp:effectExtent l="0" t="0" r="0" b="0"/>
            <wp:docPr id="1" name="Рисунок 1" descr="https://normativ.kontur.ru/image?moduleId=1&amp;imageId=113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normativ.kontur.ru/image?moduleId=1&amp;imageId=1132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4AB">
        <w:rPr>
          <w:rFonts w:ascii="Times New Roman" w:eastAsia="Times New Roman" w:hAnsi="Times New Roman" w:cs="Times New Roman"/>
          <w:sz w:val="16"/>
          <w:szCs w:val="16"/>
          <w:lang w:eastAsia="ar-SA"/>
        </w:rPr>
        <w:t>,</w:t>
      </w:r>
    </w:p>
    <w:p w:rsidR="00EF54AB" w:rsidRPr="00EF54AB" w:rsidRDefault="00EF54AB" w:rsidP="00EF54AB">
      <w:pPr>
        <w:shd w:val="clear" w:color="auto" w:fill="FFFFFF"/>
        <w:suppressAutoHyphens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>где:</w:t>
      </w:r>
    </w:p>
    <w:p w:rsidR="00EF54AB" w:rsidRPr="00EF54AB" w:rsidRDefault="00EF54AB" w:rsidP="00EF54AB">
      <w:pPr>
        <w:shd w:val="clear" w:color="auto" w:fill="FFFFFF"/>
        <w:suppressAutoHyphens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>Р(д) - размер земельной доли в виде простой правильной дроби;</w:t>
      </w:r>
    </w:p>
    <w:p w:rsidR="00EF54AB" w:rsidRPr="00EF54AB" w:rsidRDefault="00EF54AB" w:rsidP="00EF54AB">
      <w:pPr>
        <w:shd w:val="clear" w:color="auto" w:fill="FFFFFF"/>
        <w:suppressAutoHyphens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>Р(г) - размер земельной доли, выраженной в гектарах, округленный до целого значения;</w:t>
      </w:r>
      <w:bookmarkStart w:id="3" w:name="l8"/>
      <w:bookmarkEnd w:id="3"/>
    </w:p>
    <w:p w:rsidR="00EF54AB" w:rsidRPr="00EF54AB" w:rsidRDefault="00EF54AB" w:rsidP="00EF54AB">
      <w:pPr>
        <w:shd w:val="clear" w:color="auto" w:fill="FFFFFF"/>
        <w:suppressAutoHyphens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>S - площадь земельного участка (в гектарах), округленная до целого значения.</w:t>
      </w: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P(</w:t>
      </w: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EF54A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)</w:t>
      </w: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>=12/1179</w:t>
      </w:r>
      <w:hyperlink r:id="rId10" w:tgtFrame="_blank" w:history="1">
        <w:r w:rsidRPr="00EF54A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br/>
        </w:r>
      </w:hyperlink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4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EF54AB" w:rsidRPr="00EF54AB" w:rsidRDefault="00EF54AB" w:rsidP="00EF5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24D52" w:rsidRPr="009A1A2F" w:rsidRDefault="005A4E18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ab/>
      </w:r>
      <w:r w:rsidR="00865141" w:rsidRPr="00DE385D">
        <w:rPr>
          <w:color w:val="000000" w:themeColor="text1"/>
          <w:spacing w:val="2"/>
        </w:rPr>
        <w:t>.</w:t>
      </w:r>
    </w:p>
    <w:sectPr w:rsidR="00D24D52" w:rsidRPr="009A1A2F" w:rsidSect="00263E4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44A" w:rsidRDefault="0047044A" w:rsidP="00D763B5">
      <w:pPr>
        <w:spacing w:after="0" w:line="240" w:lineRule="auto"/>
      </w:pPr>
      <w:r>
        <w:separator/>
      </w:r>
    </w:p>
  </w:endnote>
  <w:endnote w:type="continuationSeparator" w:id="0">
    <w:p w:rsidR="0047044A" w:rsidRDefault="0047044A" w:rsidP="00D7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Times New Roman"/>
    <w:charset w:val="00"/>
    <w:family w:val="auto"/>
    <w:pitch w:val="default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44A" w:rsidRDefault="0047044A" w:rsidP="00D763B5">
      <w:pPr>
        <w:spacing w:after="0" w:line="240" w:lineRule="auto"/>
      </w:pPr>
      <w:r>
        <w:separator/>
      </w:r>
    </w:p>
  </w:footnote>
  <w:footnote w:type="continuationSeparator" w:id="0">
    <w:p w:rsidR="0047044A" w:rsidRDefault="0047044A" w:rsidP="00D76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CC4E5FC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rPr>
        <w:sz w:val="24"/>
        <w:szCs w:val="24"/>
      </w:rPr>
    </w:lvl>
    <w:lvl w:ilvl="2">
      <w:start w:val="1"/>
      <w:numFmt w:val="decimal"/>
      <w:lvlText w:val="%2)"/>
      <w:lvlJc w:val="left"/>
      <w:rPr>
        <w:sz w:val="24"/>
        <w:szCs w:val="24"/>
      </w:rPr>
    </w:lvl>
    <w:lvl w:ilvl="3">
      <w:start w:val="1"/>
      <w:numFmt w:val="decimal"/>
      <w:lvlText w:val="%2)"/>
      <w:lvlJc w:val="left"/>
      <w:rPr>
        <w:sz w:val="24"/>
        <w:szCs w:val="24"/>
      </w:rPr>
    </w:lvl>
    <w:lvl w:ilvl="4">
      <w:start w:val="1"/>
      <w:numFmt w:val="decimal"/>
      <w:lvlText w:val="%2)"/>
      <w:lvlJc w:val="left"/>
      <w:rPr>
        <w:sz w:val="24"/>
        <w:szCs w:val="24"/>
      </w:rPr>
    </w:lvl>
    <w:lvl w:ilvl="5">
      <w:start w:val="1"/>
      <w:numFmt w:val="decimal"/>
      <w:lvlText w:val="%2)"/>
      <w:lvlJc w:val="left"/>
      <w:rPr>
        <w:sz w:val="24"/>
        <w:szCs w:val="24"/>
      </w:rPr>
    </w:lvl>
    <w:lvl w:ilvl="6">
      <w:start w:val="1"/>
      <w:numFmt w:val="decimal"/>
      <w:lvlText w:val="%2)"/>
      <w:lvlJc w:val="left"/>
      <w:rPr>
        <w:sz w:val="24"/>
        <w:szCs w:val="24"/>
      </w:rPr>
    </w:lvl>
    <w:lvl w:ilvl="7">
      <w:start w:val="1"/>
      <w:numFmt w:val="decimal"/>
      <w:lvlText w:val="%2)"/>
      <w:lvlJc w:val="left"/>
      <w:rPr>
        <w:sz w:val="24"/>
        <w:szCs w:val="24"/>
      </w:rPr>
    </w:lvl>
    <w:lvl w:ilvl="8">
      <w:start w:val="1"/>
      <w:numFmt w:val="decimal"/>
      <w:lvlText w:val="%2)"/>
      <w:lvlJc w:val="left"/>
      <w:rPr>
        <w:sz w:val="24"/>
        <w:szCs w:val="24"/>
      </w:rPr>
    </w:lvl>
  </w:abstractNum>
  <w:abstractNum w:abstractNumId="2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69E"/>
    <w:rsid w:val="00006EBB"/>
    <w:rsid w:val="000139B0"/>
    <w:rsid w:val="00013AD1"/>
    <w:rsid w:val="000240C2"/>
    <w:rsid w:val="00025121"/>
    <w:rsid w:val="00025A3E"/>
    <w:rsid w:val="000468FB"/>
    <w:rsid w:val="0006438F"/>
    <w:rsid w:val="0007056A"/>
    <w:rsid w:val="000A7514"/>
    <w:rsid w:val="000B6411"/>
    <w:rsid w:val="000C0D5D"/>
    <w:rsid w:val="000C14F4"/>
    <w:rsid w:val="000C25B0"/>
    <w:rsid w:val="000C53F6"/>
    <w:rsid w:val="000C64AD"/>
    <w:rsid w:val="000D1377"/>
    <w:rsid w:val="000D45D7"/>
    <w:rsid w:val="000E05A0"/>
    <w:rsid w:val="000E1CA6"/>
    <w:rsid w:val="00101A56"/>
    <w:rsid w:val="001033A4"/>
    <w:rsid w:val="00131D29"/>
    <w:rsid w:val="001341D0"/>
    <w:rsid w:val="001376D9"/>
    <w:rsid w:val="001407EF"/>
    <w:rsid w:val="00151549"/>
    <w:rsid w:val="00160C6E"/>
    <w:rsid w:val="001B0A8E"/>
    <w:rsid w:val="001B3646"/>
    <w:rsid w:val="001B4052"/>
    <w:rsid w:val="001B7B13"/>
    <w:rsid w:val="001D6C49"/>
    <w:rsid w:val="001D727C"/>
    <w:rsid w:val="001F5EBD"/>
    <w:rsid w:val="002046AF"/>
    <w:rsid w:val="00207663"/>
    <w:rsid w:val="002314B1"/>
    <w:rsid w:val="00232C63"/>
    <w:rsid w:val="002364BD"/>
    <w:rsid w:val="002374C6"/>
    <w:rsid w:val="00237CE3"/>
    <w:rsid w:val="00244BA3"/>
    <w:rsid w:val="0024563E"/>
    <w:rsid w:val="00257C45"/>
    <w:rsid w:val="0026128D"/>
    <w:rsid w:val="002627C5"/>
    <w:rsid w:val="00263E43"/>
    <w:rsid w:val="002658C4"/>
    <w:rsid w:val="00271BC9"/>
    <w:rsid w:val="0028502D"/>
    <w:rsid w:val="002A67FD"/>
    <w:rsid w:val="002B0DC3"/>
    <w:rsid w:val="002C0A97"/>
    <w:rsid w:val="002D0D72"/>
    <w:rsid w:val="002E7667"/>
    <w:rsid w:val="002F003F"/>
    <w:rsid w:val="003050FD"/>
    <w:rsid w:val="0031036A"/>
    <w:rsid w:val="0032669F"/>
    <w:rsid w:val="00326C18"/>
    <w:rsid w:val="00330E78"/>
    <w:rsid w:val="00334178"/>
    <w:rsid w:val="0034506D"/>
    <w:rsid w:val="0034784B"/>
    <w:rsid w:val="00354E8D"/>
    <w:rsid w:val="003719E7"/>
    <w:rsid w:val="00382061"/>
    <w:rsid w:val="00386558"/>
    <w:rsid w:val="00392C10"/>
    <w:rsid w:val="003944B1"/>
    <w:rsid w:val="003B774D"/>
    <w:rsid w:val="003C4B1B"/>
    <w:rsid w:val="003F284F"/>
    <w:rsid w:val="003F37D4"/>
    <w:rsid w:val="00420CF2"/>
    <w:rsid w:val="00432BBC"/>
    <w:rsid w:val="00461711"/>
    <w:rsid w:val="0047044A"/>
    <w:rsid w:val="004A3255"/>
    <w:rsid w:val="004A371B"/>
    <w:rsid w:val="004A5E4E"/>
    <w:rsid w:val="004A6519"/>
    <w:rsid w:val="004B6092"/>
    <w:rsid w:val="004B6829"/>
    <w:rsid w:val="004C3E9D"/>
    <w:rsid w:val="004E0B13"/>
    <w:rsid w:val="004F6C82"/>
    <w:rsid w:val="004F70C4"/>
    <w:rsid w:val="00502D2A"/>
    <w:rsid w:val="00510864"/>
    <w:rsid w:val="005326AC"/>
    <w:rsid w:val="00543EFD"/>
    <w:rsid w:val="00554AA4"/>
    <w:rsid w:val="0056689D"/>
    <w:rsid w:val="0057040D"/>
    <w:rsid w:val="0057317C"/>
    <w:rsid w:val="00587245"/>
    <w:rsid w:val="005913C9"/>
    <w:rsid w:val="00593588"/>
    <w:rsid w:val="00595166"/>
    <w:rsid w:val="005A4E18"/>
    <w:rsid w:val="005B3BCA"/>
    <w:rsid w:val="005B6670"/>
    <w:rsid w:val="005C52D5"/>
    <w:rsid w:val="005D0AEA"/>
    <w:rsid w:val="005D37C0"/>
    <w:rsid w:val="005E28F8"/>
    <w:rsid w:val="005E3D80"/>
    <w:rsid w:val="005F1CF1"/>
    <w:rsid w:val="005F4D5F"/>
    <w:rsid w:val="006070FE"/>
    <w:rsid w:val="00613F29"/>
    <w:rsid w:val="006160C2"/>
    <w:rsid w:val="00625D45"/>
    <w:rsid w:val="00632A4A"/>
    <w:rsid w:val="006718E0"/>
    <w:rsid w:val="006768EE"/>
    <w:rsid w:val="00677DB2"/>
    <w:rsid w:val="006819B0"/>
    <w:rsid w:val="0068480A"/>
    <w:rsid w:val="0069110C"/>
    <w:rsid w:val="006A1E27"/>
    <w:rsid w:val="006B10CE"/>
    <w:rsid w:val="006C155D"/>
    <w:rsid w:val="006C73AB"/>
    <w:rsid w:val="006D66BA"/>
    <w:rsid w:val="006E5E5D"/>
    <w:rsid w:val="007030A4"/>
    <w:rsid w:val="00704B13"/>
    <w:rsid w:val="00722113"/>
    <w:rsid w:val="007412B2"/>
    <w:rsid w:val="00743006"/>
    <w:rsid w:val="00747424"/>
    <w:rsid w:val="00751159"/>
    <w:rsid w:val="0076271B"/>
    <w:rsid w:val="0076398A"/>
    <w:rsid w:val="007674B7"/>
    <w:rsid w:val="00771646"/>
    <w:rsid w:val="00781108"/>
    <w:rsid w:val="00784C17"/>
    <w:rsid w:val="00787ECE"/>
    <w:rsid w:val="007922BD"/>
    <w:rsid w:val="007A69C1"/>
    <w:rsid w:val="007C50D8"/>
    <w:rsid w:val="007D0927"/>
    <w:rsid w:val="007E1B18"/>
    <w:rsid w:val="007E68B2"/>
    <w:rsid w:val="0080660D"/>
    <w:rsid w:val="0081744D"/>
    <w:rsid w:val="00851717"/>
    <w:rsid w:val="0086181C"/>
    <w:rsid w:val="00865070"/>
    <w:rsid w:val="00865141"/>
    <w:rsid w:val="0087071C"/>
    <w:rsid w:val="00870966"/>
    <w:rsid w:val="008964B6"/>
    <w:rsid w:val="008A2A7F"/>
    <w:rsid w:val="008A3B1C"/>
    <w:rsid w:val="008D39C9"/>
    <w:rsid w:val="008E3D30"/>
    <w:rsid w:val="008E6C5C"/>
    <w:rsid w:val="008E7F3E"/>
    <w:rsid w:val="008F6E6F"/>
    <w:rsid w:val="00900350"/>
    <w:rsid w:val="00900432"/>
    <w:rsid w:val="00903572"/>
    <w:rsid w:val="009147AB"/>
    <w:rsid w:val="00934314"/>
    <w:rsid w:val="0093515B"/>
    <w:rsid w:val="00936628"/>
    <w:rsid w:val="00942B8C"/>
    <w:rsid w:val="00961CEF"/>
    <w:rsid w:val="00966B26"/>
    <w:rsid w:val="00967428"/>
    <w:rsid w:val="00970C4C"/>
    <w:rsid w:val="00974A7B"/>
    <w:rsid w:val="009A1A2F"/>
    <w:rsid w:val="009B7790"/>
    <w:rsid w:val="009C0E35"/>
    <w:rsid w:val="009C226D"/>
    <w:rsid w:val="009D0AFC"/>
    <w:rsid w:val="009D0F64"/>
    <w:rsid w:val="009E441F"/>
    <w:rsid w:val="009E5D59"/>
    <w:rsid w:val="009F15ED"/>
    <w:rsid w:val="00A0434F"/>
    <w:rsid w:val="00A10D0B"/>
    <w:rsid w:val="00A11BD4"/>
    <w:rsid w:val="00A12391"/>
    <w:rsid w:val="00A138DD"/>
    <w:rsid w:val="00A27714"/>
    <w:rsid w:val="00A33F2A"/>
    <w:rsid w:val="00A42620"/>
    <w:rsid w:val="00A426B9"/>
    <w:rsid w:val="00A535ED"/>
    <w:rsid w:val="00A70D35"/>
    <w:rsid w:val="00A7578F"/>
    <w:rsid w:val="00A83514"/>
    <w:rsid w:val="00A87074"/>
    <w:rsid w:val="00A9019A"/>
    <w:rsid w:val="00A90B78"/>
    <w:rsid w:val="00AA59A8"/>
    <w:rsid w:val="00AA6DE5"/>
    <w:rsid w:val="00AB2A9E"/>
    <w:rsid w:val="00AC173F"/>
    <w:rsid w:val="00AC6F6A"/>
    <w:rsid w:val="00AE0D1E"/>
    <w:rsid w:val="00AE1D91"/>
    <w:rsid w:val="00AF325D"/>
    <w:rsid w:val="00AF7461"/>
    <w:rsid w:val="00B0675B"/>
    <w:rsid w:val="00B07E6A"/>
    <w:rsid w:val="00B23028"/>
    <w:rsid w:val="00B27A48"/>
    <w:rsid w:val="00B327D7"/>
    <w:rsid w:val="00B36162"/>
    <w:rsid w:val="00B42112"/>
    <w:rsid w:val="00B4678D"/>
    <w:rsid w:val="00B50B2B"/>
    <w:rsid w:val="00B556E8"/>
    <w:rsid w:val="00B6569E"/>
    <w:rsid w:val="00BA4309"/>
    <w:rsid w:val="00BB46B8"/>
    <w:rsid w:val="00BB5A6B"/>
    <w:rsid w:val="00BD333C"/>
    <w:rsid w:val="00BD3475"/>
    <w:rsid w:val="00BD3F57"/>
    <w:rsid w:val="00BD553B"/>
    <w:rsid w:val="00BE5494"/>
    <w:rsid w:val="00C00977"/>
    <w:rsid w:val="00C03682"/>
    <w:rsid w:val="00C04D70"/>
    <w:rsid w:val="00C20729"/>
    <w:rsid w:val="00C2355C"/>
    <w:rsid w:val="00C24EFA"/>
    <w:rsid w:val="00C33A5F"/>
    <w:rsid w:val="00C50D86"/>
    <w:rsid w:val="00C52E45"/>
    <w:rsid w:val="00C54C58"/>
    <w:rsid w:val="00C5632B"/>
    <w:rsid w:val="00C56A61"/>
    <w:rsid w:val="00C62880"/>
    <w:rsid w:val="00C63131"/>
    <w:rsid w:val="00C674A8"/>
    <w:rsid w:val="00C71B7C"/>
    <w:rsid w:val="00C82670"/>
    <w:rsid w:val="00CC3447"/>
    <w:rsid w:val="00CC5EDA"/>
    <w:rsid w:val="00CE4D02"/>
    <w:rsid w:val="00D04401"/>
    <w:rsid w:val="00D0734B"/>
    <w:rsid w:val="00D07852"/>
    <w:rsid w:val="00D15388"/>
    <w:rsid w:val="00D24D52"/>
    <w:rsid w:val="00D270DD"/>
    <w:rsid w:val="00D2716E"/>
    <w:rsid w:val="00D35A71"/>
    <w:rsid w:val="00D52240"/>
    <w:rsid w:val="00D5669E"/>
    <w:rsid w:val="00D633D9"/>
    <w:rsid w:val="00D763B5"/>
    <w:rsid w:val="00D82C09"/>
    <w:rsid w:val="00D834A1"/>
    <w:rsid w:val="00DA0E35"/>
    <w:rsid w:val="00DB2BD8"/>
    <w:rsid w:val="00DB7FB1"/>
    <w:rsid w:val="00DC0303"/>
    <w:rsid w:val="00DC05C3"/>
    <w:rsid w:val="00DC29F3"/>
    <w:rsid w:val="00DC40D8"/>
    <w:rsid w:val="00DC46E9"/>
    <w:rsid w:val="00DC6653"/>
    <w:rsid w:val="00DD0BA9"/>
    <w:rsid w:val="00DE385D"/>
    <w:rsid w:val="00DE6600"/>
    <w:rsid w:val="00DF156B"/>
    <w:rsid w:val="00E03923"/>
    <w:rsid w:val="00E13631"/>
    <w:rsid w:val="00E30998"/>
    <w:rsid w:val="00E3100B"/>
    <w:rsid w:val="00E47DB3"/>
    <w:rsid w:val="00E52BE5"/>
    <w:rsid w:val="00E56EBA"/>
    <w:rsid w:val="00E61311"/>
    <w:rsid w:val="00E91016"/>
    <w:rsid w:val="00EA03D5"/>
    <w:rsid w:val="00EA41F6"/>
    <w:rsid w:val="00EA74AC"/>
    <w:rsid w:val="00EB6FD0"/>
    <w:rsid w:val="00EC1337"/>
    <w:rsid w:val="00EE4227"/>
    <w:rsid w:val="00EF54AB"/>
    <w:rsid w:val="00F14B24"/>
    <w:rsid w:val="00F2229E"/>
    <w:rsid w:val="00F23D32"/>
    <w:rsid w:val="00F27854"/>
    <w:rsid w:val="00F27C07"/>
    <w:rsid w:val="00F42FB7"/>
    <w:rsid w:val="00F45B41"/>
    <w:rsid w:val="00F477CC"/>
    <w:rsid w:val="00F62CEC"/>
    <w:rsid w:val="00F671CD"/>
    <w:rsid w:val="00F67472"/>
    <w:rsid w:val="00F716CB"/>
    <w:rsid w:val="00F73C16"/>
    <w:rsid w:val="00F95DBD"/>
    <w:rsid w:val="00F978B1"/>
    <w:rsid w:val="00FA058D"/>
    <w:rsid w:val="00FB6C71"/>
    <w:rsid w:val="00FE1E5C"/>
    <w:rsid w:val="00FF38FC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9A27E-F94E-4AC2-BCA5-F69F589E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2D"/>
  </w:style>
  <w:style w:type="paragraph" w:styleId="1">
    <w:name w:val="heading 1"/>
    <w:basedOn w:val="a"/>
    <w:link w:val="10"/>
    <w:uiPriority w:val="9"/>
    <w:qFormat/>
    <w:rsid w:val="00D56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6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6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978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6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6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95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8707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7071C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54C58"/>
    <w:rPr>
      <w:b/>
      <w:bCs/>
    </w:rPr>
  </w:style>
  <w:style w:type="paragraph" w:styleId="a9">
    <w:name w:val="Body Text"/>
    <w:basedOn w:val="a"/>
    <w:link w:val="aa"/>
    <w:rsid w:val="006A1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A1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Основной текст (4)"/>
    <w:basedOn w:val="a"/>
    <w:rsid w:val="006A1E27"/>
    <w:pPr>
      <w:widowControl w:val="0"/>
      <w:shd w:val="clear" w:color="auto" w:fill="FFFFFF"/>
      <w:suppressAutoHyphens/>
      <w:spacing w:after="0" w:line="27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customStyle="1" w:styleId="ab">
    <w:name w:val="Подпись к таблице"/>
    <w:basedOn w:val="a"/>
    <w:rsid w:val="006A1E27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SimSun" w:hAnsi="Times New Roman" w:cs="Times New Roman"/>
      <w:kern w:val="1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BD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55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978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2A6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2A6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B7B13"/>
    <w:rPr>
      <w:color w:val="0000FF"/>
      <w:u w:val="single"/>
    </w:rPr>
  </w:style>
  <w:style w:type="character" w:customStyle="1" w:styleId="8">
    <w:name w:val="Основной текст (8)"/>
    <w:link w:val="81"/>
    <w:uiPriority w:val="99"/>
    <w:rsid w:val="00AB2A9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AB2A9E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5">
    <w:name w:val="Основной текст (5)"/>
    <w:link w:val="51"/>
    <w:uiPriority w:val="99"/>
    <w:rsid w:val="00C56A6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C56A61"/>
    <w:pPr>
      <w:shd w:val="clear" w:color="auto" w:fill="FFFFFF"/>
      <w:spacing w:after="0" w:line="283" w:lineRule="exac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51">
    <w:name w:val="Основной текст (5)1"/>
    <w:basedOn w:val="a"/>
    <w:link w:val="5"/>
    <w:uiPriority w:val="99"/>
    <w:rsid w:val="00C56A61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ranklinGothicDemiCond">
    <w:name w:val="Основной текст + Franklin Gothic Demi Cond"/>
    <w:aliases w:val="Курсив3"/>
    <w:uiPriority w:val="99"/>
    <w:rsid w:val="00613F29"/>
    <w:rPr>
      <w:rFonts w:ascii="Franklin Gothic Demi Cond" w:hAnsi="Franklin Gothic Demi Cond" w:cs="Franklin Gothic Demi Cond"/>
      <w:i/>
      <w:iCs/>
      <w:sz w:val="24"/>
      <w:szCs w:val="24"/>
    </w:rPr>
  </w:style>
  <w:style w:type="table" w:styleId="af0">
    <w:name w:val="Table Grid"/>
    <w:basedOn w:val="a1"/>
    <w:uiPriority w:val="59"/>
    <w:rsid w:val="00747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1D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Normal (Web)"/>
    <w:basedOn w:val="a"/>
    <w:uiPriority w:val="99"/>
    <w:unhideWhenUsed/>
    <w:rsid w:val="0086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D763B5"/>
  </w:style>
  <w:style w:type="paragraph" w:styleId="af4">
    <w:name w:val="footer"/>
    <w:basedOn w:val="a"/>
    <w:link w:val="af5"/>
    <w:uiPriority w:val="99"/>
    <w:semiHidden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D7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428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33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98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14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4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171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846197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74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757960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3245703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50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ontur.ru/lp/extern-25?utm_source=normativ&amp;utm_medium=banner_service_normativ&amp;utm_campaign=ke-25&amp;utm_content=start_part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8725-36B5-4D19-A02D-E4185BF0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5055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181</cp:revision>
  <cp:lastPrinted>2025-02-10T03:42:00Z</cp:lastPrinted>
  <dcterms:created xsi:type="dcterms:W3CDTF">2019-04-05T08:55:00Z</dcterms:created>
  <dcterms:modified xsi:type="dcterms:W3CDTF">2025-06-16T09:56:00Z</dcterms:modified>
</cp:coreProperties>
</file>