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E72E37" w:rsidRDefault="008271E0" w:rsidP="00CD3B4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CD3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="00E72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D3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</w:t>
            </w:r>
            <w:r w:rsidR="009C19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202</w:t>
            </w:r>
            <w:r w:rsidR="009C19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CD3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447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A65C1" w:rsidRDefault="00076291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265949">
        <w:rPr>
          <w:rFonts w:ascii="Times New Roman" w:hAnsi="Times New Roman" w:cs="Times New Roman"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C24002">
        <w:rPr>
          <w:rFonts w:ascii="Times New Roman" w:hAnsi="Times New Roman" w:cs="Times New Roman"/>
          <w:sz w:val="24"/>
          <w:szCs w:val="24"/>
        </w:rPr>
        <w:t>Казановского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9C19B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твержденную постановлением  от 12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9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9C19B8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CD3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от 16 февраля 2022г. №11)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17A" w:rsidRPr="008B30E3" w:rsidRDefault="00CD3B42" w:rsidP="0050217A">
      <w:pPr>
        <w:pStyle w:val="ab"/>
        <w:ind w:firstLine="708"/>
        <w:jc w:val="left"/>
      </w:pPr>
      <w:r>
        <w:t>1</w:t>
      </w:r>
      <w:r w:rsidR="0050217A">
        <w:t xml:space="preserve">) приложение 1"Перечень мероприятий муниципальной программы" к программе "Обеспечение первичных мер пожарной безопасности на территории Казановского сельского поселения </w:t>
      </w:r>
      <w:proofErr w:type="spellStart"/>
      <w:r w:rsidR="0050217A">
        <w:t>Варненского</w:t>
      </w:r>
      <w:proofErr w:type="spellEnd"/>
      <w:r w:rsidR="0050217A">
        <w:t xml:space="preserve"> муниципального района Челябинской области" изложить в редакции, согласно приложению 1 к настоящему постановлению. </w:t>
      </w:r>
    </w:p>
    <w:p w:rsidR="00E16871" w:rsidRPr="00CB5136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после </w:t>
      </w:r>
      <w:proofErr w:type="gramStart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обнародования.</w:t>
      </w:r>
    </w:p>
    <w:p w:rsidR="00E16871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871" w:rsidRDefault="00E16871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CD3B42" w:rsidRDefault="00CD3B42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3B42" w:rsidRDefault="00CD3B42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3B42" w:rsidRDefault="00CD3B42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3B42" w:rsidRDefault="00CD3B42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3B42" w:rsidRDefault="00CD3B42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3B42" w:rsidRDefault="00CD3B42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3B42" w:rsidRDefault="00CD3B42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E16871" w:rsidRDefault="00E16871" w:rsidP="00E1687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CD3B42" w:rsidRDefault="00CD3B42" w:rsidP="00E1687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</w:p>
    <w:p w:rsidR="00CD3B42" w:rsidRPr="008B7AA1" w:rsidRDefault="00CD3B42" w:rsidP="00E1687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</w:p>
    <w:p w:rsidR="007B718C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B42" w:rsidRDefault="00CD3B42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B42" w:rsidRDefault="00CD3B42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B42" w:rsidRDefault="00CD3B42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B42" w:rsidRDefault="00CD3B42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B42" w:rsidRPr="008B7AA1" w:rsidRDefault="00CD3B42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761D" w:rsidRDefault="00CF761D" w:rsidP="00CF7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F761D" w:rsidRDefault="00CF761D" w:rsidP="00CF761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0BB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CD3B42">
        <w:rPr>
          <w:rFonts w:ascii="Times New Roman" w:hAnsi="Times New Roman" w:cs="Times New Roman"/>
          <w:b/>
          <w:sz w:val="28"/>
          <w:szCs w:val="28"/>
        </w:rPr>
        <w:t>постановлению от 05</w:t>
      </w:r>
      <w:r w:rsidR="00B45FF1">
        <w:rPr>
          <w:rFonts w:ascii="Times New Roman" w:hAnsi="Times New Roman" w:cs="Times New Roman"/>
          <w:b/>
          <w:sz w:val="28"/>
          <w:szCs w:val="28"/>
        </w:rPr>
        <w:t>.0</w:t>
      </w:r>
      <w:r w:rsidR="00CD3B4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CD3B42">
        <w:rPr>
          <w:rFonts w:ascii="Times New Roman" w:hAnsi="Times New Roman" w:cs="Times New Roman"/>
          <w:b/>
          <w:sz w:val="28"/>
          <w:szCs w:val="28"/>
        </w:rPr>
        <w:t>2г. № 25</w:t>
      </w:r>
    </w:p>
    <w:p w:rsidR="00CF761D" w:rsidRPr="00076C27" w:rsidRDefault="00CF761D" w:rsidP="00CF761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6460BB">
        <w:rPr>
          <w:rFonts w:ascii="Times New Roman" w:hAnsi="Times New Roman" w:cs="Times New Roman"/>
          <w:b/>
          <w:sz w:val="28"/>
          <w:szCs w:val="28"/>
        </w:rPr>
        <w:t>муниципальной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46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C27">
        <w:rPr>
          <w:rFonts w:ascii="Times New Roman" w:hAnsi="Times New Roman"/>
          <w:b/>
          <w:sz w:val="28"/>
          <w:szCs w:val="28"/>
        </w:rPr>
        <w:t>«</w:t>
      </w:r>
      <w:r w:rsidRPr="00412753">
        <w:rPr>
          <w:rFonts w:ascii="Times New Roman" w:hAnsi="Times New Roman" w:cs="Times New Roman"/>
          <w:b/>
          <w:sz w:val="28"/>
          <w:szCs w:val="28"/>
        </w:rPr>
        <w:t>Обеспечение первичных мер пожарной безопасности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proofErr w:type="gramStart"/>
      <w:r>
        <w:rPr>
          <w:rFonts w:ascii="Times New Roman" w:hAnsi="Times New Roman"/>
          <w:b/>
          <w:sz w:val="28"/>
          <w:szCs w:val="28"/>
        </w:rPr>
        <w:t>территории</w:t>
      </w:r>
      <w:r w:rsidRPr="00076C27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Казановского</w:t>
      </w:r>
      <w:proofErr w:type="gramEnd"/>
      <w:r w:rsidRPr="00076C27">
        <w:rPr>
          <w:rFonts w:ascii="Times New Roman" w:hAnsi="Times New Roman"/>
          <w:b/>
          <w:sz w:val="28"/>
          <w:szCs w:val="28"/>
        </w:rPr>
        <w:t xml:space="preserve"> 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>сельско</w:t>
      </w:r>
      <w:r>
        <w:rPr>
          <w:rFonts w:ascii="Times New Roman" w:hAnsi="Times New Roman"/>
          <w:b/>
          <w:sz w:val="28"/>
          <w:szCs w:val="28"/>
          <w:lang w:eastAsia="ru-RU"/>
        </w:rPr>
        <w:t>го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76C27"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CF761D" w:rsidRPr="005A30AB" w:rsidRDefault="00CF761D" w:rsidP="00CF7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CD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4CDC">
        <w:rPr>
          <w:rFonts w:ascii="Times New Roman" w:hAnsi="Times New Roman" w:cs="Times New Roman"/>
          <w:sz w:val="28"/>
          <w:szCs w:val="28"/>
        </w:rPr>
        <w:t xml:space="preserve"> </w:t>
      </w:r>
      <w:r w:rsidRPr="005A30AB">
        <w:rPr>
          <w:rFonts w:ascii="Times New Roman" w:hAnsi="Times New Roman" w:cs="Times New Roman"/>
          <w:sz w:val="28"/>
          <w:szCs w:val="28"/>
        </w:rPr>
        <w:t xml:space="preserve">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 w:rsidRPr="005A30AB">
        <w:rPr>
          <w:rFonts w:ascii="Times New Roman" w:hAnsi="Times New Roman" w:cs="Times New Roman"/>
          <w:sz w:val="28"/>
          <w:szCs w:val="28"/>
        </w:rPr>
        <w:t xml:space="preserve">Устава  </w:t>
      </w:r>
      <w:r>
        <w:rPr>
          <w:rFonts w:ascii="Times New Roman" w:hAnsi="Times New Roman" w:cs="Times New Roman"/>
          <w:sz w:val="28"/>
          <w:szCs w:val="28"/>
        </w:rPr>
        <w:t>Казановского</w:t>
      </w:r>
      <w:proofErr w:type="gramEnd"/>
      <w:r w:rsidRPr="005A30AB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61D" w:rsidRDefault="00CF761D" w:rsidP="00CF7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CD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F761D" w:rsidRDefault="00CF761D" w:rsidP="00CF7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0BB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46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программы:</w:t>
      </w:r>
    </w:p>
    <w:p w:rsidR="00CF761D" w:rsidRDefault="00CF761D" w:rsidP="00CF7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61D" w:rsidRPr="005A30AB" w:rsidRDefault="00CF761D" w:rsidP="00CF7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Обеспечение первичных мер пожарной безопасности на территории Казановского сельского поселения</w:t>
      </w:r>
    </w:p>
    <w:p w:rsidR="00CF761D" w:rsidRDefault="00CF761D" w:rsidP="00CF761D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CF761D" w:rsidRPr="007C2567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О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беспечение первичных мер пожарной безопасности, противопожарной защиты населенного пункта Казановского сельского поселения;</w:t>
      </w:r>
    </w:p>
    <w:p w:rsidR="00CF761D" w:rsidRPr="007C2567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Р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ситуациях;</w:t>
      </w:r>
    </w:p>
    <w:p w:rsidR="00CF761D" w:rsidRPr="007C2567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Р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пожара;</w:t>
      </w:r>
    </w:p>
    <w:p w:rsidR="00CF761D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С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оздать условия для организации тушения пожаров в Казановском сельском поселении;</w:t>
      </w:r>
    </w:p>
    <w:p w:rsidR="00CF761D" w:rsidRDefault="00CF761D" w:rsidP="00CF761D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5.  С</w:t>
      </w:r>
      <w:r w:rsidRPr="007C2567">
        <w:rPr>
          <w:rFonts w:ascii="Times New Roman" w:hAnsi="Times New Roman" w:cs="Times New Roman"/>
          <w:sz w:val="28"/>
          <w:szCs w:val="28"/>
        </w:rPr>
        <w:t xml:space="preserve">оздать условия для содействия распространению </w:t>
      </w:r>
      <w:proofErr w:type="spellStart"/>
      <w:r w:rsidRPr="007C2567"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 w:rsidRPr="007C2567">
        <w:rPr>
          <w:rFonts w:ascii="Times New Roman" w:hAnsi="Times New Roman" w:cs="Times New Roman"/>
          <w:sz w:val="28"/>
          <w:szCs w:val="28"/>
        </w:rPr>
        <w:t xml:space="preserve"> – технических знаний среди населения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F761D" w:rsidRDefault="00CF761D" w:rsidP="00CF761D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Создание народных дружин. </w:t>
      </w:r>
    </w:p>
    <w:p w:rsidR="00CF761D" w:rsidRDefault="00CF761D" w:rsidP="00CF761D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761D" w:rsidRPr="007C2567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674B2">
        <w:rPr>
          <w:rFonts w:ascii="Times New Roman" w:hAnsi="Times New Roman"/>
          <w:sz w:val="28"/>
          <w:szCs w:val="28"/>
        </w:rPr>
        <w:t xml:space="preserve">Объем финансирования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за счет средств бюджета поселения </w:t>
      </w:r>
      <w:r w:rsidRPr="000674B2">
        <w:rPr>
          <w:rFonts w:ascii="Times New Roman" w:hAnsi="Times New Roman"/>
          <w:sz w:val="28"/>
          <w:szCs w:val="28"/>
        </w:rPr>
        <w:t xml:space="preserve">составляет </w:t>
      </w:r>
      <w:r w:rsidR="00B45FF1">
        <w:rPr>
          <w:rFonts w:ascii="Times New Roman" w:hAnsi="Times New Roman"/>
          <w:sz w:val="28"/>
          <w:szCs w:val="28"/>
        </w:rPr>
        <w:t>10,0</w:t>
      </w:r>
      <w:r w:rsidRPr="000674B2">
        <w:rPr>
          <w:rFonts w:ascii="Times New Roman" w:hAnsi="Times New Roman"/>
          <w:sz w:val="28"/>
          <w:szCs w:val="28"/>
        </w:rPr>
        <w:t xml:space="preserve"> тысяч рублей, в том числе по годам:</w:t>
      </w:r>
    </w:p>
    <w:p w:rsidR="00CF761D" w:rsidRPr="000674B2" w:rsidRDefault="00CF761D" w:rsidP="00CF761D">
      <w:pPr>
        <w:pStyle w:val="ab"/>
        <w:jc w:val="left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674B2">
        <w:rPr>
          <w:sz w:val="28"/>
          <w:szCs w:val="28"/>
        </w:rPr>
        <w:t>202</w:t>
      </w:r>
      <w:r w:rsidR="00B45FF1">
        <w:rPr>
          <w:sz w:val="28"/>
          <w:szCs w:val="28"/>
        </w:rPr>
        <w:t>2</w:t>
      </w:r>
      <w:r w:rsidRPr="000674B2">
        <w:rPr>
          <w:sz w:val="28"/>
          <w:szCs w:val="28"/>
        </w:rPr>
        <w:t xml:space="preserve"> год – </w:t>
      </w:r>
      <w:r w:rsidR="00B45FF1">
        <w:rPr>
          <w:sz w:val="28"/>
          <w:szCs w:val="28"/>
        </w:rPr>
        <w:t>10,0</w:t>
      </w:r>
      <w:r w:rsidRPr="000674B2">
        <w:rPr>
          <w:sz w:val="28"/>
          <w:szCs w:val="28"/>
        </w:rPr>
        <w:t xml:space="preserve"> тысяч рублей;</w:t>
      </w:r>
    </w:p>
    <w:p w:rsidR="00CF761D" w:rsidRPr="000674B2" w:rsidRDefault="00CF761D" w:rsidP="00CF761D">
      <w:pPr>
        <w:pStyle w:val="ab"/>
        <w:jc w:val="left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45FF1">
        <w:rPr>
          <w:sz w:val="28"/>
          <w:szCs w:val="28"/>
        </w:rPr>
        <w:t>2023</w:t>
      </w:r>
      <w:r>
        <w:rPr>
          <w:sz w:val="28"/>
          <w:szCs w:val="28"/>
        </w:rPr>
        <w:t xml:space="preserve"> год – 0</w:t>
      </w:r>
      <w:r w:rsidRPr="000674B2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0674B2">
        <w:rPr>
          <w:sz w:val="28"/>
          <w:szCs w:val="28"/>
        </w:rPr>
        <w:t xml:space="preserve"> тысяч рублей;</w:t>
      </w:r>
    </w:p>
    <w:p w:rsidR="00CF761D" w:rsidRPr="006460BB" w:rsidRDefault="00CF761D" w:rsidP="00CF761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202</w:t>
      </w:r>
      <w:r w:rsidR="00B45FF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– 0</w:t>
      </w:r>
      <w:r w:rsidRPr="000674B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0674B2">
        <w:rPr>
          <w:rFonts w:ascii="Times New Roman" w:hAnsi="Times New Roman"/>
          <w:sz w:val="28"/>
          <w:szCs w:val="28"/>
        </w:rPr>
        <w:t xml:space="preserve">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F761D" w:rsidRDefault="00CF761D" w:rsidP="00CF761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CF761D" w:rsidRDefault="00CF761D" w:rsidP="00CF761D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</w:t>
      </w:r>
      <w:r w:rsidRPr="00B64CDC">
        <w:rPr>
          <w:rFonts w:ascii="Times New Roman" w:hAnsi="Times New Roman" w:cs="Times New Roman"/>
          <w:sz w:val="28"/>
          <w:szCs w:val="28"/>
        </w:rPr>
        <w:t>рограммы:</w:t>
      </w:r>
    </w:p>
    <w:p w:rsidR="00CF761D" w:rsidRDefault="00CF761D" w:rsidP="00CF761D">
      <w:pPr>
        <w:suppressAutoHyphens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снижение рисков пожаров и смягчения возможных их последствий;</w:t>
      </w: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повышение безопасности населения и защищенности от угроз пожаров;</w:t>
      </w: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выполнение требований пожарной безопасности, предписаний отдела </w:t>
      </w:r>
      <w:proofErr w:type="gramStart"/>
      <w:r w:rsidRPr="00412753">
        <w:rPr>
          <w:rFonts w:ascii="Times New Roman" w:hAnsi="Times New Roman" w:cs="Times New Roman"/>
          <w:bCs/>
          <w:sz w:val="28"/>
          <w:szCs w:val="28"/>
        </w:rPr>
        <w:t>надзорной  деятельности</w:t>
      </w:r>
      <w:proofErr w:type="gramEnd"/>
      <w:r w:rsidRPr="00412753">
        <w:rPr>
          <w:rFonts w:ascii="Times New Roman" w:hAnsi="Times New Roman" w:cs="Times New Roman"/>
          <w:bCs/>
          <w:sz w:val="28"/>
          <w:szCs w:val="28"/>
        </w:rPr>
        <w:t>;</w:t>
      </w: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создание эффективной системы пожарной безопасности;</w:t>
      </w: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повышение культуры и уровня знаний населения при обеспечении требуемого уровня пожарной безопасности людей.</w:t>
      </w:r>
    </w:p>
    <w:p w:rsidR="00CF761D" w:rsidRPr="00905D58" w:rsidRDefault="00CF761D" w:rsidP="00CF761D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761D" w:rsidRDefault="00CF761D" w:rsidP="00CF761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7B718C" w:rsidRPr="008B7AA1" w:rsidRDefault="00CF761D" w:rsidP="00506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сельского поселения                                             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</w:rPr>
        <w:t>Коломыцева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</w:rPr>
        <w:t xml:space="preserve"> Т.Н.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E16871">
          <w:pgSz w:w="11906" w:h="16838"/>
          <w:pgMar w:top="284" w:right="709" w:bottom="346" w:left="1134" w:header="709" w:footer="709" w:gutter="0"/>
          <w:cols w:space="708"/>
          <w:docGrid w:linePitch="360"/>
        </w:sectPr>
      </w:pPr>
    </w:p>
    <w:p w:rsidR="00C06286" w:rsidRDefault="006E4C3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6B3F0B">
        <w:rPr>
          <w:rStyle w:val="ad"/>
          <w:b w:val="0"/>
        </w:rPr>
        <w:t>Приложение 1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Казановского сельского поселения 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ad"/>
          <w:b w:val="0"/>
        </w:rPr>
        <w:t>Варненского</w:t>
      </w:r>
      <w:proofErr w:type="spellEnd"/>
      <w:r>
        <w:rPr>
          <w:rStyle w:val="ad"/>
          <w:b w:val="0"/>
        </w:rPr>
        <w:t xml:space="preserve"> муниципального района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Челябинской области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CD3B42">
        <w:rPr>
          <w:rStyle w:val="ad"/>
          <w:b w:val="0"/>
        </w:rPr>
        <w:t xml:space="preserve">                            от 05</w:t>
      </w:r>
      <w:r>
        <w:rPr>
          <w:rStyle w:val="ad"/>
          <w:b w:val="0"/>
        </w:rPr>
        <w:t xml:space="preserve"> </w:t>
      </w:r>
      <w:r w:rsidR="00CD3B42">
        <w:rPr>
          <w:rStyle w:val="ad"/>
          <w:b w:val="0"/>
        </w:rPr>
        <w:t>ию</w:t>
      </w:r>
      <w:r w:rsidR="009C19B8">
        <w:rPr>
          <w:rStyle w:val="ad"/>
          <w:b w:val="0"/>
        </w:rPr>
        <w:t>л</w:t>
      </w:r>
      <w:r>
        <w:rPr>
          <w:rStyle w:val="ad"/>
          <w:b w:val="0"/>
        </w:rPr>
        <w:t xml:space="preserve">я </w:t>
      </w:r>
      <w:r w:rsidR="009621C9">
        <w:rPr>
          <w:rStyle w:val="ad"/>
          <w:b w:val="0"/>
        </w:rPr>
        <w:t>202</w:t>
      </w:r>
      <w:r w:rsidR="009C19B8">
        <w:rPr>
          <w:rStyle w:val="ad"/>
          <w:b w:val="0"/>
        </w:rPr>
        <w:t>2</w:t>
      </w:r>
      <w:r w:rsidR="009621C9">
        <w:rPr>
          <w:rStyle w:val="ad"/>
          <w:b w:val="0"/>
        </w:rPr>
        <w:t xml:space="preserve">г. </w:t>
      </w:r>
      <w:r>
        <w:rPr>
          <w:rStyle w:val="ad"/>
          <w:b w:val="0"/>
        </w:rPr>
        <w:t xml:space="preserve">№ </w:t>
      </w:r>
      <w:r w:rsidR="00CD3B42">
        <w:rPr>
          <w:rStyle w:val="ad"/>
          <w:b w:val="0"/>
        </w:rPr>
        <w:t>25</w:t>
      </w:r>
    </w:p>
    <w:p w:rsidR="00AB5D09" w:rsidRDefault="00AB5D09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D09" w:rsidRPr="00BB54BA" w:rsidRDefault="00AB5D09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C06286" w:rsidRPr="00BB54BA" w:rsidRDefault="006E4C39" w:rsidP="00C83928">
      <w:pPr>
        <w:pStyle w:val="ab"/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06286"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 w:rsidR="00C06286">
        <w:t>программе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D38B5">
        <w:rPr>
          <w:rFonts w:ascii="Times New Roman" w:hAnsi="Times New Roman" w:cs="Times New Roman"/>
          <w:sz w:val="24"/>
          <w:szCs w:val="24"/>
        </w:rPr>
        <w:t xml:space="preserve">Казановского 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Pr="006D38B5" w:rsidRDefault="007F3F52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8B5">
        <w:rPr>
          <w:rFonts w:ascii="Times New Roman" w:hAnsi="Times New Roman" w:cs="Times New Roman"/>
          <w:b/>
        </w:rPr>
        <w:t>Перечень мероприятий</w:t>
      </w:r>
      <w:r w:rsidR="00C06286" w:rsidRPr="006D38B5">
        <w:rPr>
          <w:rFonts w:ascii="Times New Roman" w:hAnsi="Times New Roman" w:cs="Times New Roman"/>
          <w:b/>
        </w:rPr>
        <w:t xml:space="preserve"> муниципальной программы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F305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  <w:proofErr w:type="gramEnd"/>
    </w:p>
    <w:p w:rsidR="006B3F0B" w:rsidRPr="008271E0" w:rsidRDefault="006D38B5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6B3F0B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6B3F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3F0B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6B3F0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6B3F0B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7F3F52" w:rsidRPr="006B3F0B" w:rsidRDefault="00446CF3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p w:rsidR="007F3F52" w:rsidRPr="007F3F52" w:rsidRDefault="007F3F52" w:rsidP="00C83928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C83928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C83928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C83928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4A4CA7">
            <w:pPr>
              <w:pStyle w:val="ab"/>
            </w:pPr>
            <w:r>
              <w:t>202</w:t>
            </w:r>
            <w:r w:rsidR="004A4CA7">
              <w:t>2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4A4CA7">
            <w:pPr>
              <w:pStyle w:val="ab"/>
            </w:pPr>
            <w:r>
              <w:t>202</w:t>
            </w:r>
            <w:r w:rsidR="004A4CA7">
              <w:t>3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2B140A" w:rsidP="004A4CA7">
            <w:pPr>
              <w:pStyle w:val="ab"/>
            </w:pPr>
            <w:r>
              <w:t>202</w:t>
            </w:r>
            <w:r w:rsidR="004A4CA7">
              <w:t>4</w:t>
            </w:r>
            <w: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C83928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4A4CA7">
            <w:pPr>
              <w:pStyle w:val="ab"/>
            </w:pPr>
            <w:r>
              <w:t>202</w:t>
            </w:r>
            <w:r w:rsidR="004A4CA7">
              <w:t>2</w:t>
            </w:r>
            <w:r>
              <w:t>-202</w:t>
            </w:r>
            <w:r w:rsidR="004A4CA7">
              <w:t>4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9C19B8" w:rsidP="00C83928">
            <w:pPr>
              <w:pStyle w:val="ab"/>
            </w:pPr>
            <w:r>
              <w:t>0,0</w:t>
            </w:r>
          </w:p>
        </w:tc>
        <w:tc>
          <w:tcPr>
            <w:tcW w:w="1132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2B140A" w:rsidRDefault="004B4B53" w:rsidP="00C83928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:rsidR="004B4B53" w:rsidRDefault="004B4B53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 xml:space="preserve">Администрация </w:t>
            </w:r>
            <w:r w:rsidR="00553C73">
              <w:t>Казановского</w:t>
            </w:r>
            <w:r>
              <w:t xml:space="preserve"> сельского поселения</w:t>
            </w:r>
          </w:p>
        </w:tc>
      </w:tr>
      <w:tr w:rsidR="00553C73" w:rsidRPr="00230D66" w:rsidTr="00F139C1">
        <w:tc>
          <w:tcPr>
            <w:tcW w:w="561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553C73" w:rsidRDefault="00553C73" w:rsidP="00C83928">
            <w:pPr>
              <w:pStyle w:val="ab"/>
            </w:pPr>
            <w:r>
              <w:t>Опашка противопожарных полос</w:t>
            </w:r>
          </w:p>
        </w:tc>
        <w:tc>
          <w:tcPr>
            <w:tcW w:w="1531" w:type="dxa"/>
            <w:vAlign w:val="center"/>
          </w:tcPr>
          <w:p w:rsidR="00553C73" w:rsidRPr="00C7227E" w:rsidRDefault="00553C73" w:rsidP="004A4CA7">
            <w:pPr>
              <w:pStyle w:val="ab"/>
            </w:pPr>
            <w:r>
              <w:t>202</w:t>
            </w:r>
            <w:r w:rsidR="004A4CA7">
              <w:t>2</w:t>
            </w:r>
            <w:r>
              <w:t>-202</w:t>
            </w:r>
            <w:r w:rsidR="004A4CA7">
              <w:t>4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553C73" w:rsidRPr="00C7227E" w:rsidRDefault="009C19B8" w:rsidP="00C83928">
            <w:pPr>
              <w:pStyle w:val="ab"/>
            </w:pPr>
            <w:r>
              <w:t>10</w:t>
            </w:r>
            <w:r w:rsidR="00553C73">
              <w:t>,0</w:t>
            </w:r>
          </w:p>
        </w:tc>
        <w:tc>
          <w:tcPr>
            <w:tcW w:w="1132" w:type="dxa"/>
            <w:vAlign w:val="center"/>
          </w:tcPr>
          <w:p w:rsidR="00553C73" w:rsidRPr="00C7227E" w:rsidRDefault="00447EF8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1238" w:type="dxa"/>
            <w:vAlign w:val="center"/>
          </w:tcPr>
          <w:p w:rsidR="00553C73" w:rsidRPr="00C7227E" w:rsidRDefault="00447EF8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3143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- предупреждение пожаров</w:t>
            </w:r>
          </w:p>
        </w:tc>
        <w:tc>
          <w:tcPr>
            <w:tcW w:w="3497" w:type="dxa"/>
          </w:tcPr>
          <w:p w:rsidR="00553C73" w:rsidRPr="00553C73" w:rsidRDefault="00553C73" w:rsidP="00553C73">
            <w:pPr>
              <w:jc w:val="center"/>
              <w:rPr>
                <w:rFonts w:ascii="Times New Roman" w:hAnsi="Times New Roman" w:cs="Times New Roman"/>
              </w:rPr>
            </w:pPr>
            <w:r w:rsidRPr="00553C73">
              <w:rPr>
                <w:rFonts w:ascii="Times New Roman" w:hAnsi="Times New Roman" w:cs="Times New Roman"/>
              </w:rPr>
              <w:t>Администрация Казановского сельского поселения</w:t>
            </w:r>
          </w:p>
        </w:tc>
      </w:tr>
      <w:tr w:rsidR="007845CC" w:rsidRPr="00230D66" w:rsidTr="00627FBE">
        <w:tc>
          <w:tcPr>
            <w:tcW w:w="561" w:type="dxa"/>
            <w:vAlign w:val="center"/>
          </w:tcPr>
          <w:p w:rsidR="007845CC" w:rsidRDefault="00CD3B42" w:rsidP="00C83928">
            <w:pPr>
              <w:pStyle w:val="ab"/>
            </w:pPr>
            <w:r>
              <w:t>3.</w:t>
            </w:r>
          </w:p>
        </w:tc>
        <w:tc>
          <w:tcPr>
            <w:tcW w:w="3505" w:type="dxa"/>
            <w:vAlign w:val="center"/>
          </w:tcPr>
          <w:p w:rsidR="007845CC" w:rsidRDefault="007845CC" w:rsidP="00C83928">
            <w:pPr>
              <w:pStyle w:val="ab"/>
            </w:pPr>
            <w:r>
              <w:t>Обеспечение деятельности народных дружин</w:t>
            </w:r>
          </w:p>
        </w:tc>
        <w:tc>
          <w:tcPr>
            <w:tcW w:w="1531" w:type="dxa"/>
            <w:vAlign w:val="center"/>
          </w:tcPr>
          <w:p w:rsidR="007845CC" w:rsidRDefault="007845CC" w:rsidP="004A4CA7">
            <w:pPr>
              <w:pStyle w:val="ab"/>
            </w:pPr>
            <w:r>
              <w:t>202</w:t>
            </w:r>
            <w:r w:rsidR="004A4CA7">
              <w:t>2</w:t>
            </w:r>
            <w:r>
              <w:t>-202</w:t>
            </w:r>
            <w:r w:rsidR="004A4CA7">
              <w:t>4</w:t>
            </w:r>
            <w:bookmarkStart w:id="2" w:name="_GoBack"/>
            <w:bookmarkEnd w:id="2"/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7845CC" w:rsidRDefault="009C19B8" w:rsidP="00286903">
            <w:pPr>
              <w:pStyle w:val="ab"/>
            </w:pPr>
            <w:r>
              <w:t>0,0</w:t>
            </w:r>
          </w:p>
        </w:tc>
        <w:tc>
          <w:tcPr>
            <w:tcW w:w="1132" w:type="dxa"/>
            <w:vAlign w:val="center"/>
          </w:tcPr>
          <w:p w:rsidR="007845CC" w:rsidRDefault="00286903" w:rsidP="00286903">
            <w:pPr>
              <w:pStyle w:val="ab"/>
            </w:pPr>
            <w:r>
              <w:t>0</w:t>
            </w:r>
            <w:r w:rsidR="007845CC">
              <w:t>,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7845CC" w:rsidRDefault="00286903" w:rsidP="00286903">
            <w:pPr>
              <w:pStyle w:val="ab"/>
            </w:pPr>
            <w:r>
              <w:t>0</w:t>
            </w:r>
            <w:r w:rsidR="007845CC">
              <w:t>,</w:t>
            </w:r>
            <w:r>
              <w:t>0</w:t>
            </w:r>
          </w:p>
        </w:tc>
        <w:tc>
          <w:tcPr>
            <w:tcW w:w="3143" w:type="dxa"/>
            <w:vAlign w:val="center"/>
          </w:tcPr>
          <w:p w:rsidR="007845CC" w:rsidRPr="0028267C" w:rsidRDefault="007845CC" w:rsidP="00EE268E">
            <w:pPr>
              <w:pStyle w:val="ab"/>
            </w:pPr>
            <w:r>
              <w:t>- дежурство, оказание помощи населению</w:t>
            </w:r>
          </w:p>
        </w:tc>
        <w:tc>
          <w:tcPr>
            <w:tcW w:w="3497" w:type="dxa"/>
            <w:vAlign w:val="center"/>
          </w:tcPr>
          <w:p w:rsidR="007845CC" w:rsidRPr="00C7227E" w:rsidRDefault="007845CC" w:rsidP="007845CC">
            <w:pPr>
              <w:pStyle w:val="ab"/>
            </w:pPr>
            <w:r>
              <w:t xml:space="preserve">Администрация Казановского сельского поселения </w:t>
            </w:r>
          </w:p>
        </w:tc>
      </w:tr>
      <w:tr w:rsidR="007845CC" w:rsidRPr="00230D66" w:rsidTr="0063430C">
        <w:tc>
          <w:tcPr>
            <w:tcW w:w="56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3505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53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7845CC" w:rsidRDefault="009C19B8" w:rsidP="003E20C2">
            <w:pPr>
              <w:pStyle w:val="ab"/>
            </w:pPr>
            <w:r>
              <w:t>10,0</w:t>
            </w:r>
          </w:p>
        </w:tc>
        <w:tc>
          <w:tcPr>
            <w:tcW w:w="1132" w:type="dxa"/>
            <w:vAlign w:val="center"/>
          </w:tcPr>
          <w:p w:rsidR="007845CC" w:rsidRDefault="00447EF8" w:rsidP="003E20C2">
            <w:pPr>
              <w:pStyle w:val="ab"/>
            </w:pPr>
            <w:r>
              <w:t>0</w:t>
            </w:r>
            <w:r w:rsidR="00286903">
              <w:t>,0</w:t>
            </w:r>
          </w:p>
        </w:tc>
        <w:tc>
          <w:tcPr>
            <w:tcW w:w="1238" w:type="dxa"/>
            <w:vAlign w:val="center"/>
          </w:tcPr>
          <w:p w:rsidR="007845CC" w:rsidRDefault="00447EF8" w:rsidP="003E20C2">
            <w:pPr>
              <w:pStyle w:val="ab"/>
            </w:pPr>
            <w:r>
              <w:t>0</w:t>
            </w:r>
            <w:r w:rsidR="00286903">
              <w:t>,0</w:t>
            </w:r>
          </w:p>
        </w:tc>
        <w:tc>
          <w:tcPr>
            <w:tcW w:w="3143" w:type="dxa"/>
            <w:vAlign w:val="center"/>
          </w:tcPr>
          <w:p w:rsidR="007845CC" w:rsidRPr="0028267C" w:rsidRDefault="007845CC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7845CC" w:rsidRDefault="007845CC" w:rsidP="00C83928">
            <w:pPr>
              <w:pStyle w:val="ab"/>
            </w:pPr>
          </w:p>
        </w:tc>
      </w:tr>
    </w:tbl>
    <w:p w:rsidR="00FB7304" w:rsidRPr="00021341" w:rsidRDefault="00FB7304" w:rsidP="00C83928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188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86903"/>
    <w:rsid w:val="002929C3"/>
    <w:rsid w:val="002A0AF2"/>
    <w:rsid w:val="002A58C4"/>
    <w:rsid w:val="002B140A"/>
    <w:rsid w:val="002C4846"/>
    <w:rsid w:val="002D61D3"/>
    <w:rsid w:val="002D6B91"/>
    <w:rsid w:val="002F463C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47EF8"/>
    <w:rsid w:val="004529C8"/>
    <w:rsid w:val="00454B9D"/>
    <w:rsid w:val="00461687"/>
    <w:rsid w:val="004904E4"/>
    <w:rsid w:val="004947C4"/>
    <w:rsid w:val="00495767"/>
    <w:rsid w:val="004A4CA7"/>
    <w:rsid w:val="004A4D86"/>
    <w:rsid w:val="004B0717"/>
    <w:rsid w:val="004B267A"/>
    <w:rsid w:val="004B4B53"/>
    <w:rsid w:val="004C1C0C"/>
    <w:rsid w:val="004F0BD3"/>
    <w:rsid w:val="004F7FC3"/>
    <w:rsid w:val="0050217A"/>
    <w:rsid w:val="00506ADC"/>
    <w:rsid w:val="0052048D"/>
    <w:rsid w:val="00526ECE"/>
    <w:rsid w:val="00531504"/>
    <w:rsid w:val="005317BA"/>
    <w:rsid w:val="00537497"/>
    <w:rsid w:val="0054511A"/>
    <w:rsid w:val="005473C7"/>
    <w:rsid w:val="00553C73"/>
    <w:rsid w:val="00585B09"/>
    <w:rsid w:val="00595CC8"/>
    <w:rsid w:val="005B2480"/>
    <w:rsid w:val="005C44CF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E4C39"/>
    <w:rsid w:val="006F77C5"/>
    <w:rsid w:val="007014EB"/>
    <w:rsid w:val="007106A9"/>
    <w:rsid w:val="0071782F"/>
    <w:rsid w:val="0072289B"/>
    <w:rsid w:val="007269FB"/>
    <w:rsid w:val="0073351D"/>
    <w:rsid w:val="0075534D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903520"/>
    <w:rsid w:val="00910033"/>
    <w:rsid w:val="009161FB"/>
    <w:rsid w:val="0092470C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90852"/>
    <w:rsid w:val="00996DDB"/>
    <w:rsid w:val="009A3914"/>
    <w:rsid w:val="009A4418"/>
    <w:rsid w:val="009B4148"/>
    <w:rsid w:val="009B6F6A"/>
    <w:rsid w:val="009C19B8"/>
    <w:rsid w:val="009C2DF8"/>
    <w:rsid w:val="009E1830"/>
    <w:rsid w:val="009E4C25"/>
    <w:rsid w:val="009E5D10"/>
    <w:rsid w:val="009F7B93"/>
    <w:rsid w:val="00A02005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B5D09"/>
    <w:rsid w:val="00AD7D20"/>
    <w:rsid w:val="00B15A4C"/>
    <w:rsid w:val="00B2415F"/>
    <w:rsid w:val="00B32405"/>
    <w:rsid w:val="00B45FF1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3E77"/>
    <w:rsid w:val="00C33F80"/>
    <w:rsid w:val="00C41573"/>
    <w:rsid w:val="00C553F6"/>
    <w:rsid w:val="00C57352"/>
    <w:rsid w:val="00C80A76"/>
    <w:rsid w:val="00C83928"/>
    <w:rsid w:val="00C96471"/>
    <w:rsid w:val="00CB2F6F"/>
    <w:rsid w:val="00CB4B8C"/>
    <w:rsid w:val="00CC1569"/>
    <w:rsid w:val="00CD3B42"/>
    <w:rsid w:val="00CE1CE7"/>
    <w:rsid w:val="00CF0581"/>
    <w:rsid w:val="00CF1F07"/>
    <w:rsid w:val="00CF761D"/>
    <w:rsid w:val="00D11454"/>
    <w:rsid w:val="00D17A86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4128"/>
    <w:rsid w:val="00E455CB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7018D-60F5-43AF-8941-3D18CCA6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03184-4435-4CBF-A509-12F6416B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3579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251</cp:revision>
  <cp:lastPrinted>2021-06-22T09:55:00Z</cp:lastPrinted>
  <dcterms:created xsi:type="dcterms:W3CDTF">2019-01-22T10:57:00Z</dcterms:created>
  <dcterms:modified xsi:type="dcterms:W3CDTF">2022-07-27T09:06:00Z</dcterms:modified>
</cp:coreProperties>
</file>