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column">
              <wp:posOffset>2914650</wp:posOffset>
            </wp:positionH>
            <wp:positionV relativeFrom="paragraph">
              <wp:posOffset>66675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762E51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8E6528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762E51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7209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="006F7209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AB5A8F">
        <w:rPr>
          <w:rFonts w:ascii="Times New Roman" w:hAnsi="Times New Roman" w:cs="Times New Roman"/>
          <w:b/>
          <w:sz w:val="28"/>
          <w:szCs w:val="28"/>
        </w:rPr>
        <w:t>02.12.2024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A8F">
        <w:rPr>
          <w:rFonts w:ascii="Times New Roman" w:hAnsi="Times New Roman" w:cs="Times New Roman"/>
          <w:b/>
          <w:sz w:val="28"/>
          <w:szCs w:val="28"/>
        </w:rPr>
        <w:t>33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8E6528">
        <w:rPr>
          <w:b/>
        </w:rPr>
        <w:t>Казановского</w:t>
      </w:r>
      <w:r w:rsidRPr="006F7209">
        <w:rPr>
          <w:b/>
        </w:rPr>
        <w:t xml:space="preserve"> сельского поселения </w:t>
      </w:r>
      <w:proofErr w:type="spellStart"/>
      <w:r w:rsidRPr="006F7209">
        <w:rPr>
          <w:b/>
        </w:rPr>
        <w:t>Варненского</w:t>
      </w:r>
      <w:proofErr w:type="spellEnd"/>
      <w:r w:rsidRPr="006F7209">
        <w:rPr>
          <w:b/>
        </w:rPr>
        <w:t xml:space="preserve"> муниципального района Челябинской области </w:t>
      </w:r>
      <w:r w:rsidR="00312D65">
        <w:rPr>
          <w:b/>
          <w:bCs/>
        </w:rPr>
        <w:t>на 2025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8E6528">
        <w:rPr>
          <w:rFonts w:ascii="Times New Roman" w:hAnsi="Times New Roman" w:cs="Times New Roman"/>
          <w:b w:val="0"/>
          <w:sz w:val="24"/>
          <w:szCs w:val="24"/>
        </w:rPr>
        <w:t>Казановского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44395">
        <w:rPr>
          <w:rFonts w:ascii="Times New Roman" w:hAnsi="Times New Roman" w:cs="Times New Roman"/>
          <w:sz w:val="24"/>
          <w:szCs w:val="24"/>
        </w:rPr>
        <w:t>Казановского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D65">
        <w:rPr>
          <w:rFonts w:ascii="Times New Roman" w:hAnsi="Times New Roman" w:cs="Times New Roman"/>
          <w:bCs/>
          <w:sz w:val="24"/>
          <w:szCs w:val="24"/>
        </w:rPr>
        <w:t>на 2025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944395">
        <w:rPr>
          <w:rFonts w:ascii="Times New Roman" w:hAnsi="Times New Roman" w:cs="Times New Roman"/>
          <w:sz w:val="24"/>
          <w:szCs w:val="24"/>
        </w:rPr>
        <w:t>Казановского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0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8E6528">
        <w:rPr>
          <w:bCs/>
          <w:color w:val="26282F"/>
        </w:rPr>
        <w:t>Казановского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</w:t>
      </w:r>
      <w:r>
        <w:rPr>
          <w:bCs/>
          <w:color w:val="26282F"/>
        </w:rPr>
        <w:t xml:space="preserve">          Коломыцева Т.Н.</w:t>
      </w:r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8E6528" w:rsidP="006F7209">
      <w:pPr>
        <w:autoSpaceDE w:val="0"/>
        <w:autoSpaceDN w:val="0"/>
        <w:adjustRightInd w:val="0"/>
        <w:ind w:left="5387"/>
      </w:pPr>
      <w:r>
        <w:t>Казановского</w:t>
      </w:r>
      <w:r w:rsidR="006F7209">
        <w:t xml:space="preserve"> 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AB5A8F">
        <w:t>02.12.2024г</w:t>
      </w:r>
      <w:r w:rsidRPr="00CE3E77">
        <w:t xml:space="preserve">. № </w:t>
      </w:r>
      <w:r w:rsidR="00AB5A8F">
        <w:t>33</w:t>
      </w:r>
      <w:bookmarkStart w:id="1" w:name="_GoBack"/>
      <w:bookmarkEnd w:id="1"/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8E6528">
        <w:rPr>
          <w:b/>
        </w:rPr>
        <w:t>Казановского</w:t>
      </w:r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312D65">
        <w:rPr>
          <w:b/>
        </w:rPr>
        <w:t>на 2025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8E6528">
              <w:t>Казановского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312D65">
              <w:t>а 2025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312D65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2025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312D65">
        <w:t xml:space="preserve"> - 2025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8E6528">
              <w:rPr>
                <w:iCs/>
              </w:rPr>
              <w:t>Казановского</w:t>
            </w:r>
            <w:r>
              <w:rPr>
                <w:iCs/>
              </w:rPr>
              <w:t xml:space="preserve"> 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E652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8E6528">
              <w:t>Казановского</w:t>
            </w:r>
            <w:r w:rsidR="008B0FDD" w:rsidRPr="00A47649">
              <w:t xml:space="preserve"> 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EC62A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контроле на территории </w:t>
            </w:r>
            <w:r w:rsidR="00EC62AA">
              <w:t>Казановского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E6528">
            <w:pPr>
              <w:rPr>
                <w:lang w:val="en-US"/>
              </w:rPr>
            </w:pPr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lastRenderedPageBreak/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E652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312D65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2025</w:t>
            </w:r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A1" w:rsidRDefault="006464A1">
      <w:r>
        <w:separator/>
      </w:r>
    </w:p>
  </w:endnote>
  <w:endnote w:type="continuationSeparator" w:id="0">
    <w:p w:rsidR="006464A1" w:rsidRDefault="0064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A1" w:rsidRDefault="006464A1">
      <w:r>
        <w:separator/>
      </w:r>
    </w:p>
  </w:footnote>
  <w:footnote w:type="continuationSeparator" w:id="0">
    <w:p w:rsidR="006464A1" w:rsidRDefault="00646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5A8F">
      <w:rPr>
        <w:noProof/>
      </w:rPr>
      <w:t>6</w:t>
    </w:r>
    <w:r>
      <w:rPr>
        <w:noProof/>
      </w:rPr>
      <w:fldChar w:fldCharType="end"/>
    </w:r>
  </w:p>
  <w:p w:rsidR="00445FB0" w:rsidRDefault="006464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D400D"/>
    <w:rsid w:val="00194558"/>
    <w:rsid w:val="0024651E"/>
    <w:rsid w:val="00312D65"/>
    <w:rsid w:val="004429B9"/>
    <w:rsid w:val="00631EB3"/>
    <w:rsid w:val="006464A1"/>
    <w:rsid w:val="006F7209"/>
    <w:rsid w:val="00747638"/>
    <w:rsid w:val="00762E51"/>
    <w:rsid w:val="00773BA8"/>
    <w:rsid w:val="008B0FDD"/>
    <w:rsid w:val="008E6528"/>
    <w:rsid w:val="00926A80"/>
    <w:rsid w:val="00944395"/>
    <w:rsid w:val="009A15B8"/>
    <w:rsid w:val="009F2829"/>
    <w:rsid w:val="00A175C0"/>
    <w:rsid w:val="00AB5A8F"/>
    <w:rsid w:val="00B60309"/>
    <w:rsid w:val="00C360FE"/>
    <w:rsid w:val="00C55BB6"/>
    <w:rsid w:val="00DA608E"/>
    <w:rsid w:val="00DB0C0E"/>
    <w:rsid w:val="00DF0836"/>
    <w:rsid w:val="00E91F60"/>
    <w:rsid w:val="00E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2023-12-25T11:08:00Z</cp:lastPrinted>
  <dcterms:created xsi:type="dcterms:W3CDTF">2021-11-25T04:38:00Z</dcterms:created>
  <dcterms:modified xsi:type="dcterms:W3CDTF">2024-12-06T06:03:00Z</dcterms:modified>
</cp:coreProperties>
</file>