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3E0A5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="00955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FF3A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ноября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3E0A5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FF3A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0339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занов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C7135B">
        <w:rPr>
          <w:rFonts w:ascii="Times New Roman" w:hAnsi="Times New Roman" w:cs="Times New Roman"/>
          <w:sz w:val="24"/>
          <w:szCs w:val="24"/>
        </w:rPr>
        <w:t>Ка</w:t>
      </w:r>
      <w:r w:rsidR="00033938">
        <w:rPr>
          <w:rFonts w:ascii="Times New Roman" w:hAnsi="Times New Roman" w:cs="Times New Roman"/>
          <w:sz w:val="24"/>
          <w:szCs w:val="24"/>
        </w:rPr>
        <w:t>занов</w:t>
      </w:r>
      <w:r w:rsidR="002635D5">
        <w:rPr>
          <w:rFonts w:ascii="Times New Roman" w:hAnsi="Times New Roman" w:cs="Times New Roman"/>
          <w:sz w:val="24"/>
          <w:szCs w:val="24"/>
        </w:rPr>
        <w:t>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3E0A53" w:rsidRPr="003E0A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B7E11">
        <w:rPr>
          <w:sz w:val="24"/>
          <w:szCs w:val="24"/>
        </w:rPr>
        <w:t>Ка</w:t>
      </w:r>
      <w:r w:rsidR="00033938">
        <w:rPr>
          <w:sz w:val="24"/>
          <w:szCs w:val="24"/>
        </w:rPr>
        <w:t>зановск</w:t>
      </w:r>
      <w:r w:rsidR="002635D5">
        <w:rPr>
          <w:sz w:val="24"/>
          <w:szCs w:val="24"/>
        </w:rPr>
        <w:t>о</w:t>
      </w:r>
      <w:r w:rsidR="00033938">
        <w:rPr>
          <w:sz w:val="24"/>
          <w:szCs w:val="24"/>
        </w:rPr>
        <w:t>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033938">
        <w:rPr>
          <w:sz w:val="24"/>
          <w:szCs w:val="24"/>
        </w:rPr>
        <w:t>Коломыцева Т.Н.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C7135B" w:rsidRDefault="00CC1569" w:rsidP="001A67A6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C7135B" w:rsidRDefault="00FF3ADF" w:rsidP="001A67A6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C7135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C7135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C7135B" w:rsidRDefault="00C7135B" w:rsidP="001A67A6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>Ка</w:t>
      </w:r>
      <w:r w:rsidR="00795233">
        <w:rPr>
          <w:rStyle w:val="ad"/>
          <w:b w:val="0"/>
          <w:color w:val="auto"/>
          <w:sz w:val="22"/>
          <w:szCs w:val="22"/>
        </w:rPr>
        <w:t>занов</w:t>
      </w:r>
      <w:r w:rsidR="001A67A6">
        <w:rPr>
          <w:rStyle w:val="ad"/>
          <w:b w:val="0"/>
          <w:color w:val="auto"/>
          <w:sz w:val="22"/>
          <w:szCs w:val="22"/>
        </w:rPr>
        <w:t>с</w:t>
      </w:r>
      <w:r w:rsidR="002635D5" w:rsidRPr="00C7135B">
        <w:rPr>
          <w:rStyle w:val="ad"/>
          <w:b w:val="0"/>
          <w:color w:val="auto"/>
          <w:sz w:val="22"/>
          <w:szCs w:val="22"/>
        </w:rPr>
        <w:t>кого</w:t>
      </w:r>
      <w:r w:rsidR="00CC1569" w:rsidRPr="00C7135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C7135B" w:rsidRDefault="00CC1569" w:rsidP="001A67A6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C7135B">
        <w:rPr>
          <w:rStyle w:val="ad"/>
          <w:b w:val="0"/>
          <w:color w:val="auto"/>
          <w:sz w:val="22"/>
          <w:szCs w:val="22"/>
        </w:rPr>
        <w:t>Варненского</w:t>
      </w:r>
      <w:proofErr w:type="spellEnd"/>
      <w:r w:rsidRPr="00C7135B">
        <w:rPr>
          <w:rStyle w:val="ad"/>
          <w:b w:val="0"/>
          <w:color w:val="auto"/>
          <w:sz w:val="22"/>
          <w:szCs w:val="22"/>
        </w:rPr>
        <w:t xml:space="preserve"> муниципального района</w:t>
      </w:r>
    </w:p>
    <w:p w:rsidR="00CC1569" w:rsidRPr="00C7135B" w:rsidRDefault="00CC1569" w:rsidP="001A67A6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C7135B" w:rsidRDefault="00CC1569" w:rsidP="001A67A6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 xml:space="preserve">от </w:t>
      </w:r>
      <w:r w:rsidR="00FF3ADF">
        <w:rPr>
          <w:rStyle w:val="ad"/>
          <w:b w:val="0"/>
          <w:color w:val="auto"/>
          <w:sz w:val="22"/>
          <w:szCs w:val="22"/>
        </w:rPr>
        <w:t>11</w:t>
      </w:r>
      <w:r w:rsidRPr="00C7135B">
        <w:rPr>
          <w:rStyle w:val="ad"/>
          <w:b w:val="0"/>
          <w:color w:val="auto"/>
          <w:sz w:val="22"/>
          <w:szCs w:val="22"/>
        </w:rPr>
        <w:t xml:space="preserve"> </w:t>
      </w:r>
      <w:r w:rsidR="00021341" w:rsidRPr="00C7135B">
        <w:rPr>
          <w:rStyle w:val="ad"/>
          <w:b w:val="0"/>
          <w:color w:val="auto"/>
          <w:sz w:val="22"/>
          <w:szCs w:val="22"/>
        </w:rPr>
        <w:t xml:space="preserve"> ноября 202</w:t>
      </w:r>
      <w:r w:rsidR="003E0A53" w:rsidRPr="001D50B8">
        <w:rPr>
          <w:rStyle w:val="ad"/>
          <w:b w:val="0"/>
          <w:color w:val="auto"/>
          <w:sz w:val="22"/>
          <w:szCs w:val="22"/>
        </w:rPr>
        <w:t>2</w:t>
      </w:r>
      <w:r w:rsidRPr="00C7135B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FF3ADF">
        <w:rPr>
          <w:rStyle w:val="ad"/>
          <w:b w:val="0"/>
          <w:color w:val="auto"/>
          <w:sz w:val="22"/>
          <w:szCs w:val="22"/>
        </w:rPr>
        <w:t>46</w:t>
      </w:r>
      <w:bookmarkStart w:id="2" w:name="_GoBack"/>
      <w:bookmarkEnd w:id="2"/>
    </w:p>
    <w:p w:rsidR="00021341" w:rsidRDefault="00021341" w:rsidP="001A67A6">
      <w:pPr>
        <w:pStyle w:val="ab"/>
      </w:pPr>
    </w:p>
    <w:p w:rsidR="00DA7489" w:rsidRPr="00CC1569" w:rsidRDefault="00DA7489" w:rsidP="001A67A6">
      <w:pPr>
        <w:pStyle w:val="ab"/>
      </w:pPr>
    </w:p>
    <w:p w:rsidR="00795233" w:rsidRDefault="00795233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A65C1" w:rsidRPr="008271E0" w:rsidRDefault="00CC1569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795233">
        <w:rPr>
          <w:rFonts w:ascii="Times New Roman" w:hAnsi="Times New Roman" w:cs="Times New Roman"/>
          <w:b/>
          <w:sz w:val="24"/>
          <w:szCs w:val="24"/>
        </w:rPr>
        <w:t>БЛАГОУСТРОЙСТВО ТЕРРИТОРИИ КАЗАНОВСКОГО СЕЛЬСКОГО ПОСЕЛЕНИЯ ВАРНЕНСКОГО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795233" w:rsidRDefault="00795233" w:rsidP="001A67A6">
      <w:pPr>
        <w:pStyle w:val="ab"/>
      </w:pPr>
    </w:p>
    <w:p w:rsidR="00795233" w:rsidRPr="001A67A6" w:rsidRDefault="00795233" w:rsidP="001A67A6">
      <w:pPr>
        <w:pStyle w:val="ab"/>
        <w:rPr>
          <w:b/>
        </w:rPr>
      </w:pPr>
      <w:r w:rsidRPr="001A67A6">
        <w:rPr>
          <w:b/>
        </w:rPr>
        <w:t>Паспорт муниципальной программы</w:t>
      </w:r>
    </w:p>
    <w:p w:rsidR="008E0345" w:rsidRPr="00F859B0" w:rsidRDefault="008E0345" w:rsidP="001A67A6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795233" w:rsidP="0079523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C57352"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1A67A6">
            <w:pPr>
              <w:pStyle w:val="ab"/>
              <w:rPr>
                <w:color w:val="000000"/>
              </w:rPr>
            </w:pPr>
            <w:r w:rsidRPr="000F52BD">
              <w:t xml:space="preserve"> </w:t>
            </w:r>
            <w:r w:rsidR="000F52BD" w:rsidRPr="000F52BD">
              <w:t xml:space="preserve">«Благоустройство территории </w:t>
            </w:r>
            <w:r w:rsidR="00C7135B">
              <w:t>Ка</w:t>
            </w:r>
            <w:r w:rsidR="00795233">
              <w:t>зановского</w:t>
            </w:r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</w:t>
            </w:r>
            <w:proofErr w:type="gramStart"/>
            <w:r w:rsidRPr="000F52BD">
              <w:t>муниципальная  программа</w:t>
            </w:r>
            <w:proofErr w:type="gramEnd"/>
            <w:r w:rsidRPr="000F52BD"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C7135B" w:rsidRDefault="00C57352" w:rsidP="001A67A6">
            <w:pPr>
              <w:pStyle w:val="ab"/>
            </w:pPr>
            <w:r w:rsidRPr="00C7135B">
              <w:t>Ответственный</w:t>
            </w:r>
          </w:p>
          <w:p w:rsidR="00C57352" w:rsidRPr="00C7135B" w:rsidRDefault="00C57352" w:rsidP="001A67A6">
            <w:pPr>
              <w:pStyle w:val="ab"/>
            </w:pPr>
            <w:r w:rsidRPr="00C7135B">
              <w:t>исполнитель</w:t>
            </w:r>
          </w:p>
          <w:p w:rsidR="00C57352" w:rsidRPr="00E12E54" w:rsidRDefault="00C57352" w:rsidP="001A67A6">
            <w:pPr>
              <w:pStyle w:val="ab"/>
            </w:pPr>
            <w:proofErr w:type="gramStart"/>
            <w:r w:rsidRPr="00C7135B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1A67A6">
            <w:pPr>
              <w:pStyle w:val="ab"/>
            </w:pPr>
            <w:r w:rsidRPr="00E12E54">
              <w:t xml:space="preserve">Администрация </w:t>
            </w:r>
            <w:r w:rsidR="00C7135B">
              <w:t>Ка</w:t>
            </w:r>
            <w:r w:rsidR="00795233">
              <w:t>зановского</w:t>
            </w:r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C7135B" w:rsidRDefault="00D11454" w:rsidP="001A67A6">
            <w:pPr>
              <w:pStyle w:val="ab"/>
            </w:pPr>
            <w:r w:rsidRPr="00C7135B">
              <w:t xml:space="preserve">Соисполнители </w:t>
            </w:r>
            <w:proofErr w:type="gramStart"/>
            <w:r w:rsidRPr="00C7135B">
              <w:t>муниципальной  программы</w:t>
            </w:r>
            <w:proofErr w:type="gramEnd"/>
            <w:r w:rsidRPr="00C7135B">
              <w:t xml:space="preserve"> </w:t>
            </w:r>
          </w:p>
        </w:tc>
        <w:tc>
          <w:tcPr>
            <w:tcW w:w="7513" w:type="dxa"/>
          </w:tcPr>
          <w:p w:rsidR="00D11454" w:rsidRPr="00E12E54" w:rsidRDefault="009B6BDD" w:rsidP="001A67A6">
            <w:pPr>
              <w:pStyle w:val="ab"/>
            </w:pPr>
            <w:r>
              <w:t>отсутствуют</w:t>
            </w:r>
          </w:p>
        </w:tc>
      </w:tr>
      <w:tr w:rsidR="00795233" w:rsidRPr="00E12E54" w:rsidTr="00F859B0">
        <w:trPr>
          <w:trHeight w:val="624"/>
        </w:trPr>
        <w:tc>
          <w:tcPr>
            <w:tcW w:w="2552" w:type="dxa"/>
          </w:tcPr>
          <w:p w:rsidR="00795233" w:rsidRPr="00C7135B" w:rsidRDefault="00795233" w:rsidP="001A67A6">
            <w:pPr>
              <w:pStyle w:val="ab"/>
            </w:pPr>
            <w:r>
              <w:t>Подпрограммы муниципальной программы</w:t>
            </w:r>
          </w:p>
        </w:tc>
        <w:tc>
          <w:tcPr>
            <w:tcW w:w="7513" w:type="dxa"/>
          </w:tcPr>
          <w:p w:rsidR="00795233" w:rsidRPr="00E12E54" w:rsidRDefault="00795233" w:rsidP="001A67A6">
            <w:pPr>
              <w:pStyle w:val="ab"/>
            </w:pPr>
            <w:r>
              <w:t>отсутствуют</w:t>
            </w:r>
          </w:p>
        </w:tc>
      </w:tr>
      <w:tr w:rsidR="009B6BDD" w:rsidRPr="00E12E54" w:rsidTr="00F859B0">
        <w:trPr>
          <w:trHeight w:val="624"/>
        </w:trPr>
        <w:tc>
          <w:tcPr>
            <w:tcW w:w="2552" w:type="dxa"/>
          </w:tcPr>
          <w:p w:rsidR="009B6BDD" w:rsidRDefault="009B6BDD" w:rsidP="001A67A6">
            <w:pPr>
              <w:pStyle w:val="ab"/>
            </w:pPr>
            <w:r>
              <w:t>Программно-целевые инструменты муниципальной программы</w:t>
            </w:r>
          </w:p>
        </w:tc>
        <w:tc>
          <w:tcPr>
            <w:tcW w:w="7513" w:type="dxa"/>
          </w:tcPr>
          <w:p w:rsidR="009B6BDD" w:rsidRDefault="009B6BDD" w:rsidP="001A67A6">
            <w:pPr>
              <w:pStyle w:val="ab"/>
            </w:pPr>
            <w:r>
              <w:t>отсутствуют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9B6BDD" w:rsidP="001A67A6">
            <w:pPr>
              <w:pStyle w:val="af0"/>
              <w:tabs>
                <w:tab w:val="left" w:pos="49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</w:t>
            </w:r>
            <w:r w:rsidR="00C57352" w:rsidRPr="00E12E54">
              <w:rPr>
                <w:rFonts w:ascii="Times New Roman" w:hAnsi="Times New Roman" w:cs="Times New Roman"/>
              </w:rPr>
              <w:t>е</w:t>
            </w:r>
            <w:r w:rsidR="00D11454" w:rsidRPr="00E12E5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</w:t>
            </w:r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9B6BDD" w:rsidRDefault="006A74BD" w:rsidP="009B6BDD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</w:t>
            </w:r>
            <w:r w:rsidR="009B6B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C713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</w:t>
            </w:r>
            <w:r w:rsidR="00795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зановского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9B6BDD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</w:t>
            </w:r>
            <w:r w:rsidR="00C57352" w:rsidRPr="00E12E54">
              <w:rPr>
                <w:rFonts w:ascii="Times New Roman" w:hAnsi="Times New Roman" w:cs="Times New Roman"/>
              </w:rPr>
              <w:t xml:space="preserve">адачи </w:t>
            </w:r>
            <w:proofErr w:type="gramStart"/>
            <w:r w:rsidR="00C57352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благоустройства и озеленения территории поселения;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количество поваленных деревьев;</w:t>
            </w:r>
          </w:p>
          <w:p w:rsidR="00C57352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  <w:r w:rsidR="009B6B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3E0A53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202</w:t>
            </w:r>
            <w:r w:rsidR="003E0A53">
              <w:rPr>
                <w:rFonts w:ascii="Times New Roman" w:hAnsi="Times New Roman" w:cs="Times New Roman"/>
                <w:lang w:val="en-US"/>
              </w:rPr>
              <w:t>3</w:t>
            </w:r>
            <w:r w:rsidRPr="00E12E54">
              <w:rPr>
                <w:rFonts w:ascii="Times New Roman" w:hAnsi="Times New Roman" w:cs="Times New Roman"/>
              </w:rPr>
              <w:t>-202</w:t>
            </w:r>
            <w:r w:rsidR="003E0A53">
              <w:rPr>
                <w:rFonts w:ascii="Times New Roman" w:hAnsi="Times New Roman" w:cs="Times New Roman"/>
              </w:rPr>
              <w:t>5</w:t>
            </w:r>
            <w:r w:rsidRPr="00E12E54">
              <w:rPr>
                <w:rFonts w:ascii="Times New Roman" w:hAnsi="Times New Roman" w:cs="Times New Roman"/>
              </w:rPr>
              <w:t xml:space="preserve"> год</w:t>
            </w:r>
            <w:r w:rsidR="009B6BDD">
              <w:rPr>
                <w:rFonts w:ascii="Times New Roman" w:hAnsi="Times New Roman" w:cs="Times New Roman"/>
              </w:rPr>
              <w:t>ы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2635D5" w:rsidRDefault="00DB0E3E" w:rsidP="001A67A6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r w:rsidR="00546023">
              <w:t xml:space="preserve">за счет средств местного бюджета поселения </w:t>
            </w:r>
            <w:proofErr w:type="gramStart"/>
            <w:r w:rsidR="00C57352" w:rsidRPr="002635D5">
              <w:t xml:space="preserve">составляет  </w:t>
            </w:r>
            <w:r w:rsidR="00F724AE">
              <w:t>898</w:t>
            </w:r>
            <w:proofErr w:type="gramEnd"/>
            <w:r w:rsidR="00F724AE">
              <w:t>,82</w:t>
            </w:r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9C225C" w:rsidP="001A67A6">
            <w:pPr>
              <w:pStyle w:val="ab"/>
            </w:pPr>
            <w:r>
              <w:t xml:space="preserve">  </w:t>
            </w:r>
            <w:r w:rsidR="00C57352" w:rsidRPr="002635D5">
              <w:t>202</w:t>
            </w:r>
            <w:r w:rsidR="003E0A53" w:rsidRPr="003E0A53">
              <w:t>3</w:t>
            </w:r>
            <w:r w:rsidR="007A4B8C" w:rsidRPr="002635D5">
              <w:t xml:space="preserve"> год </w:t>
            </w:r>
            <w:r w:rsidR="002635D5">
              <w:t>–</w:t>
            </w:r>
            <w:r w:rsidR="00C57352" w:rsidRPr="002635D5">
              <w:t xml:space="preserve"> </w:t>
            </w:r>
            <w:r w:rsidR="00F724AE">
              <w:t>350,20</w:t>
            </w:r>
            <w:r w:rsidR="004904E4" w:rsidRPr="002635D5">
              <w:t xml:space="preserve"> </w:t>
            </w:r>
            <w:r w:rsidR="00C57352" w:rsidRPr="002635D5">
              <w:t>тысяч рублей;</w:t>
            </w:r>
          </w:p>
          <w:p w:rsidR="00C57352" w:rsidRPr="002635D5" w:rsidRDefault="009C225C" w:rsidP="001A67A6">
            <w:pPr>
              <w:pStyle w:val="ab"/>
            </w:pPr>
            <w:r>
              <w:t xml:space="preserve"> </w:t>
            </w:r>
            <w:r w:rsidR="007A4B8C" w:rsidRPr="002635D5">
              <w:t>202</w:t>
            </w:r>
            <w:r w:rsidR="003E0A53" w:rsidRPr="003E0A53">
              <w:t>4</w:t>
            </w:r>
            <w:r w:rsidR="007A4B8C" w:rsidRPr="002635D5">
              <w:t xml:space="preserve"> год </w:t>
            </w:r>
            <w:r w:rsidR="002635D5">
              <w:t>–</w:t>
            </w:r>
            <w:r w:rsidR="007A4B8C" w:rsidRPr="002635D5">
              <w:t xml:space="preserve"> </w:t>
            </w:r>
            <w:r w:rsidR="00F724AE">
              <w:t>274,31</w:t>
            </w:r>
            <w:r w:rsidR="004904E4" w:rsidRPr="002635D5">
              <w:t xml:space="preserve"> тысяч рублей;</w:t>
            </w:r>
          </w:p>
          <w:p w:rsidR="00C57352" w:rsidRPr="002635D5" w:rsidRDefault="007A4B8C" w:rsidP="00F724AE">
            <w:pPr>
              <w:pStyle w:val="ab"/>
            </w:pPr>
            <w:r w:rsidRPr="002635D5">
              <w:t>202</w:t>
            </w:r>
            <w:r w:rsidR="003E0A53">
              <w:rPr>
                <w:lang w:val="en-US"/>
              </w:rPr>
              <w:t>5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F724AE">
              <w:t>274,31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Ожидаемые </w:t>
            </w:r>
            <w:proofErr w:type="gramStart"/>
            <w:r w:rsidRPr="00E12E54">
              <w:rPr>
                <w:rFonts w:ascii="Times New Roman" w:hAnsi="Times New Roman" w:cs="Times New Roman"/>
              </w:rPr>
              <w:t>результа</w:t>
            </w:r>
            <w:r w:rsidR="00F25E06" w:rsidRPr="00E12E54">
              <w:rPr>
                <w:rFonts w:ascii="Times New Roman" w:hAnsi="Times New Roman" w:cs="Times New Roman"/>
              </w:rPr>
              <w:t xml:space="preserve">ты </w:t>
            </w:r>
            <w:r w:rsidR="00546023">
              <w:rPr>
                <w:rFonts w:ascii="Times New Roman" w:hAnsi="Times New Roman" w:cs="Times New Roman"/>
              </w:rPr>
              <w:t xml:space="preserve"> реализации</w:t>
            </w:r>
            <w:proofErr w:type="gramEnd"/>
            <w:r w:rsidR="00546023">
              <w:rPr>
                <w:rFonts w:ascii="Times New Roman" w:hAnsi="Times New Roman" w:cs="Times New Roman"/>
              </w:rPr>
              <w:t xml:space="preserve"> </w:t>
            </w:r>
            <w:r w:rsidR="00F25E06"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42186B" w:rsidRPr="00F04D7E" w:rsidRDefault="00546023" w:rsidP="001A67A6">
            <w:pPr>
              <w:pStyle w:val="ab"/>
              <w:jc w:val="left"/>
              <w:rPr>
                <w:b/>
              </w:rPr>
            </w:pPr>
            <w:r>
              <w:t xml:space="preserve">- </w:t>
            </w:r>
            <w:r w:rsidR="0042186B" w:rsidRPr="00F04D7E">
              <w:t>о</w:t>
            </w:r>
            <w:r w:rsidR="00E25E9E" w:rsidRPr="00F04D7E">
              <w:t>беспечение улучшения</w:t>
            </w:r>
            <w:r w:rsidR="0042186B" w:rsidRPr="00F04D7E">
              <w:t xml:space="preserve"> санитарного и эстетического состояния территории поселения;</w:t>
            </w:r>
          </w:p>
          <w:p w:rsidR="00E25E9E" w:rsidRPr="00F04D7E" w:rsidRDefault="00546023" w:rsidP="001A67A6">
            <w:pPr>
              <w:pStyle w:val="ab"/>
              <w:jc w:val="left"/>
              <w:rPr>
                <w:b/>
              </w:rPr>
            </w:pPr>
            <w:r>
              <w:t xml:space="preserve">- </w:t>
            </w:r>
            <w:r w:rsidR="00E25E9E" w:rsidRPr="00F04D7E">
              <w:t>создание условий для работы и отдыха жителей поселения;</w:t>
            </w:r>
          </w:p>
          <w:p w:rsidR="00E25E9E" w:rsidRPr="00F04D7E" w:rsidRDefault="00546023" w:rsidP="001A67A6">
            <w:pPr>
              <w:pStyle w:val="ab"/>
              <w:jc w:val="left"/>
              <w:rPr>
                <w:b/>
              </w:rPr>
            </w:pPr>
            <w:r>
              <w:t xml:space="preserve">- </w:t>
            </w:r>
            <w:r w:rsidR="00E25E9E" w:rsidRPr="00F04D7E">
              <w:t>привитие жителям сельского поселения любви и уважения к своему поселку, к соблюдению чистоты и порядка на территории;</w:t>
            </w:r>
          </w:p>
          <w:p w:rsidR="0042186B" w:rsidRPr="00F04D7E" w:rsidRDefault="0042186B" w:rsidP="001A67A6">
            <w:pPr>
              <w:pStyle w:val="ab"/>
              <w:jc w:val="left"/>
              <w:rPr>
                <w:b/>
              </w:rPr>
            </w:pPr>
            <w:r w:rsidRPr="00F04D7E">
              <w:t>- благоустроить территории мест массового пребывания населения;</w:t>
            </w:r>
          </w:p>
          <w:p w:rsidR="0042186B" w:rsidRPr="00F04D7E" w:rsidRDefault="0042186B" w:rsidP="001A67A6">
            <w:pPr>
              <w:pStyle w:val="ab"/>
              <w:jc w:val="left"/>
              <w:rPr>
                <w:b/>
              </w:rPr>
            </w:pPr>
            <w:r w:rsidRPr="00F04D7E">
              <w:t>- оплачивать уличное освещение;</w:t>
            </w:r>
          </w:p>
          <w:p w:rsidR="0042186B" w:rsidRPr="00F04D7E" w:rsidRDefault="0042186B" w:rsidP="001A67A6">
            <w:pPr>
              <w:pStyle w:val="ab"/>
              <w:jc w:val="left"/>
              <w:rPr>
                <w:b/>
              </w:rPr>
            </w:pPr>
            <w:r w:rsidRPr="00F04D7E">
              <w:t>- обустроить детские площадки;</w:t>
            </w:r>
          </w:p>
          <w:p w:rsidR="0042186B" w:rsidRPr="00F04D7E" w:rsidRDefault="0042186B" w:rsidP="001A67A6">
            <w:pPr>
              <w:pStyle w:val="ab"/>
              <w:jc w:val="left"/>
              <w:rPr>
                <w:b/>
              </w:rPr>
            </w:pPr>
            <w:r w:rsidRPr="00F04D7E">
              <w:t>- ликвидировать несанкционированные свалки;</w:t>
            </w:r>
          </w:p>
          <w:p w:rsidR="00C57352" w:rsidRPr="00F04D7E" w:rsidRDefault="0042186B" w:rsidP="001A67A6">
            <w:pPr>
              <w:pStyle w:val="ab"/>
              <w:jc w:val="left"/>
              <w:rPr>
                <w:b/>
              </w:rPr>
            </w:pPr>
            <w:r w:rsidRPr="00F04D7E">
              <w:t>- прочие мероприятия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</w:t>
      </w:r>
      <w:r w:rsidR="00546023">
        <w:rPr>
          <w:rFonts w:ascii="Times New Roman" w:hAnsi="Times New Roman" w:cs="Times New Roman"/>
          <w:color w:val="auto"/>
          <w:sz w:val="24"/>
          <w:szCs w:val="24"/>
        </w:rPr>
        <w:t>ё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  <w:r w:rsidR="00D63F7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bookmarkEnd w:id="3"/>
    <w:p w:rsidR="00223764" w:rsidRDefault="00546023" w:rsidP="002D69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135B" w:rsidRPr="00C7135B">
        <w:rPr>
          <w:rFonts w:ascii="Times New Roman" w:hAnsi="Times New Roman" w:cs="Times New Roman"/>
          <w:sz w:val="24"/>
          <w:szCs w:val="24"/>
        </w:rPr>
        <w:t>В последние годы в поселении проводилась целенаправленная работа по благоустройству и социальному развитию населённ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C7135B" w:rsidRPr="00C7135B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7135B" w:rsidRPr="00C7135B">
        <w:rPr>
          <w:rFonts w:ascii="Times New Roman" w:hAnsi="Times New Roman" w:cs="Times New Roman"/>
          <w:sz w:val="24"/>
          <w:szCs w:val="24"/>
        </w:rPr>
        <w:t>. В то же время в вопросах благоустройства территории поселения имеется ряд проблем.</w:t>
      </w:r>
      <w:r w:rsidR="00C7135B">
        <w:rPr>
          <w:rFonts w:ascii="Times New Roman" w:hAnsi="Times New Roman" w:cs="Times New Roman"/>
          <w:sz w:val="24"/>
          <w:szCs w:val="24"/>
        </w:rPr>
        <w:t xml:space="preserve"> </w:t>
      </w:r>
      <w:r w:rsidR="00C7135B" w:rsidRPr="00C7135B">
        <w:rPr>
          <w:rFonts w:ascii="Times New Roman" w:hAnsi="Times New Roman" w:cs="Times New Roman"/>
          <w:sz w:val="24"/>
          <w:szCs w:val="24"/>
        </w:rPr>
        <w:t>Для решения данной проблемы требуется участие и взаимодействие орг</w:t>
      </w:r>
      <w:r>
        <w:rPr>
          <w:rFonts w:ascii="Times New Roman" w:hAnsi="Times New Roman" w:cs="Times New Roman"/>
          <w:sz w:val="24"/>
          <w:szCs w:val="24"/>
        </w:rPr>
        <w:t>анов местного самоуправления Казановс</w:t>
      </w:r>
      <w:r w:rsidR="00C7135B" w:rsidRPr="00C7135B">
        <w:rPr>
          <w:rFonts w:ascii="Times New Roman" w:hAnsi="Times New Roman" w:cs="Times New Roman"/>
          <w:sz w:val="24"/>
          <w:szCs w:val="24"/>
        </w:rPr>
        <w:t xml:space="preserve">кого сельского </w:t>
      </w:r>
      <w:proofErr w:type="gramStart"/>
      <w:r w:rsidR="00C7135B" w:rsidRPr="00C7135B">
        <w:rPr>
          <w:rFonts w:ascii="Times New Roman" w:hAnsi="Times New Roman" w:cs="Times New Roman"/>
          <w:sz w:val="24"/>
          <w:szCs w:val="24"/>
        </w:rPr>
        <w:t>поселения  с</w:t>
      </w:r>
      <w:proofErr w:type="gramEnd"/>
      <w:r w:rsidR="00C7135B" w:rsidRPr="00C7135B">
        <w:rPr>
          <w:rFonts w:ascii="Times New Roman" w:hAnsi="Times New Roman" w:cs="Times New Roman"/>
          <w:sz w:val="24"/>
          <w:szCs w:val="24"/>
        </w:rPr>
        <w:t xml:space="preserve"> привлечением населения, предприятий и организаций, наличия финансирования с привлечением источников всех уровней.</w:t>
      </w:r>
    </w:p>
    <w:p w:rsidR="00C7135B" w:rsidRPr="00C7135B" w:rsidRDefault="00546023" w:rsidP="002D69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135B" w:rsidRPr="00C7135B">
        <w:rPr>
          <w:rFonts w:ascii="Times New Roman" w:hAnsi="Times New Roman" w:cs="Times New Roman"/>
          <w:sz w:val="24"/>
          <w:szCs w:val="24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  <w:r w:rsidR="00223764">
        <w:rPr>
          <w:rFonts w:ascii="Times New Roman" w:hAnsi="Times New Roman" w:cs="Times New Roman"/>
          <w:sz w:val="24"/>
          <w:szCs w:val="24"/>
        </w:rPr>
        <w:t xml:space="preserve"> </w:t>
      </w:r>
      <w:r w:rsidR="00C7135B" w:rsidRPr="00C7135B">
        <w:rPr>
          <w:rFonts w:ascii="Times New Roman" w:hAnsi="Times New Roman" w:cs="Times New Roman"/>
          <w:sz w:val="24"/>
          <w:szCs w:val="24"/>
        </w:rPr>
        <w:t>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C7135B" w:rsidRPr="00C7135B" w:rsidRDefault="00C7135B" w:rsidP="002D691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</w:rPr>
        <w:t xml:space="preserve"> Конкретная деятельность по выходу из сложившейся ситуации, связанная с планированием и организацией работ по вопросам улучшения благоустройства состояния населённ</w:t>
      </w:r>
      <w:r w:rsidR="00546023">
        <w:rPr>
          <w:rFonts w:ascii="Times New Roman" w:hAnsi="Times New Roman" w:cs="Times New Roman"/>
          <w:sz w:val="24"/>
          <w:szCs w:val="24"/>
        </w:rPr>
        <w:t>ого пункта</w:t>
      </w:r>
      <w:r w:rsidRPr="00C7135B">
        <w:rPr>
          <w:rFonts w:ascii="Times New Roman" w:hAnsi="Times New Roman" w:cs="Times New Roman"/>
          <w:sz w:val="24"/>
          <w:szCs w:val="24"/>
        </w:rPr>
        <w:t xml:space="preserve">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  <w:r w:rsidRPr="00C7135B">
        <w:rPr>
          <w:sz w:val="24"/>
          <w:szCs w:val="24"/>
          <w:lang w:eastAsia="ar-SA"/>
        </w:rPr>
        <w:t xml:space="preserve"> </w:t>
      </w:r>
    </w:p>
    <w:p w:rsidR="00C7135B" w:rsidRPr="00C7135B" w:rsidRDefault="00C7135B" w:rsidP="002D691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t>Важным элементом благоустройства является надёжное освещение улиц. Мероприятия программы направлены на улучшение комфортного проживания населения, обеспечение безопасного движения транспорта в тёмное время суток.</w:t>
      </w:r>
    </w:p>
    <w:p w:rsidR="00B20554" w:rsidRPr="00223764" w:rsidRDefault="00546023" w:rsidP="002D691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C7135B" w:rsidRPr="00C7135B">
        <w:rPr>
          <w:rFonts w:ascii="Times New Roman" w:hAnsi="Times New Roman" w:cs="Times New Roman"/>
          <w:sz w:val="24"/>
          <w:szCs w:val="24"/>
          <w:lang w:eastAsia="ar-SA"/>
        </w:rPr>
        <w:t>Учитывая текущие вызовы, в программе запланирован комплекс мер по реализации календарного плана выполнения работ по ремонту и содержанию наружного освещения населённых пунктов. Реализация комплекса программных мероприятий приведёт к формированию комфортной и безопасной среды жизнедеятельности населения и позволит решить цели и задачи программы</w:t>
      </w:r>
      <w:r w:rsidR="0022376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26EF8" w:rsidRPr="00926EF8" w:rsidRDefault="00926EF8" w:rsidP="00546023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Повышение уровня благоустройства территории стимулирует позитивные тенденции в социально-экономическом развитии 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сельского поселения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и, как следствие, повышение качества жизни населения.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собственности, а также в связи </w:t>
      </w:r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многочисленными обращениями граждан по 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 старых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разросшихся деревьев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Реализация программы направлена на: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  создание условий для улучшения качества жизни населения;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Одной из проблем благоустройства населенн</w:t>
      </w:r>
      <w:r w:rsidR="00546023">
        <w:rPr>
          <w:rFonts w:ascii="Times New Roman" w:eastAsiaTheme="minorEastAsia" w:hAnsi="Times New Roman"/>
          <w:sz w:val="24"/>
          <w:szCs w:val="24"/>
          <w:lang w:eastAsia="ru-RU"/>
        </w:rPr>
        <w:t>ого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пункт</w:t>
      </w:r>
      <w:r w:rsidR="00546023">
        <w:rPr>
          <w:rFonts w:ascii="Times New Roman" w:eastAsiaTheme="minorEastAsia" w:hAnsi="Times New Roman"/>
          <w:sz w:val="24"/>
          <w:szCs w:val="24"/>
          <w:lang w:eastAsia="ru-RU"/>
        </w:rPr>
        <w:t>а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является негативное отношение жителей к элементам благоустройства: разрушаются и разрисовываются детские площадки, создаются несанкционированные свалки мусора.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В течение 202</w:t>
      </w:r>
      <w:r w:rsidR="00396297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-20</w:t>
      </w:r>
      <w:r w:rsidR="00456160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="00396297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годов необходимо организовать и провести: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субботники, направленные на благоустройство муниципального образования с привлечением предприятий, организаций и учреждений.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1A67A6">
      <w:pPr>
        <w:pStyle w:val="ab"/>
      </w:pPr>
      <w:r w:rsidRPr="00450E78">
        <w:rPr>
          <w:b/>
        </w:rPr>
        <w:t>II. Основные цели и задачи муниципальной программы</w:t>
      </w:r>
      <w:r w:rsidR="00D63F71">
        <w:t>.</w:t>
      </w:r>
    </w:p>
    <w:p w:rsidR="00D63F71" w:rsidRPr="00D63F71" w:rsidRDefault="00D63F71" w:rsidP="001A67A6">
      <w:pPr>
        <w:pStyle w:val="ab"/>
      </w:pP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223764">
        <w:rPr>
          <w:rFonts w:ascii="Times New Roman" w:hAnsi="Times New Roman"/>
          <w:sz w:val="24"/>
          <w:szCs w:val="24"/>
        </w:rPr>
        <w:t>Ка</w:t>
      </w:r>
      <w:r w:rsidR="00D63F71">
        <w:rPr>
          <w:rFonts w:ascii="Times New Roman" w:hAnsi="Times New Roman"/>
          <w:sz w:val="24"/>
          <w:szCs w:val="24"/>
        </w:rPr>
        <w:t>занов</w:t>
      </w:r>
      <w:r>
        <w:rPr>
          <w:rFonts w:ascii="Times New Roman" w:hAnsi="Times New Roman"/>
          <w:sz w:val="24"/>
          <w:szCs w:val="24"/>
        </w:rPr>
        <w:t>ского сельского поселения</w:t>
      </w:r>
      <w:r w:rsidRPr="00F517FE">
        <w:rPr>
          <w:rFonts w:ascii="Times New Roman" w:hAnsi="Times New Roman"/>
          <w:sz w:val="24"/>
          <w:szCs w:val="24"/>
        </w:rPr>
        <w:t xml:space="preserve">, повышению комфортности граждан, улучшения экологической обстановки на территории сельского поселения, создание комфортной среды проживания на территории </w:t>
      </w:r>
      <w:r w:rsidR="00223764">
        <w:rPr>
          <w:rFonts w:ascii="Times New Roman" w:hAnsi="Times New Roman"/>
          <w:sz w:val="24"/>
          <w:szCs w:val="24"/>
        </w:rPr>
        <w:t>Ка</w:t>
      </w:r>
      <w:r w:rsidR="00D63F71">
        <w:rPr>
          <w:rFonts w:ascii="Times New Roman" w:hAnsi="Times New Roman"/>
          <w:sz w:val="24"/>
          <w:szCs w:val="24"/>
        </w:rPr>
        <w:t>зановс</w:t>
      </w:r>
      <w:r>
        <w:rPr>
          <w:rFonts w:ascii="Times New Roman" w:hAnsi="Times New Roman"/>
          <w:sz w:val="24"/>
          <w:szCs w:val="24"/>
        </w:rPr>
        <w:t>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>Для достижения цели необходимо решить следующие задачи:</w:t>
      </w:r>
    </w:p>
    <w:p w:rsid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освещения улиц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организация благоустройства территории поселения;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приведение в качественное состояние элементов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привлечение жителей к участию в решении проблем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рациональное и эффективное использование средств местного бюджета;</w:t>
      </w:r>
    </w:p>
    <w:p w:rsidR="00D63F71" w:rsidRDefault="00F517FE" w:rsidP="00D63F71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r w:rsidR="00223764">
        <w:rPr>
          <w:rFonts w:ascii="Times New Roman" w:hAnsi="Times New Roman"/>
          <w:sz w:val="24"/>
          <w:szCs w:val="24"/>
        </w:rPr>
        <w:t>Ка</w:t>
      </w:r>
      <w:r w:rsidR="00D63F71">
        <w:rPr>
          <w:rFonts w:ascii="Times New Roman" w:hAnsi="Times New Roman"/>
          <w:sz w:val="24"/>
          <w:szCs w:val="24"/>
        </w:rPr>
        <w:t>занов</w:t>
      </w:r>
      <w:r>
        <w:rPr>
          <w:rFonts w:ascii="Times New Roman" w:hAnsi="Times New Roman"/>
          <w:sz w:val="24"/>
          <w:szCs w:val="24"/>
        </w:rPr>
        <w:t>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D63F71" w:rsidRPr="00D63F71" w:rsidRDefault="00D63F71" w:rsidP="00D63F7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D63F71">
        <w:rPr>
          <w:rFonts w:ascii="Times New Roman" w:hAnsi="Times New Roman" w:cs="Times New Roman"/>
          <w:sz w:val="24"/>
          <w:szCs w:val="24"/>
          <w:lang w:eastAsia="ar-SA"/>
        </w:rPr>
        <w:t>Задачами программы является содержание сетей наружного освещения в технически исправном состоянии, своевременная оплата за потребление электроэнергии уличного освещения.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lastRenderedPageBreak/>
        <w:t>III. Сроки и этапы реализации муниципальной программы</w:t>
      </w:r>
      <w:r w:rsidR="00D63F71">
        <w:rPr>
          <w:rFonts w:ascii="Times New Roman" w:hAnsi="Times New Roman"/>
          <w:b/>
          <w:sz w:val="24"/>
          <w:szCs w:val="24"/>
        </w:rPr>
        <w:t>.</w:t>
      </w:r>
    </w:p>
    <w:bookmarkEnd w:id="4"/>
    <w:p w:rsidR="00B20554" w:rsidRDefault="00D63F71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и этапы реализации муниципальной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программы </w:t>
      </w:r>
      <w:r w:rsidR="00B20554">
        <w:rPr>
          <w:rFonts w:ascii="Times New Roman" w:hAnsi="Times New Roman"/>
          <w:sz w:val="24"/>
          <w:szCs w:val="24"/>
        </w:rPr>
        <w:t xml:space="preserve"> 202</w:t>
      </w:r>
      <w:r w:rsidR="00396297">
        <w:rPr>
          <w:rFonts w:ascii="Times New Roman" w:hAnsi="Times New Roman"/>
          <w:sz w:val="24"/>
          <w:szCs w:val="24"/>
        </w:rPr>
        <w:t>3</w:t>
      </w:r>
      <w:proofErr w:type="gramEnd"/>
      <w:r w:rsidR="00B20554">
        <w:rPr>
          <w:rFonts w:ascii="Times New Roman" w:hAnsi="Times New Roman"/>
          <w:sz w:val="24"/>
          <w:szCs w:val="24"/>
        </w:rPr>
        <w:t>-202</w:t>
      </w:r>
      <w:r w:rsidR="00396297">
        <w:rPr>
          <w:rFonts w:ascii="Times New Roman" w:hAnsi="Times New Roman"/>
          <w:sz w:val="24"/>
          <w:szCs w:val="24"/>
        </w:rPr>
        <w:t>5</w:t>
      </w:r>
      <w:r w:rsidR="00B20554" w:rsidRPr="00241BCD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г</w:t>
      </w:r>
      <w:r w:rsidR="00B20554" w:rsidRPr="00241BCD">
        <w:rPr>
          <w:rFonts w:ascii="Times New Roman" w:hAnsi="Times New Roman"/>
          <w:sz w:val="24"/>
          <w:szCs w:val="24"/>
        </w:rPr>
        <w:t>.</w:t>
      </w:r>
    </w:p>
    <w:p w:rsidR="002D6911" w:rsidRDefault="002D6911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 xml:space="preserve">IV. Система мероприятий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  <w:r w:rsidR="00D63F71">
        <w:rPr>
          <w:rFonts w:ascii="Times New Roman" w:hAnsi="Times New Roman"/>
          <w:b/>
          <w:sz w:val="24"/>
          <w:szCs w:val="24"/>
        </w:rPr>
        <w:t>.</w:t>
      </w:r>
    </w:p>
    <w:p w:rsidR="00B20554" w:rsidRPr="00241BCD" w:rsidRDefault="00B20554" w:rsidP="002D6911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241BCD">
        <w:rPr>
          <w:rFonts w:ascii="Times New Roman" w:hAnsi="Times New Roman" w:cs="Times New Roman"/>
          <w:sz w:val="24"/>
          <w:szCs w:val="24"/>
        </w:rPr>
        <w:t>«</w:t>
      </w:r>
      <w:r w:rsidR="00110FD3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 w:rsidR="008C35F3">
        <w:rPr>
          <w:rFonts w:ascii="Times New Roman" w:hAnsi="Times New Roman" w:cs="Times New Roman"/>
          <w:sz w:val="24"/>
          <w:szCs w:val="24"/>
        </w:rPr>
        <w:t>Ка</w:t>
      </w:r>
      <w:r w:rsidR="00D63F71">
        <w:rPr>
          <w:rFonts w:ascii="Times New Roman" w:hAnsi="Times New Roman" w:cs="Times New Roman"/>
          <w:sz w:val="24"/>
          <w:szCs w:val="24"/>
        </w:rPr>
        <w:t>зановск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110FD3">
        <w:rPr>
          <w:rFonts w:ascii="Times New Roman" w:hAnsi="Times New Roman"/>
          <w:sz w:val="24"/>
          <w:szCs w:val="24"/>
        </w:rPr>
        <w:t>следующим направлениям</w:t>
      </w:r>
      <w:r>
        <w:rPr>
          <w:rFonts w:ascii="Times New Roman" w:hAnsi="Times New Roman"/>
          <w:sz w:val="24"/>
          <w:szCs w:val="24"/>
        </w:rPr>
        <w:t>:</w:t>
      </w:r>
    </w:p>
    <w:p w:rsidR="00B20554" w:rsidRPr="00241BCD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</w:t>
      </w:r>
      <w:r w:rsidR="0090232B">
        <w:rPr>
          <w:rFonts w:ascii="Times New Roman" w:hAnsi="Times New Roman"/>
          <w:sz w:val="24"/>
          <w:szCs w:val="24"/>
        </w:rPr>
        <w:t>Организация о</w:t>
      </w:r>
      <w:r w:rsidR="00110FD3">
        <w:rPr>
          <w:rFonts w:ascii="Times New Roman" w:hAnsi="Times New Roman"/>
          <w:sz w:val="24"/>
          <w:szCs w:val="24"/>
        </w:rPr>
        <w:t>свещени</w:t>
      </w:r>
      <w:r w:rsidR="00D63F71">
        <w:rPr>
          <w:rFonts w:ascii="Times New Roman" w:hAnsi="Times New Roman"/>
          <w:sz w:val="24"/>
          <w:szCs w:val="24"/>
        </w:rPr>
        <w:t>я улиц</w:t>
      </w:r>
      <w:r w:rsidR="00110FD3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2. </w:t>
      </w:r>
      <w:r w:rsidR="00110FD3">
        <w:rPr>
          <w:rFonts w:ascii="Times New Roman" w:hAnsi="Times New Roman"/>
          <w:sz w:val="24"/>
          <w:szCs w:val="24"/>
        </w:rPr>
        <w:t>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благоустройства и озеленения территории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0FD3">
        <w:rPr>
          <w:rFonts w:ascii="Times New Roman" w:hAnsi="Times New Roman"/>
          <w:sz w:val="24"/>
          <w:szCs w:val="24"/>
        </w:rPr>
        <w:t>.О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прочих мероприятий по благоустройству поселения,</w:t>
      </w:r>
      <w:r w:rsidR="00110FD3">
        <w:rPr>
          <w:rFonts w:ascii="Times New Roman" w:hAnsi="Times New Roman" w:cs="Times New Roman"/>
          <w:sz w:val="24"/>
          <w:szCs w:val="24"/>
        </w:rPr>
        <w:t xml:space="preserve"> </w:t>
      </w:r>
      <w:r w:rsidR="00110FD3" w:rsidRPr="001E0A42">
        <w:rPr>
          <w:rFonts w:ascii="Times New Roman" w:hAnsi="Times New Roman" w:cs="Times New Roman"/>
          <w:sz w:val="24"/>
          <w:szCs w:val="24"/>
        </w:rPr>
        <w:t>улучшение санитарно-эпидемиологического состояния территории</w:t>
      </w:r>
      <w:r>
        <w:rPr>
          <w:rFonts w:ascii="Times New Roman" w:hAnsi="Times New Roman"/>
          <w:sz w:val="24"/>
          <w:szCs w:val="24"/>
        </w:rPr>
        <w:t>.</w:t>
      </w:r>
    </w:p>
    <w:p w:rsidR="00D63F71" w:rsidRPr="00241BCD" w:rsidRDefault="00D63F71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</w:t>
      </w:r>
      <w:r w:rsidRPr="001E0A42">
        <w:rPr>
          <w:rFonts w:ascii="Times New Roman" w:hAnsi="Times New Roman" w:cs="Times New Roman"/>
          <w:sz w:val="24"/>
          <w:szCs w:val="24"/>
        </w:rPr>
        <w:t>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554" w:rsidRPr="0004439F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09"/>
      <w:bookmarkEnd w:id="5"/>
      <w:r w:rsidRPr="0004439F">
        <w:rPr>
          <w:rFonts w:ascii="Times New Roman" w:hAnsi="Times New Roman"/>
          <w:sz w:val="24"/>
          <w:szCs w:val="24"/>
        </w:rPr>
        <w:t xml:space="preserve">Основные программные мероприятия, связанные с развитием </w:t>
      </w:r>
      <w:r w:rsidR="00110FD3">
        <w:rPr>
          <w:rFonts w:ascii="Times New Roman" w:hAnsi="Times New Roman"/>
          <w:sz w:val="24"/>
          <w:szCs w:val="24"/>
        </w:rPr>
        <w:t>благоустройства сельского поселения</w:t>
      </w:r>
      <w:r w:rsidRPr="0004439F">
        <w:rPr>
          <w:rFonts w:ascii="Times New Roman" w:hAnsi="Times New Roman"/>
          <w:sz w:val="24"/>
          <w:szCs w:val="24"/>
        </w:rPr>
        <w:t>, включают:</w:t>
      </w:r>
    </w:p>
    <w:p w:rsidR="00B20554" w:rsidRPr="00CF0581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 w:cs="Times New Roman"/>
          <w:sz w:val="24"/>
          <w:szCs w:val="24"/>
        </w:rPr>
        <w:t xml:space="preserve">освещение </w:t>
      </w:r>
      <w:r w:rsidR="00D63F71">
        <w:rPr>
          <w:rFonts w:ascii="Times New Roman" w:hAnsi="Times New Roman" w:cs="Times New Roman"/>
          <w:sz w:val="24"/>
          <w:szCs w:val="24"/>
        </w:rPr>
        <w:t xml:space="preserve">улиц </w:t>
      </w:r>
      <w:r w:rsidR="0090232B">
        <w:rPr>
          <w:rFonts w:ascii="Times New Roman" w:hAnsi="Times New Roman" w:cs="Times New Roman"/>
          <w:sz w:val="24"/>
          <w:szCs w:val="24"/>
        </w:rPr>
        <w:t>населенн</w:t>
      </w:r>
      <w:r w:rsidR="00D63F71">
        <w:rPr>
          <w:rFonts w:ascii="Times New Roman" w:hAnsi="Times New Roman" w:cs="Times New Roman"/>
          <w:sz w:val="24"/>
          <w:szCs w:val="24"/>
        </w:rPr>
        <w:t>ого</w:t>
      </w:r>
      <w:r w:rsidR="0090232B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D63F71">
        <w:rPr>
          <w:rFonts w:ascii="Times New Roman" w:hAnsi="Times New Roman" w:cs="Times New Roman"/>
          <w:sz w:val="24"/>
          <w:szCs w:val="24"/>
        </w:rPr>
        <w:t>а</w:t>
      </w:r>
      <w:r w:rsidR="0090232B" w:rsidRPr="0090232B">
        <w:rPr>
          <w:rFonts w:ascii="Times New Roman" w:hAnsi="Times New Roman" w:cs="Times New Roman"/>
          <w:sz w:val="24"/>
          <w:szCs w:val="24"/>
        </w:rPr>
        <w:t>, установк</w:t>
      </w:r>
      <w:r w:rsidR="00D63F71">
        <w:rPr>
          <w:rFonts w:ascii="Times New Roman" w:hAnsi="Times New Roman" w:cs="Times New Roman"/>
          <w:sz w:val="24"/>
          <w:szCs w:val="24"/>
        </w:rPr>
        <w:t>а</w:t>
      </w:r>
      <w:r w:rsidR="0090232B">
        <w:rPr>
          <w:rFonts w:ascii="Times New Roman" w:hAnsi="Times New Roman" w:cs="Times New Roman"/>
          <w:sz w:val="24"/>
          <w:szCs w:val="24"/>
        </w:rPr>
        <w:t>, ремонт</w:t>
      </w:r>
      <w:r w:rsidR="0090232B" w:rsidRPr="0090232B">
        <w:rPr>
          <w:rFonts w:ascii="Times New Roman" w:hAnsi="Times New Roman" w:cs="Times New Roman"/>
          <w:sz w:val="24"/>
          <w:szCs w:val="24"/>
        </w:rPr>
        <w:t xml:space="preserve"> светильников в населённ</w:t>
      </w:r>
      <w:r w:rsidR="00D63F71">
        <w:rPr>
          <w:rFonts w:ascii="Times New Roman" w:hAnsi="Times New Roman" w:cs="Times New Roman"/>
          <w:sz w:val="24"/>
          <w:szCs w:val="24"/>
        </w:rPr>
        <w:t>ом</w:t>
      </w:r>
      <w:r w:rsidR="0090232B" w:rsidRPr="0090232B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D63F71">
        <w:rPr>
          <w:rFonts w:ascii="Times New Roman" w:hAnsi="Times New Roman" w:cs="Times New Roman"/>
          <w:sz w:val="24"/>
          <w:szCs w:val="24"/>
        </w:rPr>
        <w:t>е</w:t>
      </w:r>
      <w:r w:rsidRPr="00CF0581">
        <w:rPr>
          <w:rFonts w:ascii="Times New Roman" w:hAnsi="Times New Roman"/>
          <w:sz w:val="24"/>
          <w:szCs w:val="24"/>
        </w:rPr>
        <w:t>;</w:t>
      </w:r>
    </w:p>
    <w:p w:rsidR="0090232B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/>
          <w:sz w:val="24"/>
          <w:szCs w:val="24"/>
        </w:rPr>
        <w:t>благоустройство детских площадок;</w:t>
      </w:r>
    </w:p>
    <w:p w:rsidR="00B20554" w:rsidRPr="00CF0581" w:rsidRDefault="0090232B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60DE5">
        <w:rPr>
          <w:rFonts w:ascii="Times New Roman" w:hAnsi="Times New Roman"/>
          <w:sz w:val="24"/>
          <w:szCs w:val="24"/>
        </w:rPr>
        <w:t xml:space="preserve">озеленение </w:t>
      </w:r>
      <w:proofErr w:type="gramStart"/>
      <w:r w:rsidR="00860DE5"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16E89">
        <w:rPr>
          <w:rFonts w:ascii="Times New Roman" w:hAnsi="Times New Roman"/>
          <w:sz w:val="24"/>
          <w:szCs w:val="24"/>
        </w:rPr>
        <w:t>.</w:t>
      </w:r>
      <w:proofErr w:type="gramEnd"/>
    </w:p>
    <w:p w:rsidR="00B20554" w:rsidRPr="007847F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V. Ресурсное обеспечение муниципальной программы</w:t>
      </w:r>
    </w:p>
    <w:bookmarkEnd w:id="6"/>
    <w:p w:rsidR="00B20554" w:rsidRPr="00241BCD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B66321">
        <w:rPr>
          <w:rFonts w:ascii="Times New Roman" w:hAnsi="Times New Roman" w:cs="Times New Roman"/>
          <w:sz w:val="24"/>
          <w:szCs w:val="24"/>
        </w:rPr>
        <w:t>Казановс</w:t>
      </w:r>
      <w:r>
        <w:rPr>
          <w:rFonts w:ascii="Times New Roman" w:hAnsi="Times New Roman" w:cs="Times New Roman"/>
          <w:sz w:val="24"/>
          <w:szCs w:val="24"/>
        </w:rPr>
        <w:t>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B66321">
        <w:rPr>
          <w:rFonts w:ascii="Times New Roman" w:hAnsi="Times New Roman"/>
          <w:sz w:val="24"/>
          <w:szCs w:val="24"/>
        </w:rPr>
        <w:t>Казанов</w:t>
      </w:r>
      <w:r>
        <w:rPr>
          <w:rFonts w:ascii="Times New Roman" w:hAnsi="Times New Roman"/>
          <w:sz w:val="24"/>
          <w:szCs w:val="24"/>
        </w:rPr>
        <w:t>ского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396297">
        <w:rPr>
          <w:rFonts w:ascii="Times New Roman" w:hAnsi="Times New Roman"/>
          <w:sz w:val="24"/>
          <w:szCs w:val="24"/>
        </w:rPr>
        <w:t>898,82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F04D7E" w:rsidRDefault="009C225C" w:rsidP="001A67A6">
      <w:pPr>
        <w:pStyle w:val="ab"/>
        <w:rPr>
          <w:b/>
        </w:rPr>
      </w:pPr>
      <w:r>
        <w:t xml:space="preserve">  </w:t>
      </w:r>
      <w:r w:rsidR="00B20554" w:rsidRPr="00F04D7E">
        <w:t>202</w:t>
      </w:r>
      <w:r w:rsidR="00396297">
        <w:t>3</w:t>
      </w:r>
      <w:r w:rsidR="00B20554" w:rsidRPr="00F04D7E">
        <w:t xml:space="preserve"> год – </w:t>
      </w:r>
      <w:r w:rsidR="00396297">
        <w:t>350,20</w:t>
      </w:r>
      <w:r w:rsidR="00B20554" w:rsidRPr="00F04D7E">
        <w:t xml:space="preserve"> тысяч рублей;</w:t>
      </w:r>
    </w:p>
    <w:p w:rsidR="00B20554" w:rsidRPr="00F04D7E" w:rsidRDefault="00456160" w:rsidP="001A67A6">
      <w:pPr>
        <w:pStyle w:val="ab"/>
        <w:rPr>
          <w:b/>
        </w:rPr>
      </w:pPr>
      <w:r>
        <w:t xml:space="preserve">  </w:t>
      </w:r>
      <w:r w:rsidR="00B20554" w:rsidRPr="00F04D7E">
        <w:t>202</w:t>
      </w:r>
      <w:r w:rsidR="00396297">
        <w:t>4</w:t>
      </w:r>
      <w:r w:rsidR="00B20554" w:rsidRPr="00F04D7E">
        <w:t xml:space="preserve"> год – </w:t>
      </w:r>
      <w:r w:rsidR="00396297">
        <w:t>274,31</w:t>
      </w:r>
      <w:r w:rsidR="00B20554" w:rsidRPr="00F04D7E">
        <w:t xml:space="preserve"> тысяч рублей;</w:t>
      </w:r>
    </w:p>
    <w:p w:rsidR="00B20554" w:rsidRPr="00F04D7E" w:rsidRDefault="008C35F3" w:rsidP="002D69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4561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20554" w:rsidRPr="00F04D7E">
        <w:rPr>
          <w:rFonts w:ascii="Times New Roman" w:hAnsi="Times New Roman"/>
          <w:sz w:val="24"/>
          <w:szCs w:val="24"/>
        </w:rPr>
        <w:t>202</w:t>
      </w:r>
      <w:r w:rsidR="00396297">
        <w:rPr>
          <w:rFonts w:ascii="Times New Roman" w:hAnsi="Times New Roman"/>
          <w:sz w:val="24"/>
          <w:szCs w:val="24"/>
        </w:rPr>
        <w:t>5</w:t>
      </w:r>
      <w:r w:rsidR="00B20554" w:rsidRPr="00F04D7E">
        <w:rPr>
          <w:rFonts w:ascii="Times New Roman" w:hAnsi="Times New Roman"/>
          <w:sz w:val="24"/>
          <w:szCs w:val="24"/>
        </w:rPr>
        <w:t xml:space="preserve"> год – </w:t>
      </w:r>
      <w:r w:rsidR="00396297">
        <w:rPr>
          <w:rFonts w:ascii="Times New Roman" w:hAnsi="Times New Roman"/>
          <w:sz w:val="24"/>
          <w:szCs w:val="24"/>
        </w:rPr>
        <w:t>274,31</w:t>
      </w:r>
      <w:r w:rsidR="00B20554"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B20554" w:rsidRPr="00116E89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 xml:space="preserve"> VI. </w:t>
      </w:r>
      <w:r w:rsidR="009B00B5">
        <w:rPr>
          <w:rFonts w:ascii="Times New Roman" w:hAnsi="Times New Roman"/>
          <w:b/>
          <w:sz w:val="24"/>
          <w:szCs w:val="24"/>
        </w:rPr>
        <w:t>Организация</w:t>
      </w:r>
      <w:r w:rsidRPr="003F7B63">
        <w:rPr>
          <w:rFonts w:ascii="Times New Roman" w:hAnsi="Times New Roman"/>
          <w:b/>
          <w:sz w:val="24"/>
          <w:szCs w:val="24"/>
        </w:rPr>
        <w:t xml:space="preserve"> управления </w:t>
      </w:r>
      <w:r w:rsidR="009B00B5">
        <w:rPr>
          <w:rFonts w:ascii="Times New Roman" w:hAnsi="Times New Roman"/>
          <w:b/>
          <w:sz w:val="24"/>
          <w:szCs w:val="24"/>
        </w:rPr>
        <w:t xml:space="preserve">и механизм </w:t>
      </w:r>
      <w:r w:rsidRPr="003F7B63">
        <w:rPr>
          <w:rFonts w:ascii="Times New Roman" w:hAnsi="Times New Roman"/>
          <w:b/>
          <w:sz w:val="24"/>
          <w:szCs w:val="24"/>
        </w:rPr>
        <w:t>реализаци</w:t>
      </w:r>
      <w:r w:rsidR="009B00B5">
        <w:rPr>
          <w:rFonts w:ascii="Times New Roman" w:hAnsi="Times New Roman"/>
          <w:b/>
          <w:sz w:val="24"/>
          <w:szCs w:val="24"/>
        </w:rPr>
        <w:t>и</w:t>
      </w:r>
      <w:r w:rsidRPr="003F7B63">
        <w:rPr>
          <w:rFonts w:ascii="Times New Roman" w:hAnsi="Times New Roman"/>
          <w:b/>
          <w:sz w:val="24"/>
          <w:szCs w:val="24"/>
        </w:rPr>
        <w:t xml:space="preserve"> муниципальной программы</w:t>
      </w:r>
      <w:r w:rsidR="009B00B5">
        <w:rPr>
          <w:rFonts w:ascii="Times New Roman" w:hAnsi="Times New Roman"/>
          <w:b/>
          <w:sz w:val="24"/>
          <w:szCs w:val="24"/>
        </w:rPr>
        <w:t>.</w:t>
      </w:r>
    </w:p>
    <w:p w:rsidR="00F73D7B" w:rsidRDefault="00F73D7B" w:rsidP="00F73D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Механизм реализации муниципальной программы включает использование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комплекса  организационных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, управленческих и экономических  мер.</w:t>
      </w:r>
    </w:p>
    <w:p w:rsidR="00F73D7B" w:rsidRDefault="00F73D7B" w:rsidP="00F73D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Администрация Казановского сельского поселения осуществляет:</w:t>
      </w:r>
    </w:p>
    <w:p w:rsidR="00F73D7B" w:rsidRDefault="00F73D7B" w:rsidP="00450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- контроль над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исполнением  муниципальной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программы, мониторинг выполнения системы  программных мероприятий;</w:t>
      </w:r>
    </w:p>
    <w:p w:rsidR="00F73D7B" w:rsidRDefault="00F73D7B" w:rsidP="00450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 координацию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деятельности  исполнителей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на основе периодической отчетности для обеспечения  их согласованных действий;</w:t>
      </w:r>
    </w:p>
    <w:p w:rsidR="00F73D7B" w:rsidRDefault="00F73D7B" w:rsidP="00450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контроль над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рациональным  использованием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 исполнителями выделяемых финансовых средств;</w:t>
      </w:r>
    </w:p>
    <w:p w:rsidR="00F73D7B" w:rsidRDefault="00F73D7B" w:rsidP="00450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работу по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корректировке  муниципальной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программы на основании  результатов работы за год;</w:t>
      </w:r>
    </w:p>
    <w:p w:rsidR="00F73D7B" w:rsidRDefault="00F73D7B" w:rsidP="00450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подготовку и представление в установленном порядке сводной бюджетной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заявки  на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ассигнования мероприятий муниципальной программы на очередной финансовый год.</w:t>
      </w:r>
    </w:p>
    <w:p w:rsidR="00F73D7B" w:rsidRDefault="00F73D7B" w:rsidP="00F73D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Общее руководство и контроль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за  реализацией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муниципальной программы осуществляется Главой Казановского сельского поселения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Челябинской области.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sub_1011"/>
    </w:p>
    <w:p w:rsidR="00F73D7B" w:rsidRDefault="00B20554" w:rsidP="00F73D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 xml:space="preserve"> VII. Ожидаемые результаты реализации муниципальной программы</w:t>
      </w:r>
      <w:r w:rsidR="00F73D7B">
        <w:rPr>
          <w:rFonts w:ascii="Times New Roman" w:hAnsi="Times New Roman"/>
          <w:b/>
          <w:sz w:val="24"/>
          <w:szCs w:val="24"/>
        </w:rPr>
        <w:t xml:space="preserve">  </w:t>
      </w:r>
    </w:p>
    <w:p w:rsidR="00B20554" w:rsidRPr="003F7B63" w:rsidRDefault="00F73D7B" w:rsidP="00F73D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указанием целевых индикаторов и показателей.</w:t>
      </w:r>
    </w:p>
    <w:bookmarkEnd w:id="7"/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16E89" w:rsidRPr="00116E89" w:rsidRDefault="00450E78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16E89" w:rsidRPr="00116E89">
        <w:rPr>
          <w:rFonts w:ascii="Times New Roman" w:hAnsi="Times New Roman"/>
          <w:sz w:val="24"/>
          <w:szCs w:val="24"/>
        </w:rPr>
        <w:t>Ожидаемые конечные результаты Программы связаны с обеспечением надежной работы объектов благоустройства, увеличением экологической безопасности, эстетическими и другими свойствами в целом, улучшающими вид территории поселения.</w:t>
      </w: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ab/>
        <w:t>Реализация мероприятий Программы предполагает достижение следующих результатов: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развитие положительных тенденций в создании благоприятной среды жизнедеятельности;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степени удовлетворенности населения уровнем благоустройства;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технического состояния отдельных объектов благоустройства;</w:t>
      </w:r>
      <w:r w:rsidRPr="00116E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проведение организационно-хозяйственных мероприятий по сбору и вывозу несанкционированных свалок.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санитарного и экологического состояния населенн</w:t>
      </w:r>
      <w:r w:rsidR="00F2332D">
        <w:rPr>
          <w:rFonts w:ascii="Times New Roman" w:hAnsi="Times New Roman"/>
          <w:sz w:val="24"/>
          <w:szCs w:val="24"/>
        </w:rPr>
        <w:t>ого пункта</w:t>
      </w:r>
      <w:r w:rsidRPr="00116E89">
        <w:rPr>
          <w:rFonts w:ascii="Times New Roman" w:hAnsi="Times New Roman"/>
          <w:sz w:val="24"/>
          <w:szCs w:val="24"/>
        </w:rPr>
        <w:t xml:space="preserve"> поселения;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уровня эстетики поселения;</w:t>
      </w:r>
    </w:p>
    <w:p w:rsidR="00D71734" w:rsidRDefault="00116E89" w:rsidP="00D71734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привлечение молодого поколения к участию по благоустройству населенн</w:t>
      </w:r>
      <w:r w:rsidR="00D71734">
        <w:rPr>
          <w:rFonts w:ascii="Times New Roman" w:hAnsi="Times New Roman"/>
          <w:sz w:val="24"/>
          <w:szCs w:val="24"/>
        </w:rPr>
        <w:t>ого</w:t>
      </w:r>
      <w:r w:rsidRPr="00116E89">
        <w:rPr>
          <w:rFonts w:ascii="Times New Roman" w:hAnsi="Times New Roman"/>
          <w:sz w:val="24"/>
          <w:szCs w:val="24"/>
        </w:rPr>
        <w:t xml:space="preserve"> пункт</w:t>
      </w:r>
      <w:r w:rsidR="00D71734">
        <w:rPr>
          <w:rFonts w:ascii="Times New Roman" w:hAnsi="Times New Roman"/>
          <w:sz w:val="24"/>
          <w:szCs w:val="24"/>
        </w:rPr>
        <w:t>а</w:t>
      </w:r>
      <w:r w:rsidRPr="00116E89">
        <w:rPr>
          <w:rFonts w:ascii="Times New Roman" w:hAnsi="Times New Roman"/>
          <w:sz w:val="24"/>
          <w:szCs w:val="24"/>
        </w:rPr>
        <w:t xml:space="preserve"> в поселении.</w:t>
      </w:r>
    </w:p>
    <w:p w:rsidR="00D71734" w:rsidRPr="00D71734" w:rsidRDefault="00D71734" w:rsidP="00D7173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Методика </w:t>
      </w:r>
      <w:proofErr w:type="gramStart"/>
      <w:r>
        <w:rPr>
          <w:rFonts w:ascii="Times New Roman" w:hAnsi="Times New Roman"/>
          <w:sz w:val="24"/>
          <w:szCs w:val="24"/>
        </w:rPr>
        <w:t>расчета  значений</w:t>
      </w:r>
      <w:proofErr w:type="gramEnd"/>
      <w:r>
        <w:rPr>
          <w:rFonts w:ascii="Times New Roman" w:hAnsi="Times New Roman"/>
          <w:sz w:val="24"/>
          <w:szCs w:val="24"/>
        </w:rPr>
        <w:t xml:space="preserve"> целевых индикаторов (показателей) муниципальной программы приведена в приложении 3 к "Порядку принятия решений о разработке муниципальных программ Казановского сельского поселения"</w:t>
      </w:r>
    </w:p>
    <w:p w:rsidR="00F04D7E" w:rsidRPr="00116E89" w:rsidRDefault="00F04D7E" w:rsidP="00D71734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60DE5" w:rsidRPr="00F04D7E" w:rsidRDefault="00F04D7E" w:rsidP="001A67A6">
      <w:pPr>
        <w:pStyle w:val="ab"/>
        <w:rPr>
          <w:rStyle w:val="aa"/>
        </w:rPr>
      </w:pPr>
      <w:r w:rsidRPr="00F04D7E">
        <w:rPr>
          <w:rStyle w:val="aa"/>
          <w:lang w:val="en-US"/>
        </w:rPr>
        <w:t>VIII</w:t>
      </w:r>
      <w:r w:rsidR="00860DE5" w:rsidRPr="00F04D7E">
        <w:rPr>
          <w:rStyle w:val="aa"/>
        </w:rPr>
        <w:t>. Финансово-экономическое обоснование муниципальной программы</w:t>
      </w:r>
    </w:p>
    <w:p w:rsidR="00860DE5" w:rsidRDefault="00860DE5" w:rsidP="001A67A6">
      <w:pPr>
        <w:pStyle w:val="ab"/>
        <w:rPr>
          <w:rStyle w:val="aa"/>
          <w:i/>
        </w:rPr>
      </w:pPr>
    </w:p>
    <w:p w:rsidR="00860DE5" w:rsidRPr="00F04D7E" w:rsidRDefault="00450E78" w:rsidP="00450E78">
      <w:pPr>
        <w:pStyle w:val="ab"/>
        <w:jc w:val="left"/>
        <w:rPr>
          <w:b/>
        </w:rPr>
      </w:pPr>
      <w:r>
        <w:tab/>
      </w:r>
      <w:r w:rsidR="00860DE5" w:rsidRPr="00F04D7E">
        <w:t>Реализация мероприятий в рамках раздела за три года, с 202</w:t>
      </w:r>
      <w:r w:rsidR="00456160">
        <w:t>2</w:t>
      </w:r>
      <w:r w:rsidR="00860DE5" w:rsidRPr="00F04D7E">
        <w:t xml:space="preserve"> по 202</w:t>
      </w:r>
      <w:r w:rsidR="00456160">
        <w:t>4</w:t>
      </w:r>
      <w:r w:rsidR="00860DE5" w:rsidRPr="00F04D7E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F04D7E" w:rsidRDefault="00450E78" w:rsidP="00450E78">
      <w:pPr>
        <w:pStyle w:val="ab"/>
        <w:jc w:val="left"/>
        <w:rPr>
          <w:b/>
          <w:bdr w:val="none" w:sz="0" w:space="0" w:color="auto" w:frame="1"/>
        </w:rPr>
      </w:pPr>
      <w:r>
        <w:rPr>
          <w:bdr w:val="none" w:sz="0" w:space="0" w:color="auto" w:frame="1"/>
        </w:rPr>
        <w:tab/>
      </w:r>
      <w:r w:rsidR="00860DE5" w:rsidRPr="00F04D7E">
        <w:rPr>
          <w:bdr w:val="none" w:sz="0" w:space="0" w:color="auto" w:frame="1"/>
        </w:rPr>
        <w:t>Экономические показатели эффективности:</w:t>
      </w:r>
    </w:p>
    <w:p w:rsidR="00860DE5" w:rsidRPr="00F04D7E" w:rsidRDefault="00450E78" w:rsidP="00450E78">
      <w:pPr>
        <w:pStyle w:val="ab"/>
        <w:jc w:val="left"/>
        <w:rPr>
          <w:b/>
        </w:rPr>
      </w:pPr>
      <w:r>
        <w:rPr>
          <w:bdr w:val="none" w:sz="0" w:space="0" w:color="auto" w:frame="1"/>
        </w:rPr>
        <w:t xml:space="preserve">- </w:t>
      </w:r>
      <w:r w:rsidR="00860DE5" w:rsidRPr="00F04D7E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</w:t>
      </w:r>
      <w:r>
        <w:rPr>
          <w:bdr w:val="none" w:sz="0" w:space="0" w:color="auto" w:frame="1"/>
        </w:rPr>
        <w:t>;</w:t>
      </w:r>
    </w:p>
    <w:p w:rsidR="00860DE5" w:rsidRPr="002D6911" w:rsidRDefault="00450E78" w:rsidP="00450E78">
      <w:pPr>
        <w:pStyle w:val="ab"/>
        <w:jc w:val="left"/>
        <w:rPr>
          <w:b/>
        </w:rPr>
      </w:pPr>
      <w:r>
        <w:t>- р</w:t>
      </w:r>
      <w:r w:rsidR="00860DE5" w:rsidRPr="00F04D7E">
        <w:t xml:space="preserve">асчет </w:t>
      </w:r>
      <w:r w:rsidR="002D6911">
        <w:t>затрат на мероприятия программы с</w:t>
      </w:r>
      <w:r w:rsidR="00860DE5" w:rsidRPr="00860DE5">
        <w:t>огласно расчета (смет) затрат на мероприятия муниципальной программы.</w:t>
      </w:r>
    </w:p>
    <w:p w:rsidR="00F04D7E" w:rsidRPr="00860DE5" w:rsidRDefault="00F04D7E" w:rsidP="002D6911">
      <w:pPr>
        <w:pStyle w:val="a3"/>
        <w:rPr>
          <w:rFonts w:ascii="Times New Roman" w:hAnsi="Times New Roman" w:cs="Times New Roman"/>
        </w:rPr>
      </w:pPr>
    </w:p>
    <w:p w:rsidR="00F04D7E" w:rsidRPr="002D6911" w:rsidRDefault="00F04D7E" w:rsidP="002D691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Методика </w:t>
      </w:r>
      <w:r w:rsidR="002D6911">
        <w:rPr>
          <w:rStyle w:val="aa"/>
          <w:rFonts w:ascii="Times New Roman" w:hAnsi="Times New Roman" w:cs="Times New Roman"/>
          <w:sz w:val="24"/>
          <w:szCs w:val="24"/>
        </w:rPr>
        <w:t>о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ценк</w:t>
      </w:r>
      <w:r w:rsidR="002D6911">
        <w:rPr>
          <w:rStyle w:val="aa"/>
          <w:rFonts w:ascii="Times New Roman" w:hAnsi="Times New Roman" w:cs="Times New Roman"/>
          <w:sz w:val="24"/>
          <w:szCs w:val="24"/>
        </w:rPr>
        <w:t>и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 эффективности муниципальной программы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реализации </w:t>
      </w:r>
      <w:r w:rsidR="00450E78"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>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450E78"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>рограммы проводится на основе анализа: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2) степени соответствия запланированному уровню затрат и эффективности использования средств муниципального </w:t>
      </w:r>
      <w:proofErr w:type="gramStart"/>
      <w:r w:rsidRPr="00860DE5">
        <w:rPr>
          <w:rFonts w:ascii="Times New Roman" w:eastAsia="Times New Roman" w:hAnsi="Times New Roman" w:cs="Times New Roman"/>
          <w:sz w:val="24"/>
          <w:szCs w:val="24"/>
        </w:rPr>
        <w:t>бюджета  и</w:t>
      </w:r>
      <w:proofErr w:type="gram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иных источников ресурсного 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обеспечения программы путем сопоставления плановых и фактических объемов финансирования программ</w:t>
      </w:r>
      <w:r w:rsidR="00450E7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2D6911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624"/>
      <w:bookmarkEnd w:id="8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F15D7A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7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F15D7A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F15D7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программ</w:t>
      </w:r>
      <w:r w:rsidR="00F15D7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предполагают оценку интегрированного эффекта от реализации основных мероприятий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911" w:rsidRDefault="002D6911" w:rsidP="002D6911">
      <w:pPr>
        <w:ind w:left="360"/>
        <w:jc w:val="center"/>
        <w:rPr>
          <w:rStyle w:val="aa"/>
          <w:rFonts w:ascii="Times New Roman" w:hAnsi="Times New Roman" w:cs="Times New Roman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X</w:t>
      </w: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aa"/>
          <w:rFonts w:ascii="Times New Roman" w:hAnsi="Times New Roman" w:cs="Times New Roman"/>
          <w:sz w:val="24"/>
          <w:szCs w:val="24"/>
        </w:rPr>
        <w:t>Перечень и краткое описание подпрограмм.</w:t>
      </w:r>
    </w:p>
    <w:p w:rsidR="002D6911" w:rsidRPr="002D6911" w:rsidRDefault="002D6911" w:rsidP="002D69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ab/>
        <w:t>Подпрограммы к данной муниципальной программе отсутствуют.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Pr="00FB7304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1D5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D50B8" w:rsidRDefault="001D50B8" w:rsidP="001D50B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Благоустройство  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Казановского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1D50B8" w:rsidRDefault="001D50B8" w:rsidP="001D5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1D50B8" w:rsidRDefault="001D50B8" w:rsidP="001D5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D50B8" w:rsidRDefault="001D50B8" w:rsidP="001D5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1D50B8" w:rsidRDefault="001D50B8" w:rsidP="001D5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</w:r>
    </w:p>
    <w:p w:rsidR="001D50B8" w:rsidRDefault="001D50B8" w:rsidP="001D5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D50B8" w:rsidRDefault="001D50B8" w:rsidP="001D5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1D50B8" w:rsidRDefault="001D50B8" w:rsidP="001D50B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освещения улиц.</w:t>
      </w:r>
    </w:p>
    <w:p w:rsidR="001D50B8" w:rsidRDefault="001D50B8" w:rsidP="001D50B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поселения.</w:t>
      </w:r>
    </w:p>
    <w:p w:rsidR="001D50B8" w:rsidRDefault="001D50B8" w:rsidP="001D50B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1D50B8" w:rsidRDefault="001D50B8" w:rsidP="001D50B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1D50B8" w:rsidRDefault="001D50B8" w:rsidP="001D50B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50B8" w:rsidRDefault="001D50B8" w:rsidP="001D50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sz w:val="28"/>
          <w:szCs w:val="28"/>
        </w:rPr>
        <w:t>Объем финансирования муниципальной программы за счет средств местного бюджета поселения составляет 898,82 тысяч рублей, в том числе по годам:</w:t>
      </w:r>
    </w:p>
    <w:p w:rsidR="001D50B8" w:rsidRPr="001D50B8" w:rsidRDefault="001D50B8" w:rsidP="001D50B8">
      <w:pPr>
        <w:pStyle w:val="ab"/>
        <w:jc w:val="left"/>
        <w:rPr>
          <w:sz w:val="28"/>
          <w:szCs w:val="28"/>
        </w:rPr>
      </w:pPr>
      <w:r w:rsidRPr="001D50B8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1D50B8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350,20</w:t>
      </w:r>
      <w:r w:rsidRPr="001D50B8">
        <w:rPr>
          <w:sz w:val="28"/>
          <w:szCs w:val="28"/>
        </w:rPr>
        <w:t xml:space="preserve"> тысяч рублей;</w:t>
      </w:r>
    </w:p>
    <w:p w:rsidR="001D50B8" w:rsidRPr="001D50B8" w:rsidRDefault="001D50B8" w:rsidP="001D50B8">
      <w:pPr>
        <w:pStyle w:val="ab"/>
        <w:jc w:val="left"/>
        <w:rPr>
          <w:sz w:val="28"/>
          <w:szCs w:val="28"/>
        </w:rPr>
      </w:pPr>
      <w:r w:rsidRPr="001D50B8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1D50B8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274,31</w:t>
      </w:r>
      <w:r w:rsidRPr="001D50B8">
        <w:rPr>
          <w:sz w:val="28"/>
          <w:szCs w:val="28"/>
        </w:rPr>
        <w:t xml:space="preserve"> тысяч рублей;</w:t>
      </w:r>
    </w:p>
    <w:p w:rsidR="001D50B8" w:rsidRDefault="001D50B8" w:rsidP="001D50B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274,31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D50B8" w:rsidRDefault="001D50B8" w:rsidP="001D50B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1D50B8" w:rsidRDefault="001D50B8" w:rsidP="001D50B8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1D50B8" w:rsidRDefault="001D50B8" w:rsidP="001D50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1.Развитие положительных тенденций в создании благоприятной среды жизнедеятельности;</w:t>
      </w:r>
    </w:p>
    <w:p w:rsidR="001D50B8" w:rsidRDefault="001D50B8" w:rsidP="001D50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2.Повышение степени удовлетворенности населения уровнем благоустройства;</w:t>
      </w:r>
    </w:p>
    <w:p w:rsidR="001D50B8" w:rsidRDefault="001D50B8" w:rsidP="001D50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3.Улучшение технического состояния отдельных объектов благоустройства;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D50B8" w:rsidRDefault="001D50B8" w:rsidP="001D50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4.Проведение организационно-хозяйственных мероприятий по сбору и вывозу несанкционированных свалок.</w:t>
      </w:r>
    </w:p>
    <w:p w:rsidR="001D50B8" w:rsidRDefault="001D50B8" w:rsidP="001D50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5.Улучшение санитарного и экологического состояния населенного пункта поселения;</w:t>
      </w:r>
    </w:p>
    <w:p w:rsidR="001D50B8" w:rsidRDefault="001D50B8" w:rsidP="001D50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6.Повышение уровня эстетики поселения;</w:t>
      </w:r>
    </w:p>
    <w:p w:rsidR="001D50B8" w:rsidRDefault="001D50B8" w:rsidP="001D50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7.Привлечение молодого поколения к участию по благоустройству населенного пункта в поселении.</w:t>
      </w:r>
    </w:p>
    <w:p w:rsidR="001D50B8" w:rsidRDefault="001D50B8" w:rsidP="001D50B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D50B8" w:rsidRDefault="001D50B8" w:rsidP="001D50B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1D50B8" w:rsidRDefault="001D50B8" w:rsidP="001D50B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C06286" w:rsidRDefault="00C06286" w:rsidP="001A67A6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FB1CF2" w:rsidRDefault="001C45B0" w:rsidP="001A67A6">
      <w:pPr>
        <w:pStyle w:val="ab"/>
        <w:rPr>
          <w:b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6B3F0B" w:rsidRPr="00FB1CF2">
        <w:rPr>
          <w:rStyle w:val="ad"/>
          <w:b w:val="0"/>
        </w:rPr>
        <w:t>Приложение 1</w:t>
      </w:r>
    </w:p>
    <w:p w:rsidR="00C06286" w:rsidRPr="00BB54BA" w:rsidRDefault="001C45B0" w:rsidP="001A67A6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396297">
        <w:rPr>
          <w:rStyle w:val="ad"/>
          <w:b w:val="0"/>
        </w:rPr>
        <w:t xml:space="preserve">      </w:t>
      </w:r>
      <w:r>
        <w:rPr>
          <w:rStyle w:val="ad"/>
          <w:b w:val="0"/>
        </w:rPr>
        <w:t xml:space="preserve"> </w:t>
      </w:r>
      <w:r w:rsidR="00C06286" w:rsidRPr="00FB1CF2">
        <w:rPr>
          <w:rStyle w:val="ad"/>
          <w:b w:val="0"/>
        </w:rPr>
        <w:t xml:space="preserve">к </w:t>
      </w:r>
      <w:r w:rsidR="005E4CCB" w:rsidRPr="00ED6C59">
        <w:t xml:space="preserve">муниципальной </w:t>
      </w:r>
      <w:r w:rsidR="00C06286" w:rsidRPr="00ED6C59"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1A67A6">
      <w:pPr>
        <w:pStyle w:val="ab"/>
      </w:pPr>
    </w:p>
    <w:p w:rsidR="00C06286" w:rsidRPr="005E4CCB" w:rsidRDefault="007F3F52" w:rsidP="001A67A6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1C45B0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1A67A6">
      <w:pPr>
        <w:pStyle w:val="ab"/>
      </w:pPr>
    </w:p>
    <w:p w:rsidR="007F3F52" w:rsidRPr="006B3F0B" w:rsidRDefault="001C45B0" w:rsidP="001A67A6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230D66" w:rsidTr="001C45B0">
        <w:tc>
          <w:tcPr>
            <w:tcW w:w="900" w:type="dxa"/>
            <w:vMerge w:val="restart"/>
            <w:vAlign w:val="center"/>
          </w:tcPr>
          <w:p w:rsidR="002B140A" w:rsidRPr="00C7227E" w:rsidRDefault="002B140A" w:rsidP="001A67A6">
            <w:pPr>
              <w:pStyle w:val="ab"/>
            </w:pPr>
            <w:r w:rsidRPr="00C7227E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C7227E" w:rsidRDefault="002B140A" w:rsidP="001A67A6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1A67A6">
            <w:pPr>
              <w:pStyle w:val="ab"/>
            </w:pPr>
            <w:r w:rsidRPr="00C7227E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C7227E" w:rsidRDefault="002B140A" w:rsidP="001A67A6">
            <w:pPr>
              <w:pStyle w:val="ab"/>
            </w:pPr>
            <w:r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Default="002B140A" w:rsidP="001A67A6">
            <w:pPr>
              <w:pStyle w:val="ab"/>
            </w:pPr>
            <w:r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C7227E" w:rsidRDefault="002B140A" w:rsidP="001A67A6">
            <w:pPr>
              <w:pStyle w:val="ab"/>
            </w:pPr>
            <w:r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Default="002B140A" w:rsidP="001A67A6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1C45B0">
        <w:tc>
          <w:tcPr>
            <w:tcW w:w="900" w:type="dxa"/>
            <w:vMerge/>
            <w:vAlign w:val="center"/>
          </w:tcPr>
          <w:p w:rsidR="002B140A" w:rsidRPr="00C7227E" w:rsidRDefault="002B140A" w:rsidP="001A67A6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C7227E" w:rsidRDefault="002B140A" w:rsidP="001A67A6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Default="002B140A" w:rsidP="001A67A6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C7227E" w:rsidRDefault="002B140A" w:rsidP="00FC3678">
            <w:pPr>
              <w:pStyle w:val="ab"/>
            </w:pPr>
            <w:r>
              <w:t>202</w:t>
            </w:r>
            <w:r w:rsidR="00FC3678">
              <w:t>3</w:t>
            </w:r>
            <w:r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Default="002B140A" w:rsidP="00FC3678">
            <w:pPr>
              <w:pStyle w:val="ab"/>
            </w:pPr>
            <w:r>
              <w:t>202</w:t>
            </w:r>
            <w:r w:rsidR="00FC3678">
              <w:t>4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FC3678">
            <w:pPr>
              <w:pStyle w:val="ab"/>
            </w:pPr>
            <w:r>
              <w:t>202</w:t>
            </w:r>
            <w:r w:rsidR="00FC3678">
              <w:t>5</w:t>
            </w:r>
            <w:r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C7227E" w:rsidRDefault="002B140A" w:rsidP="001A67A6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C7227E" w:rsidRDefault="002B140A" w:rsidP="001A67A6">
            <w:pPr>
              <w:pStyle w:val="ab"/>
            </w:pPr>
          </w:p>
        </w:tc>
      </w:tr>
      <w:tr w:rsidR="002B140A" w:rsidRPr="00230D66" w:rsidTr="001C45B0">
        <w:tc>
          <w:tcPr>
            <w:tcW w:w="900" w:type="dxa"/>
            <w:vAlign w:val="center"/>
          </w:tcPr>
          <w:p w:rsidR="002B140A" w:rsidRPr="00C7227E" w:rsidRDefault="002B140A" w:rsidP="001A67A6">
            <w:pPr>
              <w:pStyle w:val="ab"/>
            </w:pPr>
            <w:r w:rsidRPr="00C7227E">
              <w:t>1</w:t>
            </w:r>
          </w:p>
        </w:tc>
        <w:tc>
          <w:tcPr>
            <w:tcW w:w="3238" w:type="dxa"/>
            <w:vAlign w:val="center"/>
          </w:tcPr>
          <w:p w:rsidR="002B140A" w:rsidRPr="00C7227E" w:rsidRDefault="002B140A" w:rsidP="001A67A6">
            <w:pPr>
              <w:pStyle w:val="ab"/>
            </w:pPr>
            <w:r w:rsidRPr="00C7227E">
              <w:t>2</w:t>
            </w:r>
          </w:p>
        </w:tc>
        <w:tc>
          <w:tcPr>
            <w:tcW w:w="1782" w:type="dxa"/>
            <w:vAlign w:val="center"/>
          </w:tcPr>
          <w:p w:rsidR="002B140A" w:rsidRPr="00C7227E" w:rsidRDefault="002B140A" w:rsidP="001A67A6">
            <w:pPr>
              <w:pStyle w:val="ab"/>
            </w:pPr>
            <w:r w:rsidRPr="00C7227E">
              <w:t>3</w:t>
            </w:r>
          </w:p>
        </w:tc>
        <w:tc>
          <w:tcPr>
            <w:tcW w:w="1236" w:type="dxa"/>
            <w:vAlign w:val="center"/>
          </w:tcPr>
          <w:p w:rsidR="002B140A" w:rsidRPr="00C7227E" w:rsidRDefault="002B140A" w:rsidP="001A67A6">
            <w:pPr>
              <w:pStyle w:val="ab"/>
            </w:pPr>
            <w:r>
              <w:t>4</w:t>
            </w:r>
          </w:p>
        </w:tc>
        <w:tc>
          <w:tcPr>
            <w:tcW w:w="1236" w:type="dxa"/>
            <w:vAlign w:val="center"/>
          </w:tcPr>
          <w:p w:rsidR="002B140A" w:rsidRPr="00C7227E" w:rsidRDefault="002B140A" w:rsidP="001A67A6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1A67A6">
            <w:pPr>
              <w:pStyle w:val="ab"/>
            </w:pPr>
            <w:r>
              <w:t>6</w:t>
            </w:r>
          </w:p>
        </w:tc>
        <w:tc>
          <w:tcPr>
            <w:tcW w:w="3412" w:type="dxa"/>
            <w:vAlign w:val="center"/>
          </w:tcPr>
          <w:p w:rsidR="002B140A" w:rsidRDefault="002B140A" w:rsidP="001A67A6">
            <w:pPr>
              <w:pStyle w:val="ab"/>
            </w:pPr>
            <w:r>
              <w:t>7</w:t>
            </w:r>
          </w:p>
        </w:tc>
        <w:tc>
          <w:tcPr>
            <w:tcW w:w="2773" w:type="dxa"/>
            <w:vAlign w:val="center"/>
          </w:tcPr>
          <w:p w:rsidR="002B140A" w:rsidRPr="00C7227E" w:rsidRDefault="002B140A" w:rsidP="001A67A6">
            <w:pPr>
              <w:pStyle w:val="ab"/>
            </w:pPr>
            <w:r>
              <w:t>8</w:t>
            </w:r>
          </w:p>
        </w:tc>
      </w:tr>
      <w:tr w:rsidR="002B140A" w:rsidRPr="00230D66" w:rsidTr="001C45B0">
        <w:trPr>
          <w:trHeight w:val="802"/>
        </w:trPr>
        <w:tc>
          <w:tcPr>
            <w:tcW w:w="900" w:type="dxa"/>
            <w:vAlign w:val="center"/>
          </w:tcPr>
          <w:p w:rsidR="002B140A" w:rsidRPr="00C7227E" w:rsidRDefault="002B140A" w:rsidP="001A67A6">
            <w:pPr>
              <w:pStyle w:val="ab"/>
            </w:pPr>
            <w:r w:rsidRPr="00C7227E">
              <w:t>1.</w:t>
            </w:r>
          </w:p>
        </w:tc>
        <w:tc>
          <w:tcPr>
            <w:tcW w:w="3238" w:type="dxa"/>
            <w:vAlign w:val="center"/>
          </w:tcPr>
          <w:p w:rsidR="002B140A" w:rsidRPr="00C7227E" w:rsidRDefault="002B140A" w:rsidP="001A67A6">
            <w:pPr>
              <w:pStyle w:val="ab"/>
            </w:pPr>
            <w:r>
              <w:t>Освещение населённ</w:t>
            </w:r>
            <w:r w:rsidR="001C45B0">
              <w:t>ого</w:t>
            </w:r>
            <w:r>
              <w:t xml:space="preserve"> пункт</w:t>
            </w:r>
            <w:r w:rsidR="001C45B0">
              <w:t>а</w:t>
            </w:r>
          </w:p>
        </w:tc>
        <w:tc>
          <w:tcPr>
            <w:tcW w:w="1782" w:type="dxa"/>
            <w:vAlign w:val="center"/>
          </w:tcPr>
          <w:p w:rsidR="002B140A" w:rsidRPr="00C7227E" w:rsidRDefault="002B140A" w:rsidP="00396297">
            <w:pPr>
              <w:pStyle w:val="ab"/>
            </w:pPr>
            <w:r>
              <w:t>202</w:t>
            </w:r>
            <w:r w:rsidR="00396297">
              <w:t>3</w:t>
            </w:r>
            <w:r>
              <w:t>-202</w:t>
            </w:r>
            <w:r w:rsidR="00396297">
              <w:t>5</w:t>
            </w:r>
            <w:r>
              <w:t xml:space="preserve"> годы</w:t>
            </w:r>
          </w:p>
        </w:tc>
        <w:tc>
          <w:tcPr>
            <w:tcW w:w="1236" w:type="dxa"/>
            <w:vAlign w:val="center"/>
          </w:tcPr>
          <w:p w:rsidR="002B140A" w:rsidRPr="00C7227E" w:rsidRDefault="00396297" w:rsidP="00456160">
            <w:pPr>
              <w:pStyle w:val="ab"/>
            </w:pPr>
            <w:r>
              <w:t>278,90</w:t>
            </w:r>
          </w:p>
        </w:tc>
        <w:tc>
          <w:tcPr>
            <w:tcW w:w="1236" w:type="dxa"/>
            <w:vAlign w:val="center"/>
          </w:tcPr>
          <w:p w:rsidR="002B140A" w:rsidRPr="00C7227E" w:rsidRDefault="00396297" w:rsidP="00280217">
            <w:pPr>
              <w:pStyle w:val="ab"/>
            </w:pPr>
            <w:r>
              <w:t>166,01</w:t>
            </w:r>
          </w:p>
        </w:tc>
        <w:tc>
          <w:tcPr>
            <w:tcW w:w="1238" w:type="dxa"/>
            <w:vAlign w:val="center"/>
          </w:tcPr>
          <w:p w:rsidR="002B140A" w:rsidRPr="00C7227E" w:rsidRDefault="00396297" w:rsidP="009C225C">
            <w:pPr>
              <w:pStyle w:val="ab"/>
            </w:pPr>
            <w:r>
              <w:t>166,01</w:t>
            </w:r>
          </w:p>
        </w:tc>
        <w:tc>
          <w:tcPr>
            <w:tcW w:w="3412" w:type="dxa"/>
            <w:vAlign w:val="center"/>
          </w:tcPr>
          <w:p w:rsidR="002B140A" w:rsidRDefault="004B4B53" w:rsidP="001A67A6">
            <w:pPr>
              <w:pStyle w:val="ab"/>
            </w:pPr>
            <w:r>
              <w:t>- улучшение качества уличного освещения;</w:t>
            </w:r>
          </w:p>
          <w:p w:rsidR="004B4B53" w:rsidRDefault="004B4B53" w:rsidP="001A67A6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C7227E" w:rsidRDefault="002B140A" w:rsidP="001A67A6">
            <w:pPr>
              <w:pStyle w:val="ab"/>
            </w:pPr>
            <w:r>
              <w:t xml:space="preserve">Администрация </w:t>
            </w:r>
            <w:r w:rsidR="001C45B0">
              <w:t>Казановского</w:t>
            </w:r>
            <w:r>
              <w:t xml:space="preserve"> сельского поселения</w:t>
            </w:r>
          </w:p>
        </w:tc>
      </w:tr>
      <w:tr w:rsidR="001C45B0" w:rsidRPr="00230D66" w:rsidTr="001C45B0">
        <w:tc>
          <w:tcPr>
            <w:tcW w:w="900" w:type="dxa"/>
            <w:vAlign w:val="center"/>
          </w:tcPr>
          <w:p w:rsidR="001C45B0" w:rsidRPr="00C7227E" w:rsidRDefault="001C45B0" w:rsidP="001A67A6">
            <w:pPr>
              <w:pStyle w:val="ab"/>
            </w:pPr>
            <w:r>
              <w:t>2.</w:t>
            </w:r>
          </w:p>
        </w:tc>
        <w:tc>
          <w:tcPr>
            <w:tcW w:w="3238" w:type="dxa"/>
            <w:vAlign w:val="center"/>
          </w:tcPr>
          <w:p w:rsidR="001C45B0" w:rsidRDefault="001C45B0" w:rsidP="001A67A6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C7227E" w:rsidRDefault="001C45B0" w:rsidP="00396297">
            <w:pPr>
              <w:pStyle w:val="ab"/>
            </w:pPr>
            <w:r>
              <w:t>202</w:t>
            </w:r>
            <w:r w:rsidR="00396297">
              <w:t>3</w:t>
            </w:r>
            <w:r>
              <w:t>-202</w:t>
            </w:r>
            <w:r w:rsidR="00396297">
              <w:t>5</w:t>
            </w:r>
            <w:r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C7227E" w:rsidRDefault="00396297" w:rsidP="00280217">
            <w:pPr>
              <w:pStyle w:val="ab"/>
            </w:pPr>
            <w:r>
              <w:t>71,30</w:t>
            </w:r>
          </w:p>
        </w:tc>
        <w:tc>
          <w:tcPr>
            <w:tcW w:w="1236" w:type="dxa"/>
            <w:vAlign w:val="center"/>
          </w:tcPr>
          <w:p w:rsidR="001C45B0" w:rsidRPr="00C7227E" w:rsidRDefault="00396297" w:rsidP="001A67A6">
            <w:pPr>
              <w:pStyle w:val="ab"/>
            </w:pPr>
            <w:r>
              <w:t>108,30</w:t>
            </w:r>
          </w:p>
        </w:tc>
        <w:tc>
          <w:tcPr>
            <w:tcW w:w="1238" w:type="dxa"/>
            <w:vAlign w:val="center"/>
          </w:tcPr>
          <w:p w:rsidR="001C45B0" w:rsidRPr="00C7227E" w:rsidRDefault="00396297" w:rsidP="001A67A6">
            <w:pPr>
              <w:pStyle w:val="ab"/>
            </w:pPr>
            <w:r>
              <w:t>108,30</w:t>
            </w:r>
          </w:p>
        </w:tc>
        <w:tc>
          <w:tcPr>
            <w:tcW w:w="3412" w:type="dxa"/>
            <w:vAlign w:val="center"/>
          </w:tcPr>
          <w:p w:rsidR="001C45B0" w:rsidRDefault="001C45B0" w:rsidP="001A67A6">
            <w:pPr>
              <w:pStyle w:val="ab"/>
            </w:pPr>
            <w:r>
              <w:t>- улучшение качества уличного освещения;</w:t>
            </w:r>
          </w:p>
          <w:p w:rsidR="001C45B0" w:rsidRDefault="001C45B0" w:rsidP="001A67A6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1C45B0" w:rsidRP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>Казановского сельского поселения</w:t>
            </w:r>
          </w:p>
        </w:tc>
      </w:tr>
      <w:tr w:rsidR="001C45B0" w:rsidRPr="00230D66" w:rsidTr="001C45B0">
        <w:tc>
          <w:tcPr>
            <w:tcW w:w="900" w:type="dxa"/>
            <w:vAlign w:val="center"/>
          </w:tcPr>
          <w:p w:rsidR="001C45B0" w:rsidRDefault="001C45B0" w:rsidP="001A67A6">
            <w:pPr>
              <w:pStyle w:val="ab"/>
            </w:pPr>
            <w:r>
              <w:t>3</w:t>
            </w:r>
          </w:p>
        </w:tc>
        <w:tc>
          <w:tcPr>
            <w:tcW w:w="3238" w:type="dxa"/>
            <w:vAlign w:val="center"/>
          </w:tcPr>
          <w:p w:rsidR="001C45B0" w:rsidRDefault="001C45B0" w:rsidP="001A67A6">
            <w:pPr>
              <w:pStyle w:val="ab"/>
            </w:pPr>
            <w:r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C7227E" w:rsidRDefault="001C45B0" w:rsidP="00396297">
            <w:pPr>
              <w:pStyle w:val="ab"/>
            </w:pPr>
            <w:r>
              <w:t>202</w:t>
            </w:r>
            <w:r w:rsidR="00396297">
              <w:t>3</w:t>
            </w:r>
            <w:r>
              <w:t>-202</w:t>
            </w:r>
            <w:r w:rsidR="00396297">
              <w:t>5</w:t>
            </w:r>
            <w:r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Default="00396297" w:rsidP="001A67A6">
            <w:pPr>
              <w:pStyle w:val="ab"/>
            </w:pPr>
            <w:r>
              <w:t>0</w:t>
            </w:r>
            <w:r w:rsidR="001C45B0">
              <w:t>,0</w:t>
            </w:r>
          </w:p>
        </w:tc>
        <w:tc>
          <w:tcPr>
            <w:tcW w:w="1236" w:type="dxa"/>
            <w:vAlign w:val="center"/>
          </w:tcPr>
          <w:p w:rsidR="001C45B0" w:rsidRDefault="00280217" w:rsidP="001A67A6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1C45B0" w:rsidRDefault="00280217" w:rsidP="001A67A6">
            <w:pPr>
              <w:pStyle w:val="ab"/>
            </w:pPr>
            <w:r>
              <w:t>0,0</w:t>
            </w:r>
          </w:p>
        </w:tc>
        <w:tc>
          <w:tcPr>
            <w:tcW w:w="3412" w:type="dxa"/>
            <w:vAlign w:val="center"/>
          </w:tcPr>
          <w:p w:rsidR="001C45B0" w:rsidRDefault="001C45B0" w:rsidP="001A67A6">
            <w:pPr>
              <w:pStyle w:val="ab"/>
            </w:pPr>
            <w:r>
              <w:t>- улучшение качества уличного освещения;</w:t>
            </w:r>
          </w:p>
          <w:p w:rsidR="001C45B0" w:rsidRDefault="001C45B0" w:rsidP="001A67A6">
            <w:pPr>
              <w:pStyle w:val="ab"/>
            </w:pPr>
          </w:p>
        </w:tc>
        <w:tc>
          <w:tcPr>
            <w:tcW w:w="2773" w:type="dxa"/>
          </w:tcPr>
          <w:p w:rsid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1C45B0" w:rsidRP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>Казановского сельского поселения</w:t>
            </w:r>
          </w:p>
        </w:tc>
      </w:tr>
      <w:tr w:rsidR="001C45B0" w:rsidRPr="00230D66" w:rsidTr="001C45B0">
        <w:tc>
          <w:tcPr>
            <w:tcW w:w="900" w:type="dxa"/>
            <w:vAlign w:val="center"/>
          </w:tcPr>
          <w:p w:rsidR="001C45B0" w:rsidRDefault="001C45B0" w:rsidP="001A67A6">
            <w:pPr>
              <w:pStyle w:val="ab"/>
            </w:pPr>
            <w:r>
              <w:t>4</w:t>
            </w:r>
          </w:p>
        </w:tc>
        <w:tc>
          <w:tcPr>
            <w:tcW w:w="3238" w:type="dxa"/>
            <w:vAlign w:val="center"/>
          </w:tcPr>
          <w:p w:rsidR="001C45B0" w:rsidRDefault="001C45B0" w:rsidP="001A67A6">
            <w:pPr>
              <w:pStyle w:val="ab"/>
            </w:pPr>
            <w:r>
              <w:t xml:space="preserve">Уборка </w:t>
            </w:r>
            <w:proofErr w:type="gramStart"/>
            <w:r>
              <w:t>территории,  озеленение</w:t>
            </w:r>
            <w:proofErr w:type="gramEnd"/>
            <w:r>
              <w:t xml:space="preserve"> территории</w:t>
            </w:r>
          </w:p>
        </w:tc>
        <w:tc>
          <w:tcPr>
            <w:tcW w:w="1782" w:type="dxa"/>
            <w:vAlign w:val="center"/>
          </w:tcPr>
          <w:p w:rsidR="001C45B0" w:rsidRPr="00C7227E" w:rsidRDefault="001C45B0" w:rsidP="00396297">
            <w:pPr>
              <w:pStyle w:val="ab"/>
            </w:pPr>
            <w:r>
              <w:t>202</w:t>
            </w:r>
            <w:r w:rsidR="00396297">
              <w:t>3</w:t>
            </w:r>
            <w:r>
              <w:t>-202</w:t>
            </w:r>
            <w:r w:rsidR="00396297">
              <w:t>5</w:t>
            </w:r>
            <w:r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Default="00396297" w:rsidP="001A67A6">
            <w:pPr>
              <w:pStyle w:val="ab"/>
            </w:pPr>
            <w:r>
              <w:t>0</w:t>
            </w:r>
            <w:r w:rsidR="001C45B0">
              <w:t>,0</w:t>
            </w:r>
          </w:p>
        </w:tc>
        <w:tc>
          <w:tcPr>
            <w:tcW w:w="1236" w:type="dxa"/>
            <w:vAlign w:val="center"/>
          </w:tcPr>
          <w:p w:rsidR="001C45B0" w:rsidRDefault="00280217" w:rsidP="001A67A6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1C45B0" w:rsidRDefault="00280217" w:rsidP="001A67A6">
            <w:pPr>
              <w:pStyle w:val="ab"/>
            </w:pPr>
            <w:r>
              <w:t>0,0</w:t>
            </w:r>
          </w:p>
        </w:tc>
        <w:tc>
          <w:tcPr>
            <w:tcW w:w="3412" w:type="dxa"/>
            <w:vAlign w:val="center"/>
          </w:tcPr>
          <w:p w:rsidR="001C45B0" w:rsidRDefault="001C45B0" w:rsidP="001A67A6">
            <w:pPr>
              <w:pStyle w:val="ab"/>
            </w:pPr>
            <w:r>
              <w:t>- поддержка порядка на территории поселения;</w:t>
            </w:r>
          </w:p>
          <w:p w:rsidR="001C45B0" w:rsidRDefault="001C45B0" w:rsidP="001A67A6">
            <w:pPr>
              <w:pStyle w:val="ab"/>
            </w:pPr>
            <w:r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1C45B0" w:rsidRP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>Казановского сельского поселения</w:t>
            </w:r>
          </w:p>
        </w:tc>
      </w:tr>
      <w:tr w:rsidR="001C45B0" w:rsidRPr="00230D66" w:rsidTr="001C45B0">
        <w:trPr>
          <w:trHeight w:val="675"/>
        </w:trPr>
        <w:tc>
          <w:tcPr>
            <w:tcW w:w="900" w:type="dxa"/>
            <w:vAlign w:val="center"/>
          </w:tcPr>
          <w:p w:rsidR="001C45B0" w:rsidRDefault="001C45B0" w:rsidP="001A67A6">
            <w:pPr>
              <w:pStyle w:val="ab"/>
            </w:pPr>
            <w:r>
              <w:t>5</w:t>
            </w:r>
          </w:p>
        </w:tc>
        <w:tc>
          <w:tcPr>
            <w:tcW w:w="3238" w:type="dxa"/>
          </w:tcPr>
          <w:p w:rsidR="001C45B0" w:rsidRPr="00C77C75" w:rsidRDefault="001C45B0" w:rsidP="001C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C75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782" w:type="dxa"/>
            <w:vAlign w:val="center"/>
          </w:tcPr>
          <w:p w:rsidR="001C45B0" w:rsidRPr="00C7227E" w:rsidRDefault="001C45B0" w:rsidP="00396297">
            <w:pPr>
              <w:pStyle w:val="ab"/>
            </w:pPr>
            <w:r>
              <w:t>202</w:t>
            </w:r>
            <w:r w:rsidR="00396297">
              <w:t>3</w:t>
            </w:r>
            <w:r>
              <w:t>-202</w:t>
            </w:r>
            <w:r w:rsidR="00396297">
              <w:t>5</w:t>
            </w:r>
            <w:r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Default="00396297" w:rsidP="001A67A6">
            <w:pPr>
              <w:pStyle w:val="ab"/>
            </w:pPr>
            <w:r>
              <w:t>0</w:t>
            </w:r>
            <w:r w:rsidR="001C45B0">
              <w:t>,0</w:t>
            </w:r>
          </w:p>
        </w:tc>
        <w:tc>
          <w:tcPr>
            <w:tcW w:w="1236" w:type="dxa"/>
            <w:vAlign w:val="center"/>
          </w:tcPr>
          <w:p w:rsidR="001C45B0" w:rsidRDefault="00280217" w:rsidP="001A67A6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1C45B0" w:rsidRDefault="00280217" w:rsidP="001A67A6">
            <w:pPr>
              <w:pStyle w:val="ab"/>
            </w:pPr>
            <w:r>
              <w:t>0,0</w:t>
            </w:r>
          </w:p>
        </w:tc>
        <w:tc>
          <w:tcPr>
            <w:tcW w:w="3412" w:type="dxa"/>
            <w:vAlign w:val="center"/>
          </w:tcPr>
          <w:p w:rsidR="001C45B0" w:rsidRDefault="001C45B0" w:rsidP="001A67A6">
            <w:pPr>
              <w:pStyle w:val="ab"/>
            </w:pPr>
            <w:r>
              <w:t>- поддержка порядка</w:t>
            </w:r>
          </w:p>
          <w:p w:rsidR="001C45B0" w:rsidRPr="00C7227E" w:rsidRDefault="001C45B0" w:rsidP="001A67A6">
            <w:pPr>
              <w:pStyle w:val="ab"/>
            </w:pPr>
            <w:r>
              <w:t xml:space="preserve">- снижение </w:t>
            </w:r>
            <w:r w:rsidR="0065120D">
              <w:t>травматизма</w:t>
            </w:r>
          </w:p>
        </w:tc>
        <w:tc>
          <w:tcPr>
            <w:tcW w:w="2773" w:type="dxa"/>
          </w:tcPr>
          <w:p w:rsid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1C45B0" w:rsidRPr="001C45B0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5B0">
              <w:rPr>
                <w:rFonts w:ascii="Times New Roman" w:hAnsi="Times New Roman" w:cs="Times New Roman"/>
              </w:rPr>
              <w:t>Казановского сельского поселения</w:t>
            </w:r>
          </w:p>
        </w:tc>
      </w:tr>
      <w:tr w:rsidR="00F04D7E" w:rsidRPr="00230D66" w:rsidTr="001C45B0">
        <w:tc>
          <w:tcPr>
            <w:tcW w:w="900" w:type="dxa"/>
            <w:vAlign w:val="center"/>
          </w:tcPr>
          <w:p w:rsidR="00F04D7E" w:rsidRDefault="00F04D7E" w:rsidP="001A67A6">
            <w:pPr>
              <w:pStyle w:val="ab"/>
            </w:pPr>
          </w:p>
        </w:tc>
        <w:tc>
          <w:tcPr>
            <w:tcW w:w="3238" w:type="dxa"/>
          </w:tcPr>
          <w:p w:rsidR="00F04D7E" w:rsidRPr="00C77C75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F04D7E" w:rsidRDefault="00F04D7E" w:rsidP="001A67A6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F04D7E" w:rsidRDefault="00FC3678" w:rsidP="00FC3678">
            <w:pPr>
              <w:pStyle w:val="ab"/>
            </w:pPr>
            <w:r>
              <w:t>350,20</w:t>
            </w:r>
          </w:p>
        </w:tc>
        <w:tc>
          <w:tcPr>
            <w:tcW w:w="1236" w:type="dxa"/>
            <w:vAlign w:val="center"/>
          </w:tcPr>
          <w:p w:rsidR="00F04D7E" w:rsidRPr="00F04D7E" w:rsidRDefault="00FC3678" w:rsidP="001A67A6">
            <w:pPr>
              <w:pStyle w:val="ab"/>
            </w:pPr>
            <w:r>
              <w:t>274,31</w:t>
            </w:r>
          </w:p>
        </w:tc>
        <w:tc>
          <w:tcPr>
            <w:tcW w:w="1238" w:type="dxa"/>
            <w:vAlign w:val="center"/>
          </w:tcPr>
          <w:p w:rsidR="00F04D7E" w:rsidRPr="00F04D7E" w:rsidRDefault="00FC3678" w:rsidP="001A67A6">
            <w:pPr>
              <w:pStyle w:val="ab"/>
            </w:pPr>
            <w:r>
              <w:t>274,31</w:t>
            </w:r>
          </w:p>
        </w:tc>
        <w:tc>
          <w:tcPr>
            <w:tcW w:w="3412" w:type="dxa"/>
            <w:vAlign w:val="center"/>
          </w:tcPr>
          <w:p w:rsidR="00F04D7E" w:rsidRDefault="00F04D7E" w:rsidP="001A67A6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Default="00F04D7E" w:rsidP="001A67A6">
            <w:pPr>
              <w:pStyle w:val="ab"/>
            </w:pPr>
          </w:p>
        </w:tc>
      </w:tr>
    </w:tbl>
    <w:p w:rsidR="00FB7304" w:rsidRPr="00021341" w:rsidRDefault="00FB7304" w:rsidP="001A67A6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877EB"/>
    <w:rsid w:val="001A67A6"/>
    <w:rsid w:val="001B75FD"/>
    <w:rsid w:val="001C45B0"/>
    <w:rsid w:val="001D1D7B"/>
    <w:rsid w:val="001D24DA"/>
    <w:rsid w:val="001D50B8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472B"/>
    <w:rsid w:val="002624CA"/>
    <w:rsid w:val="002635D5"/>
    <w:rsid w:val="00272C27"/>
    <w:rsid w:val="00280217"/>
    <w:rsid w:val="00283D9B"/>
    <w:rsid w:val="002929C3"/>
    <w:rsid w:val="002A58C4"/>
    <w:rsid w:val="002B140A"/>
    <w:rsid w:val="002C4846"/>
    <w:rsid w:val="002D6911"/>
    <w:rsid w:val="002D6B91"/>
    <w:rsid w:val="002F463C"/>
    <w:rsid w:val="0033557F"/>
    <w:rsid w:val="003441D4"/>
    <w:rsid w:val="00366F3E"/>
    <w:rsid w:val="00377CF8"/>
    <w:rsid w:val="0038359F"/>
    <w:rsid w:val="00392289"/>
    <w:rsid w:val="00393574"/>
    <w:rsid w:val="00393D26"/>
    <w:rsid w:val="00396297"/>
    <w:rsid w:val="003A06CB"/>
    <w:rsid w:val="003A65C1"/>
    <w:rsid w:val="003B2A33"/>
    <w:rsid w:val="003B63C0"/>
    <w:rsid w:val="003C1AF3"/>
    <w:rsid w:val="003C33A5"/>
    <w:rsid w:val="003D7E72"/>
    <w:rsid w:val="003E0A53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56160"/>
    <w:rsid w:val="00461687"/>
    <w:rsid w:val="00475F4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E4CCB"/>
    <w:rsid w:val="005F2B14"/>
    <w:rsid w:val="005F7BCD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120D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718C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C35F3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64DB4"/>
    <w:rsid w:val="00972181"/>
    <w:rsid w:val="00986184"/>
    <w:rsid w:val="00990852"/>
    <w:rsid w:val="00996DDB"/>
    <w:rsid w:val="009A3914"/>
    <w:rsid w:val="009A441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4BCD"/>
    <w:rsid w:val="00A96746"/>
    <w:rsid w:val="00AA1E73"/>
    <w:rsid w:val="00AB1819"/>
    <w:rsid w:val="00AC38D3"/>
    <w:rsid w:val="00B15A4C"/>
    <w:rsid w:val="00B20554"/>
    <w:rsid w:val="00B2415F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15D7A"/>
    <w:rsid w:val="00F16D89"/>
    <w:rsid w:val="00F2332D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724AE"/>
    <w:rsid w:val="00F73D7B"/>
    <w:rsid w:val="00F859B0"/>
    <w:rsid w:val="00FA0EEE"/>
    <w:rsid w:val="00FA0F96"/>
    <w:rsid w:val="00FB1CF2"/>
    <w:rsid w:val="00FB7304"/>
    <w:rsid w:val="00FC3678"/>
    <w:rsid w:val="00FC77E2"/>
    <w:rsid w:val="00FD07B6"/>
    <w:rsid w:val="00FE65E0"/>
    <w:rsid w:val="00FF2208"/>
    <w:rsid w:val="00FF2CE5"/>
    <w:rsid w:val="00FF3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AC2E3-F4E2-45EC-A2F9-A5920A16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1A67A6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1A67A6"/>
    <w:rPr>
      <w:rFonts w:ascii="Times New Roman" w:hAnsi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B0969-1161-4FBC-A5DD-EFED7657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Pages>1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233</cp:revision>
  <cp:lastPrinted>2020-12-08T04:07:00Z</cp:lastPrinted>
  <dcterms:created xsi:type="dcterms:W3CDTF">2019-01-22T10:57:00Z</dcterms:created>
  <dcterms:modified xsi:type="dcterms:W3CDTF">2022-11-11T05:05:00Z</dcterms:modified>
</cp:coreProperties>
</file>