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2545080</wp:posOffset>
            </wp:positionH>
            <wp:positionV relativeFrom="margin">
              <wp:posOffset>-278130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0A0212" w:rsidRDefault="008C68E9" w:rsidP="008C68E9">
      <w:pPr>
        <w:pStyle w:val="1"/>
      </w:pPr>
      <w:r>
        <w:t xml:space="preserve">АДМИНИСТРАЦИЯ </w:t>
      </w:r>
    </w:p>
    <w:p w:rsidR="000A0212" w:rsidRDefault="008C68E9" w:rsidP="008C68E9">
      <w:pPr>
        <w:pStyle w:val="1"/>
      </w:pPr>
      <w:r>
        <w:t xml:space="preserve"> </w:t>
      </w:r>
      <w:r w:rsidR="005E62AC">
        <w:t>ВАРНЕН</w:t>
      </w:r>
      <w:r>
        <w:t xml:space="preserve">СКОГО СЕЛЬСКОГО ПОСЕЛЕНИЯ  </w:t>
      </w:r>
    </w:p>
    <w:p w:rsidR="008C68E9" w:rsidRDefault="008C68E9" w:rsidP="008C68E9">
      <w:pPr>
        <w:pStyle w:val="1"/>
      </w:pPr>
      <w:r>
        <w:t>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5E62AC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5E62AC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540A3B">
        <w:rPr>
          <w:rFonts w:ascii="Times New Roman" w:hAnsi="Times New Roman" w:cs="Times New Roman"/>
          <w:sz w:val="24"/>
          <w:szCs w:val="24"/>
        </w:rPr>
        <w:t>02</w:t>
      </w:r>
      <w:r w:rsidRPr="008C68E9">
        <w:rPr>
          <w:rFonts w:ascii="Times New Roman" w:hAnsi="Times New Roman" w:cs="Times New Roman"/>
          <w:sz w:val="24"/>
          <w:szCs w:val="24"/>
        </w:rPr>
        <w:t>» ноября 202</w:t>
      </w:r>
      <w:r w:rsidR="001D2D79">
        <w:rPr>
          <w:rFonts w:ascii="Times New Roman" w:hAnsi="Times New Roman" w:cs="Times New Roman"/>
          <w:sz w:val="24"/>
          <w:szCs w:val="24"/>
        </w:rPr>
        <w:t>3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№ </w:t>
      </w:r>
      <w:r w:rsidR="00540A3B">
        <w:rPr>
          <w:rFonts w:ascii="Times New Roman" w:hAnsi="Times New Roman" w:cs="Times New Roman"/>
          <w:sz w:val="24"/>
          <w:szCs w:val="24"/>
        </w:rPr>
        <w:t>192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D552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Pr="008C68E9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A34B31">
        <w:rPr>
          <w:rFonts w:ascii="Times New Roman" w:hAnsi="Times New Roman" w:cs="Times New Roman"/>
          <w:sz w:val="24"/>
          <w:szCs w:val="24"/>
        </w:rPr>
        <w:t>Варна</w:t>
      </w:r>
    </w:p>
    <w:p w:rsidR="00CA54B0" w:rsidRPr="00EC7BE9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C7BE9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C7BE9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5E62AC" w:rsidRPr="00EC7BE9">
        <w:rPr>
          <w:rFonts w:ascii="Times New Roman" w:hAnsi="Times New Roman" w:cs="Times New Roman"/>
          <w:sz w:val="20"/>
          <w:szCs w:val="20"/>
        </w:rPr>
        <w:t>Варнен</w:t>
      </w:r>
      <w:r w:rsidR="008C68E9" w:rsidRPr="00EC7BE9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C7BE9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C7BE9">
        <w:rPr>
          <w:rFonts w:ascii="Times New Roman" w:hAnsi="Times New Roman" w:cs="Times New Roman"/>
          <w:sz w:val="20"/>
          <w:szCs w:val="20"/>
        </w:rPr>
        <w:t xml:space="preserve"> на 202</w:t>
      </w:r>
      <w:r w:rsidR="00EC10F6">
        <w:rPr>
          <w:rFonts w:ascii="Times New Roman" w:hAnsi="Times New Roman" w:cs="Times New Roman"/>
          <w:sz w:val="20"/>
          <w:szCs w:val="20"/>
        </w:rPr>
        <w:t>4</w:t>
      </w:r>
      <w:r w:rsidR="00A34B31" w:rsidRPr="00EC7BE9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C7BE9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C7BE9">
        <w:rPr>
          <w:rFonts w:ascii="Times New Roman" w:hAnsi="Times New Roman" w:cs="Times New Roman"/>
          <w:sz w:val="20"/>
          <w:szCs w:val="20"/>
        </w:rPr>
        <w:t>202</w:t>
      </w:r>
      <w:r w:rsidR="00EC10F6">
        <w:rPr>
          <w:rFonts w:ascii="Times New Roman" w:hAnsi="Times New Roman" w:cs="Times New Roman"/>
          <w:sz w:val="20"/>
          <w:szCs w:val="20"/>
        </w:rPr>
        <w:t>5</w:t>
      </w:r>
      <w:r w:rsidR="00CA54B0" w:rsidRPr="00EC7BE9">
        <w:rPr>
          <w:rFonts w:ascii="Times New Roman" w:hAnsi="Times New Roman" w:cs="Times New Roman"/>
          <w:sz w:val="20"/>
          <w:szCs w:val="20"/>
        </w:rPr>
        <w:t xml:space="preserve"> и 202</w:t>
      </w:r>
      <w:r w:rsidR="00EC10F6">
        <w:rPr>
          <w:rFonts w:ascii="Times New Roman" w:hAnsi="Times New Roman" w:cs="Times New Roman"/>
          <w:sz w:val="20"/>
          <w:szCs w:val="20"/>
        </w:rPr>
        <w:t>6</w:t>
      </w:r>
      <w:r w:rsidR="00CA54B0" w:rsidRPr="00EC7BE9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B0" w:rsidRDefault="00CA54B0" w:rsidP="00680C7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680C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680C73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0A0212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8C68E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 xml:space="preserve">Варненского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1D2D79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D2D79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1D2D79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680C73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1D2D79">
        <w:rPr>
          <w:rFonts w:ascii="Times New Roman" w:hAnsi="Times New Roman" w:cs="Times New Roman"/>
          <w:sz w:val="24"/>
          <w:szCs w:val="24"/>
        </w:rPr>
        <w:t>Варнен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1D2D79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D2D79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1D2D79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680C73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1D2D79">
        <w:rPr>
          <w:rFonts w:ascii="Times New Roman" w:hAnsi="Times New Roman" w:cs="Times New Roman"/>
          <w:sz w:val="24"/>
          <w:szCs w:val="24"/>
        </w:rPr>
        <w:t>Варнен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1D2D79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D2D79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1D2D79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80C73" w:rsidRPr="009D6902" w:rsidRDefault="00680C73" w:rsidP="00680C73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="00911B1E">
        <w:rPr>
          <w:rFonts w:ascii="Times New Roman" w:hAnsi="Times New Roman" w:cs="Times New Roman"/>
          <w:sz w:val="24"/>
          <w:szCs w:val="24"/>
        </w:rPr>
        <w:t>08</w:t>
      </w:r>
      <w:r w:rsidRPr="00911B1E">
        <w:rPr>
          <w:rFonts w:ascii="Times New Roman" w:hAnsi="Times New Roman" w:cs="Times New Roman"/>
          <w:sz w:val="24"/>
          <w:szCs w:val="24"/>
        </w:rPr>
        <w:t>.11.202</w:t>
      </w:r>
      <w:r w:rsidR="00911B1E" w:rsidRPr="00911B1E">
        <w:rPr>
          <w:rFonts w:ascii="Times New Roman" w:hAnsi="Times New Roman" w:cs="Times New Roman"/>
          <w:sz w:val="24"/>
          <w:szCs w:val="24"/>
        </w:rPr>
        <w:t>2</w:t>
      </w:r>
      <w:r w:rsidRPr="00911B1E">
        <w:rPr>
          <w:rFonts w:ascii="Times New Roman" w:hAnsi="Times New Roman" w:cs="Times New Roman"/>
          <w:sz w:val="24"/>
          <w:szCs w:val="24"/>
        </w:rPr>
        <w:t>г. № 1</w:t>
      </w:r>
      <w:r w:rsidR="00911B1E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Варненского сельского поселения Варненского муниципального района на 202</w:t>
      </w:r>
      <w:r w:rsidR="001D2D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D2D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D2D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911B1E">
        <w:rPr>
          <w:rFonts w:ascii="Times New Roman" w:hAnsi="Times New Roman" w:cs="Times New Roman"/>
          <w:sz w:val="24"/>
          <w:szCs w:val="24"/>
        </w:rPr>
        <w:t>Варнен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680C73" w:rsidRDefault="00680C73" w:rsidP="00680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E9" w:rsidRDefault="00EC7BE9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A3B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40A3B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540A3B" w:rsidRDefault="00540A3B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proofErr w:type="gramStart"/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D6902" w:rsidRPr="009D690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E71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719C">
        <w:rPr>
          <w:rFonts w:ascii="Times New Roman" w:hAnsi="Times New Roman" w:cs="Times New Roman"/>
          <w:sz w:val="24"/>
          <w:szCs w:val="24"/>
        </w:rPr>
        <w:t>А.Н. Рябоконь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A5A" w:rsidRDefault="00A95A5A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C7BE9" w:rsidRDefault="00EC7B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80C73">
        <w:rPr>
          <w:rFonts w:ascii="Times New Roman" w:hAnsi="Times New Roman" w:cs="Times New Roman"/>
          <w:sz w:val="24"/>
          <w:szCs w:val="24"/>
        </w:rPr>
        <w:t>Варнен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1D2D79" w:rsidP="00680C7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D5524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40A3B">
        <w:rPr>
          <w:rFonts w:ascii="Times New Roman" w:hAnsi="Times New Roman" w:cs="Times New Roman"/>
          <w:sz w:val="24"/>
          <w:szCs w:val="24"/>
        </w:rPr>
        <w:t>02</w:t>
      </w:r>
      <w:r w:rsidR="00D55243">
        <w:rPr>
          <w:rFonts w:ascii="Times New Roman" w:hAnsi="Times New Roman" w:cs="Times New Roman"/>
          <w:sz w:val="24"/>
          <w:szCs w:val="24"/>
        </w:rPr>
        <w:t>»</w:t>
      </w:r>
      <w:r w:rsidR="000447FF" w:rsidRPr="00D55243">
        <w:rPr>
          <w:rFonts w:ascii="Times New Roman" w:hAnsi="Times New Roman" w:cs="Times New Roman"/>
          <w:sz w:val="24"/>
          <w:szCs w:val="24"/>
        </w:rPr>
        <w:t xml:space="preserve">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3 года №</w:t>
      </w:r>
      <w:r w:rsidR="00540A3B">
        <w:rPr>
          <w:rFonts w:ascii="Times New Roman" w:hAnsi="Times New Roman" w:cs="Times New Roman"/>
          <w:sz w:val="24"/>
          <w:szCs w:val="24"/>
        </w:rPr>
        <w:t>192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5E62AC">
        <w:rPr>
          <w:rFonts w:ascii="Times New Roman" w:hAnsi="Times New Roman" w:cs="Times New Roman"/>
          <w:sz w:val="24"/>
          <w:szCs w:val="24"/>
        </w:rPr>
        <w:t>Варнен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1D2D79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D2D79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1D2D79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3"/>
        <w:gridCol w:w="2892"/>
        <w:gridCol w:w="424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876"/>
        <w:gridCol w:w="4322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(по обязательствам, возникшим до 1 января 2006 года),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5E62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5E62AC">
              <w:rPr>
                <w:rFonts w:ascii="Times New Roman" w:eastAsia="Times New Roman" w:hAnsi="Times New Roman" w:cs="Times New Roman"/>
                <w:b/>
                <w:bCs/>
              </w:rPr>
              <w:t>Варнен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</w:t>
            </w:r>
            <w:proofErr w:type="gramEnd"/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5E62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5E62A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E62AC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lastRenderedPageBreak/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BB3663" w:rsidRDefault="005E62AC" w:rsidP="005E62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1 16 10032 10 0000 140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449DB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DB" w:rsidRPr="00BB3663" w:rsidRDefault="002449DB" w:rsidP="005E62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DB" w:rsidRPr="000204D0" w:rsidRDefault="002449DB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1 16 10061 10 0000 140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DB" w:rsidRPr="002449DB" w:rsidRDefault="002449DB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449D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7" w:anchor="/document/70353464/entry/2" w:history="1">
              <w:r w:rsidRPr="002449DB">
                <w:rPr>
                  <w:rStyle w:val="a5"/>
                  <w:rFonts w:ascii="Times New Roman" w:hAnsi="Times New Roman" w:cs="Times New Roman"/>
                  <w:color w:val="3272C0"/>
                  <w:sz w:val="20"/>
                  <w:szCs w:val="20"/>
                  <w:shd w:val="clear" w:color="auto" w:fill="FFFFFF"/>
                </w:rPr>
                <w:t>законодательства</w:t>
              </w:r>
            </w:hyperlink>
            <w:r w:rsidRPr="002449D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lastRenderedPageBreak/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DA5D7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2" w:rsidRPr="00BB3663" w:rsidRDefault="00DA5D72" w:rsidP="005E62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2" w:rsidRDefault="00DA5D7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1 17 15030 10 0010 150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2" w:rsidRPr="00DA5D72" w:rsidRDefault="00DA5D7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5D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Инициативные платежи, зачисляемые в бюджеты сельских поселений (направленные на благоустройство общественных территорий и скверов)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spacing w:after="0"/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404A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A0" w:rsidRPr="00BB3663" w:rsidRDefault="007404A0" w:rsidP="005E62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A0" w:rsidRPr="000204D0" w:rsidRDefault="007404A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A0" w:rsidRPr="007404A0" w:rsidRDefault="007404A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4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A5D72" w:rsidRPr="00DA5D72" w:rsidRDefault="00B01F42" w:rsidP="00DA5D72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 w:rsidRPr="00DA5D72">
        <w:rPr>
          <w:rFonts w:ascii="Times New Roman" w:eastAsia="Times New Roman" w:hAnsi="Times New Roman" w:cs="Times New Roman"/>
          <w:vertAlign w:val="superscript"/>
        </w:rPr>
        <w:t>1</w:t>
      </w:r>
      <w:r w:rsidRPr="00DA5D72">
        <w:rPr>
          <w:rFonts w:ascii="Times New Roman" w:eastAsia="Times New Roman" w:hAnsi="Times New Roman" w:cs="Times New Roman"/>
          <w:spacing w:val="-4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</w:t>
      </w:r>
      <w:r w:rsidR="00DA5D72" w:rsidRPr="00DA5D72">
        <w:rPr>
          <w:rFonts w:ascii="Times New Roman" w:hAnsi="Times New Roman" w:cs="Times New Roman"/>
          <w:spacing w:val="-4"/>
        </w:rPr>
        <w:t xml:space="preserve">от 01 июня 2023 года </w:t>
      </w:r>
      <w:r w:rsidR="00DA5D72" w:rsidRPr="00DA5D72">
        <w:rPr>
          <w:rFonts w:ascii="Times New Roman" w:hAnsi="Times New Roman" w:cs="Times New Roman"/>
        </w:rPr>
        <w:t>№ 80н «Об утверждении кодов (перечней кодов)</w:t>
      </w:r>
      <w:r w:rsidR="00DA5D72" w:rsidRPr="00DA5D72">
        <w:rPr>
          <w:rFonts w:ascii="Times New Roman" w:eastAsia="Calibri" w:hAnsi="Times New Roman" w:cs="Times New Roman"/>
        </w:rPr>
        <w:t xml:space="preserve"> бюджетной классификации Российской Федерации на 2024 год (на 2024 год и на плановый период 2025 и 2026 годов)»</w:t>
      </w:r>
      <w:r w:rsidR="00DA5D72" w:rsidRPr="00DA5D72">
        <w:rPr>
          <w:rFonts w:ascii="Times New Roman" w:hAnsi="Times New Roman" w:cs="Times New Roman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E62AC">
        <w:rPr>
          <w:rFonts w:ascii="Times New Roman" w:hAnsi="Times New Roman" w:cs="Times New Roman"/>
          <w:sz w:val="24"/>
          <w:szCs w:val="24"/>
        </w:rPr>
        <w:t>Варненс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911B1E">
        <w:rPr>
          <w:rFonts w:ascii="Times New Roman" w:hAnsi="Times New Roman" w:cs="Times New Roman"/>
          <w:sz w:val="24"/>
          <w:szCs w:val="24"/>
        </w:rPr>
        <w:t>«</w:t>
      </w:r>
      <w:r w:rsidR="00540A3B">
        <w:rPr>
          <w:rFonts w:ascii="Times New Roman" w:hAnsi="Times New Roman" w:cs="Times New Roman"/>
          <w:sz w:val="24"/>
          <w:szCs w:val="24"/>
        </w:rPr>
        <w:t>02</w:t>
      </w:r>
      <w:r w:rsidR="00911B1E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7404A0">
        <w:rPr>
          <w:rFonts w:ascii="Times New Roman" w:hAnsi="Times New Roman" w:cs="Times New Roman"/>
          <w:sz w:val="24"/>
          <w:szCs w:val="24"/>
        </w:rPr>
        <w:t>3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40A3B">
        <w:rPr>
          <w:rFonts w:ascii="Times New Roman" w:hAnsi="Times New Roman" w:cs="Times New Roman"/>
          <w:sz w:val="24"/>
          <w:szCs w:val="24"/>
        </w:rPr>
        <w:t>192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дефицита  бюджета </w:t>
      </w:r>
      <w:r w:rsidR="005E62AC">
        <w:rPr>
          <w:rFonts w:ascii="Times New Roman" w:hAnsi="Times New Roman" w:cs="Times New Roman"/>
          <w:b/>
          <w:sz w:val="24"/>
          <w:szCs w:val="24"/>
        </w:rPr>
        <w:t>Варнен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7404A0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7404A0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7404A0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5"/>
        <w:gridCol w:w="2487"/>
        <w:gridCol w:w="5053"/>
      </w:tblGrid>
      <w:tr w:rsidR="002E50A7" w:rsidRPr="000204D0" w:rsidTr="00885054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885054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885054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7404A0" w:rsidRPr="000204D0" w:rsidTr="009C63E9">
        <w:tc>
          <w:tcPr>
            <w:tcW w:w="9571" w:type="dxa"/>
            <w:gridSpan w:val="3"/>
            <w:vAlign w:val="center"/>
          </w:tcPr>
          <w:p w:rsidR="007404A0" w:rsidRPr="000204D0" w:rsidRDefault="007404A0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>
              <w:rPr>
                <w:rFonts w:ascii="Times New Roman" w:hAnsi="Times New Roman"/>
                <w:b/>
              </w:rPr>
              <w:t>Варнен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7404A0" w:rsidRPr="000204D0" w:rsidTr="00885054">
        <w:tc>
          <w:tcPr>
            <w:tcW w:w="1809" w:type="dxa"/>
            <w:vAlign w:val="center"/>
          </w:tcPr>
          <w:p w:rsidR="007404A0" w:rsidRPr="000204D0" w:rsidRDefault="007404A0" w:rsidP="00C1528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  <w:vAlign w:val="center"/>
          </w:tcPr>
          <w:p w:rsidR="007404A0" w:rsidRPr="000204D0" w:rsidRDefault="007404A0" w:rsidP="00C1528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10" w:type="dxa"/>
            <w:vAlign w:val="center"/>
          </w:tcPr>
          <w:p w:rsidR="007404A0" w:rsidRPr="007404A0" w:rsidRDefault="007404A0" w:rsidP="00C15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7404A0" w:rsidRPr="000204D0" w:rsidTr="00885054">
        <w:tc>
          <w:tcPr>
            <w:tcW w:w="1809" w:type="dxa"/>
            <w:vAlign w:val="center"/>
          </w:tcPr>
          <w:p w:rsidR="007404A0" w:rsidRPr="000204D0" w:rsidRDefault="007404A0" w:rsidP="00C1528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  <w:vAlign w:val="center"/>
          </w:tcPr>
          <w:p w:rsidR="007404A0" w:rsidRPr="000204D0" w:rsidRDefault="007404A0" w:rsidP="00C1528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10" w:type="dxa"/>
            <w:vAlign w:val="center"/>
          </w:tcPr>
          <w:p w:rsidR="007404A0" w:rsidRPr="007404A0" w:rsidRDefault="007404A0" w:rsidP="00C15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7404A0" w:rsidRPr="000204D0" w:rsidTr="00885054">
        <w:tc>
          <w:tcPr>
            <w:tcW w:w="1809" w:type="dxa"/>
            <w:vAlign w:val="center"/>
          </w:tcPr>
          <w:p w:rsidR="007404A0" w:rsidRPr="000204D0" w:rsidRDefault="007404A0" w:rsidP="00C1528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  <w:vAlign w:val="center"/>
          </w:tcPr>
          <w:p w:rsidR="007404A0" w:rsidRPr="000204D0" w:rsidRDefault="007404A0" w:rsidP="00C1528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10" w:type="dxa"/>
            <w:vAlign w:val="center"/>
          </w:tcPr>
          <w:p w:rsidR="007404A0" w:rsidRPr="007404A0" w:rsidRDefault="007404A0" w:rsidP="00C15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7404A0" w:rsidRPr="000204D0" w:rsidTr="00885054">
        <w:tc>
          <w:tcPr>
            <w:tcW w:w="1809" w:type="dxa"/>
            <w:vAlign w:val="center"/>
          </w:tcPr>
          <w:p w:rsidR="007404A0" w:rsidRPr="000204D0" w:rsidRDefault="007404A0" w:rsidP="00C1528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  <w:vAlign w:val="center"/>
          </w:tcPr>
          <w:p w:rsidR="007404A0" w:rsidRPr="000204D0" w:rsidRDefault="007404A0" w:rsidP="00C1528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10" w:type="dxa"/>
            <w:vAlign w:val="center"/>
          </w:tcPr>
          <w:p w:rsidR="007404A0" w:rsidRPr="007404A0" w:rsidRDefault="007404A0" w:rsidP="00C15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E"/>
    <w:rsid w:val="000204D0"/>
    <w:rsid w:val="000447FF"/>
    <w:rsid w:val="00057C49"/>
    <w:rsid w:val="000812DE"/>
    <w:rsid w:val="000A0212"/>
    <w:rsid w:val="000F2C3C"/>
    <w:rsid w:val="00121348"/>
    <w:rsid w:val="00126A17"/>
    <w:rsid w:val="001A63BF"/>
    <w:rsid w:val="001D2D79"/>
    <w:rsid w:val="002449DB"/>
    <w:rsid w:val="002B03B9"/>
    <w:rsid w:val="002E50A7"/>
    <w:rsid w:val="003203AC"/>
    <w:rsid w:val="00381BCE"/>
    <w:rsid w:val="00435C54"/>
    <w:rsid w:val="00481825"/>
    <w:rsid w:val="00490475"/>
    <w:rsid w:val="004A03CD"/>
    <w:rsid w:val="004E6AFD"/>
    <w:rsid w:val="004E719C"/>
    <w:rsid w:val="00540A3B"/>
    <w:rsid w:val="0059752B"/>
    <w:rsid w:val="005A2F0B"/>
    <w:rsid w:val="005E62AC"/>
    <w:rsid w:val="00680C73"/>
    <w:rsid w:val="006C2675"/>
    <w:rsid w:val="007212A9"/>
    <w:rsid w:val="0072177F"/>
    <w:rsid w:val="007404A0"/>
    <w:rsid w:val="00861420"/>
    <w:rsid w:val="00885054"/>
    <w:rsid w:val="008C68E9"/>
    <w:rsid w:val="00911B1E"/>
    <w:rsid w:val="009C1D0A"/>
    <w:rsid w:val="009D6902"/>
    <w:rsid w:val="009F6B35"/>
    <w:rsid w:val="00A305B4"/>
    <w:rsid w:val="00A34B31"/>
    <w:rsid w:val="00A90165"/>
    <w:rsid w:val="00A95A5A"/>
    <w:rsid w:val="00AB75EA"/>
    <w:rsid w:val="00B01F42"/>
    <w:rsid w:val="00B21241"/>
    <w:rsid w:val="00B469B2"/>
    <w:rsid w:val="00B947AF"/>
    <w:rsid w:val="00BD4C9D"/>
    <w:rsid w:val="00C20113"/>
    <w:rsid w:val="00C21D75"/>
    <w:rsid w:val="00C3688D"/>
    <w:rsid w:val="00C531D7"/>
    <w:rsid w:val="00CA54B0"/>
    <w:rsid w:val="00CD0014"/>
    <w:rsid w:val="00D55243"/>
    <w:rsid w:val="00DA5D72"/>
    <w:rsid w:val="00DE2D24"/>
    <w:rsid w:val="00EA03F2"/>
    <w:rsid w:val="00EC10F6"/>
    <w:rsid w:val="00EC7BE9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36EDD-A88D-4476-BCED-CA753409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EA69-97D9-4551-9F38-053F1BBE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</cp:revision>
  <cp:lastPrinted>2023-11-03T06:29:00Z</cp:lastPrinted>
  <dcterms:created xsi:type="dcterms:W3CDTF">2023-11-02T10:43:00Z</dcterms:created>
  <dcterms:modified xsi:type="dcterms:W3CDTF">2023-11-03T06:51:00Z</dcterms:modified>
</cp:coreProperties>
</file>