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31" w:rsidRDefault="00527B31" w:rsidP="00527B31">
      <w:pPr>
        <w:rPr>
          <w:rFonts w:ascii="Times New Roman" w:hAnsi="Times New Roman"/>
          <w:sz w:val="28"/>
          <w:szCs w:val="28"/>
        </w:rPr>
      </w:pPr>
      <w:r>
        <w:rPr>
          <w:noProof/>
          <w:lang w:eastAsia="ru-RU" w:bidi="ar-SA"/>
        </w:rPr>
        <w:drawing>
          <wp:anchor distT="0" distB="0" distL="114300" distR="114300" simplePos="0" relativeHeight="251679744" behindDoc="1" locked="0" layoutInCell="1" allowOverlap="1">
            <wp:simplePos x="0" y="0"/>
            <wp:positionH relativeFrom="column">
              <wp:posOffset>2670810</wp:posOffset>
            </wp:positionH>
            <wp:positionV relativeFrom="paragraph">
              <wp:posOffset>39370</wp:posOffset>
            </wp:positionV>
            <wp:extent cx="581025" cy="685800"/>
            <wp:effectExtent l="19050" t="0" r="9525" b="0"/>
            <wp:wrapThrough wrapText="bothSides">
              <wp:wrapPolygon edited="0">
                <wp:start x="-708" y="0"/>
                <wp:lineTo x="-708" y="21000"/>
                <wp:lineTo x="21954" y="21000"/>
                <wp:lineTo x="21954" y="0"/>
                <wp:lineTo x="-708" y="0"/>
              </wp:wrapPolygon>
            </wp:wrapThrough>
            <wp:docPr id="19"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a:lum bright="-6000" contrast="18000"/>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p>
    <w:p w:rsidR="00527B31" w:rsidRPr="00C75C5A" w:rsidRDefault="00527B31" w:rsidP="00527B31">
      <w:pPr>
        <w:rPr>
          <w:rFonts w:ascii="Times New Roman" w:hAnsi="Times New Roman"/>
          <w:sz w:val="28"/>
          <w:szCs w:val="28"/>
        </w:rPr>
      </w:pPr>
    </w:p>
    <w:p w:rsidR="00527B31" w:rsidRPr="00C75C5A" w:rsidRDefault="00527B31" w:rsidP="00527B31">
      <w:pPr>
        <w:rPr>
          <w:rFonts w:ascii="Times New Roman" w:hAnsi="Times New Roman"/>
          <w:sz w:val="28"/>
          <w:szCs w:val="28"/>
        </w:rPr>
      </w:pPr>
    </w:p>
    <w:p w:rsidR="00527B31" w:rsidRDefault="00527B31" w:rsidP="00527B31">
      <w:pPr>
        <w:pStyle w:val="1"/>
        <w:rPr>
          <w:sz w:val="28"/>
          <w:szCs w:val="28"/>
        </w:rPr>
      </w:pP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АДМИНИСТРАЦИЯ</w:t>
      </w: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АЯТСКОГО  СЕЛЬСКОГО ПОСЕЛЕНИЯ</w:t>
      </w: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ВАРНЕНСКОГО  МУНИЦИПАЛЬНОГО РАЙОНА</w:t>
      </w: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ЧЕЛЯБИНСКОЙ  ОБЛАСТИ</w:t>
      </w:r>
    </w:p>
    <w:p w:rsidR="00527B31" w:rsidRPr="00056241" w:rsidRDefault="00527B31" w:rsidP="00527B31">
      <w:pPr>
        <w:pStyle w:val="1"/>
        <w:rPr>
          <w:rFonts w:ascii="Times New Roman" w:hAnsi="Times New Roman" w:cs="Times New Roman"/>
          <w:b w:val="0"/>
          <w:sz w:val="28"/>
          <w:szCs w:val="28"/>
        </w:rPr>
      </w:pP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П О С Т А Н О В Л Е Н И Е</w:t>
      </w:r>
    </w:p>
    <w:p w:rsidR="00B16410" w:rsidRPr="00E0131E" w:rsidRDefault="00527B31" w:rsidP="00E0131E">
      <w:pPr>
        <w:spacing w:line="360" w:lineRule="auto"/>
        <w:rPr>
          <w:rFonts w:ascii="Times New Roman" w:hAnsi="Times New Roman"/>
          <w:sz w:val="28"/>
          <w:szCs w:val="28"/>
          <w:u w:val="single"/>
        </w:rPr>
      </w:pPr>
      <w:r>
        <w:rPr>
          <w:rFonts w:ascii="Times New Roman" w:hAnsi="Times New Roman"/>
          <w:sz w:val="28"/>
          <w:szCs w:val="28"/>
        </w:rPr>
        <w:t>от 25</w:t>
      </w:r>
      <w:r w:rsidRPr="00C75C5A">
        <w:rPr>
          <w:rFonts w:ascii="Times New Roman" w:hAnsi="Times New Roman"/>
          <w:sz w:val="28"/>
          <w:szCs w:val="28"/>
        </w:rPr>
        <w:t>.03.2019 г.                                                                                            № 1</w:t>
      </w:r>
      <w:r>
        <w:rPr>
          <w:rFonts w:ascii="Times New Roman" w:hAnsi="Times New Roman"/>
          <w:sz w:val="28"/>
          <w:szCs w:val="28"/>
        </w:rPr>
        <w:t>5</w:t>
      </w:r>
    </w:p>
    <w:p w:rsidR="0062641C" w:rsidRPr="0062641C" w:rsidRDefault="0048646C" w:rsidP="0062641C">
      <w:pPr>
        <w:spacing w:line="228" w:lineRule="auto"/>
        <w:rPr>
          <w:rFonts w:ascii="Times New Roman" w:eastAsia="Times New Roman" w:hAnsi="Times New Roman" w:cs="Times New Roman"/>
          <w:color w:val="auto"/>
        </w:rPr>
      </w:pPr>
      <w:bookmarkStart w:id="0" w:name="__DdeLink__4783_1396047360"/>
      <w:bookmarkStart w:id="1" w:name="_GoBack"/>
      <w:r w:rsidRPr="0062641C">
        <w:rPr>
          <w:rFonts w:ascii="Times New Roman" w:eastAsia="Times New Roman" w:hAnsi="Times New Roman" w:cs="Times New Roman"/>
          <w:color w:val="auto"/>
        </w:rPr>
        <w:t>Об утверждении</w:t>
      </w:r>
    </w:p>
    <w:p w:rsidR="0062641C" w:rsidRPr="0062641C" w:rsidRDefault="0048646C" w:rsidP="0062641C">
      <w:pPr>
        <w:spacing w:line="228" w:lineRule="auto"/>
        <w:rPr>
          <w:rFonts w:ascii="Times New Roman" w:eastAsia="Times New Roman" w:hAnsi="Times New Roman" w:cs="Times New Roman"/>
          <w:color w:val="auto"/>
        </w:rPr>
      </w:pPr>
      <w:r w:rsidRPr="0062641C">
        <w:rPr>
          <w:rFonts w:ascii="Times New Roman" w:eastAsia="Times New Roman" w:hAnsi="Times New Roman" w:cs="Times New Roman"/>
          <w:color w:val="auto"/>
        </w:rPr>
        <w:t xml:space="preserve"> Административного регламента</w:t>
      </w:r>
    </w:p>
    <w:p w:rsidR="0062641C" w:rsidRDefault="0048646C" w:rsidP="0062641C">
      <w:pPr>
        <w:spacing w:line="228" w:lineRule="auto"/>
        <w:rPr>
          <w:rFonts w:ascii="Times New Roman" w:eastAsia="Times New Roman" w:hAnsi="Times New Roman" w:cs="Times New Roman"/>
          <w:color w:val="auto"/>
        </w:rPr>
      </w:pPr>
      <w:r w:rsidRPr="0062641C">
        <w:rPr>
          <w:rFonts w:ascii="Times New Roman" w:eastAsia="Times New Roman" w:hAnsi="Times New Roman" w:cs="Times New Roman"/>
          <w:color w:val="auto"/>
        </w:rPr>
        <w:t xml:space="preserve"> осуществления муниципального контроля </w:t>
      </w:r>
    </w:p>
    <w:p w:rsidR="0062641C" w:rsidRDefault="0048646C" w:rsidP="0062641C">
      <w:pPr>
        <w:spacing w:line="228" w:lineRule="auto"/>
        <w:rPr>
          <w:rFonts w:ascii="Times New Roman" w:eastAsia="Times New Roman" w:hAnsi="Times New Roman" w:cs="Times New Roman"/>
          <w:color w:val="auto"/>
        </w:rPr>
      </w:pPr>
      <w:r w:rsidRPr="0062641C">
        <w:rPr>
          <w:rFonts w:ascii="Times New Roman" w:eastAsia="Times New Roman" w:hAnsi="Times New Roman" w:cs="Times New Roman"/>
          <w:color w:val="auto"/>
        </w:rPr>
        <w:t xml:space="preserve">за обеспечением сохранности автомобильных дорог </w:t>
      </w:r>
    </w:p>
    <w:p w:rsidR="0048646C" w:rsidRPr="0062641C" w:rsidRDefault="0048646C" w:rsidP="0062641C">
      <w:pPr>
        <w:spacing w:line="228" w:lineRule="auto"/>
        <w:rPr>
          <w:rFonts w:ascii="Times New Roman" w:hAnsi="Times New Roman" w:cs="Times New Roman"/>
          <w:color w:val="auto"/>
        </w:rPr>
      </w:pPr>
      <w:r w:rsidRPr="0062641C">
        <w:rPr>
          <w:rFonts w:ascii="Times New Roman" w:eastAsia="Times New Roman" w:hAnsi="Times New Roman" w:cs="Times New Roman"/>
          <w:color w:val="auto"/>
        </w:rPr>
        <w:t xml:space="preserve">местного значения в границах </w:t>
      </w:r>
      <w:bookmarkEnd w:id="0"/>
      <w:r w:rsidR="0062641C">
        <w:rPr>
          <w:rFonts w:ascii="Times New Roman" w:eastAsia="Times New Roman" w:hAnsi="Times New Roman" w:cs="Times New Roman"/>
          <w:color w:val="auto"/>
        </w:rPr>
        <w:t>Аятского сельского поселения</w:t>
      </w:r>
      <w:r w:rsidRPr="0062641C">
        <w:rPr>
          <w:rFonts w:ascii="Times New Roman" w:eastAsia="Times New Roman" w:hAnsi="Times New Roman" w:cs="Times New Roman"/>
          <w:color w:val="auto"/>
        </w:rPr>
        <w:t xml:space="preserve"> </w:t>
      </w:r>
    </w:p>
    <w:bookmarkEnd w:id="1"/>
    <w:p w:rsidR="0048646C" w:rsidRPr="004860E0" w:rsidRDefault="0048646C" w:rsidP="0048646C">
      <w:pPr>
        <w:spacing w:line="228" w:lineRule="auto"/>
        <w:ind w:firstLine="697"/>
        <w:jc w:val="center"/>
        <w:rPr>
          <w:rFonts w:ascii="Times New Roman" w:eastAsia="Times New Roman" w:hAnsi="Times New Roman" w:cs="Times New Roman"/>
          <w:b/>
          <w:color w:val="auto"/>
          <w:sz w:val="28"/>
          <w:szCs w:val="28"/>
        </w:rPr>
      </w:pPr>
    </w:p>
    <w:p w:rsidR="00D40E9A" w:rsidRPr="00E0131E" w:rsidRDefault="0048646C" w:rsidP="00E0131E">
      <w:pPr>
        <w:spacing w:line="360" w:lineRule="auto"/>
        <w:ind w:firstLine="697"/>
        <w:jc w:val="both"/>
        <w:rPr>
          <w:rFonts w:ascii="Times New Roman" w:hAnsi="Times New Roman" w:cs="Times New Roman"/>
          <w:color w:val="auto"/>
        </w:rPr>
      </w:pPr>
      <w:r w:rsidRPr="004860E0">
        <w:rPr>
          <w:rFonts w:ascii="Times New Roman" w:hAnsi="Times New Roman" w:cs="Times New Roman"/>
          <w:color w:val="auto"/>
          <w:sz w:val="28"/>
          <w:szCs w:val="28"/>
        </w:rPr>
        <w:t xml:space="preserve">В целях осуществления 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sz w:val="28"/>
          <w:szCs w:val="28"/>
        </w:rPr>
        <w:t xml:space="preserve">в границах </w:t>
      </w:r>
      <w:r w:rsidR="00E0131E">
        <w:rPr>
          <w:rFonts w:ascii="Times New Roman" w:eastAsia="Times New Roman" w:hAnsi="Times New Roman" w:cs="Times New Roman"/>
          <w:color w:val="auto"/>
          <w:sz w:val="28"/>
          <w:szCs w:val="28"/>
        </w:rPr>
        <w:t xml:space="preserve">Аятского </w:t>
      </w:r>
      <w:r w:rsidR="00E0131E" w:rsidRPr="00E0131E">
        <w:rPr>
          <w:rFonts w:ascii="Times New Roman" w:eastAsia="Times New Roman" w:hAnsi="Times New Roman" w:cs="Times New Roman"/>
          <w:color w:val="auto"/>
        </w:rPr>
        <w:t>сельского поселения</w:t>
      </w:r>
      <w:r w:rsidRPr="00E0131E">
        <w:rPr>
          <w:rFonts w:ascii="Times New Roman" w:hAnsi="Times New Roman" w:cs="Times New Roman"/>
          <w:color w:val="auto"/>
        </w:rPr>
        <w:t xml:space="preserve">, руководствуясь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D40E9A" w:rsidRPr="00E0131E">
        <w:rPr>
          <w:rFonts w:ascii="Times New Roman" w:hAnsi="Times New Roman" w:cs="Times New Roman"/>
          <w:color w:val="auto"/>
        </w:rPr>
        <w:t xml:space="preserve">руководствуясь Уставом </w:t>
      </w:r>
      <w:r w:rsidR="00E0131E" w:rsidRPr="00E0131E">
        <w:rPr>
          <w:rFonts w:ascii="Times New Roman" w:hAnsi="Times New Roman" w:cs="Times New Roman"/>
          <w:color w:val="auto"/>
        </w:rPr>
        <w:t>Аятского сельского поселения, администрация Аятского сельского поселения Варненского муниципального района Челябинской области</w:t>
      </w:r>
    </w:p>
    <w:p w:rsidR="0048646C" w:rsidRPr="00E0131E" w:rsidRDefault="00D40E9A" w:rsidP="00D40E9A">
      <w:pPr>
        <w:spacing w:line="360" w:lineRule="auto"/>
        <w:ind w:firstLine="697"/>
        <w:jc w:val="both"/>
        <w:rPr>
          <w:rFonts w:ascii="Times New Roman" w:hAnsi="Times New Roman" w:cs="Times New Roman"/>
          <w:b/>
          <w:spacing w:val="100"/>
        </w:rPr>
      </w:pPr>
      <w:r w:rsidRPr="00E0131E">
        <w:rPr>
          <w:rFonts w:ascii="Times New Roman" w:hAnsi="Times New Roman" w:cs="Times New Roman"/>
          <w:color w:val="auto"/>
        </w:rPr>
        <w:t>ПОСТАНОВЛЯЕТ</w:t>
      </w:r>
      <w:r w:rsidR="0048646C" w:rsidRPr="00E0131E">
        <w:rPr>
          <w:rFonts w:ascii="Times New Roman" w:hAnsi="Times New Roman" w:cs="Times New Roman"/>
          <w:b/>
          <w:spacing w:val="100"/>
        </w:rPr>
        <w:t>:</w:t>
      </w:r>
    </w:p>
    <w:p w:rsidR="0048646C" w:rsidRPr="00E0131E" w:rsidRDefault="0048646C" w:rsidP="00D40E9A">
      <w:pPr>
        <w:spacing w:line="360" w:lineRule="auto"/>
        <w:ind w:firstLine="697"/>
        <w:jc w:val="both"/>
        <w:rPr>
          <w:rFonts w:ascii="Times New Roman" w:hAnsi="Times New Roman" w:cs="Times New Roman"/>
          <w:b/>
          <w:bCs/>
          <w:color w:val="auto"/>
        </w:rPr>
      </w:pPr>
    </w:p>
    <w:p w:rsidR="0048646C" w:rsidRPr="00E0131E" w:rsidRDefault="0048646C" w:rsidP="00D40E9A">
      <w:pPr>
        <w:tabs>
          <w:tab w:val="left" w:pos="675"/>
        </w:tabs>
        <w:spacing w:line="360" w:lineRule="auto"/>
        <w:ind w:firstLine="709"/>
        <w:jc w:val="both"/>
        <w:rPr>
          <w:rFonts w:ascii="Times New Roman" w:hAnsi="Times New Roman" w:cs="Times New Roman"/>
          <w:color w:val="auto"/>
        </w:rPr>
      </w:pPr>
      <w:r w:rsidRPr="00E0131E">
        <w:rPr>
          <w:rFonts w:ascii="Times New Roman" w:hAnsi="Times New Roman" w:cs="Times New Roman"/>
          <w:color w:val="auto"/>
        </w:rPr>
        <w:t xml:space="preserve">1. Утвердить </w:t>
      </w:r>
      <w:r w:rsidRPr="00E0131E">
        <w:rPr>
          <w:rFonts w:ascii="Times New Roman" w:eastAsia="Times New Roman" w:hAnsi="Times New Roman" w:cs="Times New Roman"/>
          <w:color w:val="auto"/>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w:t>
      </w:r>
      <w:r w:rsidR="00E0131E" w:rsidRPr="00E0131E">
        <w:rPr>
          <w:rFonts w:ascii="Times New Roman" w:eastAsia="Times New Roman" w:hAnsi="Times New Roman" w:cs="Times New Roman"/>
          <w:color w:val="auto"/>
        </w:rPr>
        <w:t>Аятского сельского поселения</w:t>
      </w:r>
      <w:r w:rsidRPr="00E0131E">
        <w:rPr>
          <w:rFonts w:ascii="Times New Roman" w:eastAsia="Times New Roman" w:hAnsi="Times New Roman" w:cs="Times New Roman"/>
          <w:color w:val="auto"/>
        </w:rPr>
        <w:t xml:space="preserve">, </w:t>
      </w:r>
      <w:r w:rsidRPr="00E0131E">
        <w:rPr>
          <w:rFonts w:ascii="Times New Roman" w:hAnsi="Times New Roman" w:cs="Times New Roman"/>
          <w:color w:val="auto"/>
        </w:rPr>
        <w:t>согласно приложению.</w:t>
      </w:r>
    </w:p>
    <w:p w:rsidR="00E0131E" w:rsidRPr="00E0131E" w:rsidRDefault="00E0131E" w:rsidP="00E0131E">
      <w:pPr>
        <w:ind w:firstLine="709"/>
        <w:contextualSpacing/>
        <w:rPr>
          <w:rFonts w:ascii="Times New Roman" w:hAnsi="Times New Roman"/>
        </w:rPr>
      </w:pPr>
      <w:r w:rsidRPr="00E0131E">
        <w:rPr>
          <w:rFonts w:ascii="Times New Roman" w:hAnsi="Times New Roman"/>
        </w:rPr>
        <w:t xml:space="preserve">2. Опубликовать настоящее постановление на официальном сайте Аятского сельского поселения  в сети Интернет. </w:t>
      </w:r>
    </w:p>
    <w:p w:rsidR="00E0131E" w:rsidRPr="00E0131E" w:rsidRDefault="00E0131E" w:rsidP="00E0131E">
      <w:pPr>
        <w:ind w:firstLine="709"/>
        <w:contextualSpacing/>
        <w:rPr>
          <w:rFonts w:ascii="Times New Roman" w:hAnsi="Times New Roman"/>
        </w:rPr>
      </w:pPr>
      <w:r w:rsidRPr="00E0131E">
        <w:rPr>
          <w:rFonts w:ascii="Times New Roman" w:hAnsi="Times New Roman"/>
        </w:rPr>
        <w:t xml:space="preserve">3.   Постановление вступает в силу с момента опубликования. </w:t>
      </w:r>
    </w:p>
    <w:p w:rsidR="00E0131E" w:rsidRPr="00E0131E" w:rsidRDefault="00E0131E" w:rsidP="00E0131E">
      <w:pPr>
        <w:ind w:firstLine="709"/>
        <w:contextualSpacing/>
        <w:rPr>
          <w:rFonts w:ascii="Times New Roman" w:hAnsi="Times New Roman"/>
        </w:rPr>
      </w:pPr>
      <w:r w:rsidRPr="00E0131E">
        <w:rPr>
          <w:rFonts w:ascii="Times New Roman" w:hAnsi="Times New Roman"/>
        </w:rPr>
        <w:t>4.   Контроль  исполнения  настоящего постановления оставляю за собой.</w:t>
      </w:r>
    </w:p>
    <w:p w:rsidR="00E0131E" w:rsidRPr="00E0131E" w:rsidRDefault="00E0131E" w:rsidP="00E0131E">
      <w:pPr>
        <w:rPr>
          <w:rFonts w:ascii="Times New Roman" w:hAnsi="Times New Roman"/>
        </w:rPr>
      </w:pPr>
    </w:p>
    <w:p w:rsidR="00E0131E" w:rsidRPr="00E0131E" w:rsidRDefault="00E0131E" w:rsidP="00E0131E">
      <w:pPr>
        <w:rPr>
          <w:rFonts w:ascii="Times New Roman" w:hAnsi="Times New Roman"/>
        </w:rPr>
      </w:pPr>
    </w:p>
    <w:p w:rsidR="00425CD7" w:rsidRPr="006E596F" w:rsidRDefault="00E0131E" w:rsidP="006E596F">
      <w:pPr>
        <w:rPr>
          <w:rFonts w:ascii="Times New Roman" w:hAnsi="Times New Roman"/>
        </w:rPr>
      </w:pPr>
      <w:r w:rsidRPr="00E0131E">
        <w:rPr>
          <w:rFonts w:ascii="Times New Roman" w:hAnsi="Times New Roman"/>
        </w:rPr>
        <w:t>Глава сельского поселения                                                                    А.А.Лосенко</w:t>
      </w:r>
      <w:r w:rsidR="006E596F">
        <w:rPr>
          <w:rFonts w:ascii="Times New Roman" w:hAnsi="Times New Roman"/>
        </w:rPr>
        <w:t>в</w:t>
      </w:r>
    </w:p>
    <w:p w:rsidR="00D40E9A" w:rsidRPr="00037D41" w:rsidRDefault="00D40E9A" w:rsidP="00D40E9A">
      <w:pPr>
        <w:pStyle w:val="21"/>
        <w:tabs>
          <w:tab w:val="left" w:pos="0"/>
        </w:tabs>
        <w:ind w:right="-311" w:firstLine="0"/>
        <w:jc w:val="left"/>
        <w:rPr>
          <w:sz w:val="27"/>
          <w:szCs w:val="27"/>
        </w:rPr>
      </w:pPr>
    </w:p>
    <w:p w:rsidR="0048646C" w:rsidRPr="004860E0" w:rsidRDefault="0048646C" w:rsidP="006E596F">
      <w:pPr>
        <w:pStyle w:val="msonormalcxspmiddle"/>
        <w:spacing w:before="0" w:after="0"/>
        <w:ind w:left="6803"/>
        <w:jc w:val="right"/>
        <w:rPr>
          <w:color w:val="auto"/>
          <w:sz w:val="28"/>
          <w:szCs w:val="28"/>
        </w:rPr>
      </w:pPr>
      <w:r w:rsidRPr="004860E0">
        <w:rPr>
          <w:color w:val="auto"/>
          <w:sz w:val="28"/>
          <w:szCs w:val="28"/>
        </w:rPr>
        <w:t>Приложение</w:t>
      </w:r>
    </w:p>
    <w:p w:rsidR="0048646C" w:rsidRPr="004860E0" w:rsidRDefault="0048646C" w:rsidP="006E596F">
      <w:pPr>
        <w:pStyle w:val="msonormalcxspmiddle"/>
        <w:spacing w:before="0" w:after="0"/>
        <w:ind w:left="6803"/>
        <w:jc w:val="right"/>
        <w:rPr>
          <w:color w:val="auto"/>
          <w:sz w:val="28"/>
          <w:szCs w:val="28"/>
        </w:rPr>
      </w:pPr>
      <w:r w:rsidRPr="004860E0">
        <w:rPr>
          <w:color w:val="auto"/>
          <w:sz w:val="28"/>
          <w:szCs w:val="28"/>
        </w:rPr>
        <w:lastRenderedPageBreak/>
        <w:t>к постановлению</w:t>
      </w:r>
    </w:p>
    <w:p w:rsidR="0048646C" w:rsidRPr="004860E0" w:rsidRDefault="0048646C" w:rsidP="006E596F">
      <w:pPr>
        <w:pStyle w:val="msonormalcxspmiddle"/>
        <w:spacing w:before="0" w:after="0"/>
        <w:ind w:left="6803"/>
        <w:jc w:val="right"/>
        <w:rPr>
          <w:color w:val="auto"/>
          <w:sz w:val="28"/>
          <w:szCs w:val="28"/>
        </w:rPr>
      </w:pPr>
      <w:r w:rsidRPr="004860E0">
        <w:rPr>
          <w:color w:val="auto"/>
          <w:sz w:val="28"/>
          <w:szCs w:val="28"/>
        </w:rPr>
        <w:t>Администрации</w:t>
      </w:r>
    </w:p>
    <w:p w:rsidR="0048646C" w:rsidRPr="004860E0" w:rsidRDefault="006E596F" w:rsidP="006E596F">
      <w:pPr>
        <w:pStyle w:val="msonormalcxspmiddle"/>
        <w:spacing w:before="0" w:after="0"/>
        <w:ind w:left="6803"/>
        <w:jc w:val="right"/>
        <w:rPr>
          <w:color w:val="auto"/>
          <w:sz w:val="28"/>
          <w:szCs w:val="28"/>
        </w:rPr>
      </w:pPr>
      <w:r>
        <w:rPr>
          <w:color w:val="auto"/>
          <w:sz w:val="28"/>
          <w:szCs w:val="28"/>
        </w:rPr>
        <w:t>Аятского сельского поселения</w:t>
      </w:r>
    </w:p>
    <w:p w:rsidR="0048646C" w:rsidRDefault="0048646C" w:rsidP="006E596F">
      <w:pPr>
        <w:pStyle w:val="msonormalcxspmiddle"/>
        <w:widowControl w:val="0"/>
        <w:tabs>
          <w:tab w:val="left" w:pos="1459"/>
        </w:tabs>
        <w:spacing w:before="0" w:after="0"/>
        <w:ind w:left="6803"/>
        <w:jc w:val="right"/>
        <w:rPr>
          <w:color w:val="auto"/>
          <w:sz w:val="28"/>
          <w:szCs w:val="28"/>
        </w:rPr>
      </w:pPr>
      <w:r w:rsidRPr="004860E0">
        <w:rPr>
          <w:color w:val="auto"/>
          <w:sz w:val="28"/>
          <w:szCs w:val="28"/>
        </w:rPr>
        <w:t xml:space="preserve">от </w:t>
      </w:r>
      <w:r w:rsidR="006E596F">
        <w:rPr>
          <w:color w:val="auto"/>
          <w:sz w:val="28"/>
          <w:szCs w:val="28"/>
        </w:rPr>
        <w:t>25.03.2019 г. № 15</w:t>
      </w:r>
    </w:p>
    <w:p w:rsidR="0048646C" w:rsidRPr="004860E0" w:rsidRDefault="0048646C" w:rsidP="0048646C">
      <w:pPr>
        <w:pStyle w:val="msonormalcxspmiddle"/>
        <w:widowControl w:val="0"/>
        <w:tabs>
          <w:tab w:val="left" w:pos="1459"/>
        </w:tabs>
        <w:spacing w:before="0" w:after="0"/>
        <w:ind w:left="6803"/>
        <w:jc w:val="center"/>
        <w:rPr>
          <w:b/>
          <w:color w:val="auto"/>
          <w:sz w:val="28"/>
          <w:szCs w:val="28"/>
        </w:rPr>
      </w:pPr>
    </w:p>
    <w:p w:rsidR="0048646C" w:rsidRPr="004860E0" w:rsidRDefault="0048646C" w:rsidP="0048646C">
      <w:pPr>
        <w:widowControl w:val="0"/>
        <w:tabs>
          <w:tab w:val="left" w:pos="1459"/>
        </w:tabs>
        <w:ind w:firstLine="697"/>
        <w:jc w:val="center"/>
        <w:rPr>
          <w:rFonts w:ascii="Times New Roman" w:hAnsi="Times New Roman" w:cs="Times New Roman"/>
          <w:color w:val="auto"/>
          <w:sz w:val="28"/>
          <w:szCs w:val="28"/>
        </w:rPr>
      </w:pPr>
      <w:r w:rsidRPr="004860E0">
        <w:rPr>
          <w:rFonts w:ascii="Times New Roman" w:eastAsia="Times New Roman" w:hAnsi="Times New Roman" w:cs="Times New Roman"/>
          <w:b/>
          <w:color w:val="auto"/>
          <w:sz w:val="28"/>
          <w:szCs w:val="28"/>
        </w:rPr>
        <w:t xml:space="preserve">Административный регламент </w:t>
      </w:r>
    </w:p>
    <w:p w:rsidR="0048646C" w:rsidRPr="00037D41" w:rsidRDefault="0048646C" w:rsidP="0048646C">
      <w:pPr>
        <w:widowControl w:val="0"/>
        <w:tabs>
          <w:tab w:val="left" w:pos="1459"/>
        </w:tabs>
        <w:ind w:firstLine="697"/>
        <w:jc w:val="center"/>
        <w:rPr>
          <w:rFonts w:ascii="Times New Roman" w:eastAsia="Times New Roman" w:hAnsi="Times New Roman" w:cs="Times New Roman"/>
          <w:b/>
          <w:color w:val="auto"/>
          <w:sz w:val="28"/>
          <w:szCs w:val="28"/>
        </w:rPr>
      </w:pPr>
      <w:r w:rsidRPr="004860E0">
        <w:rPr>
          <w:rFonts w:ascii="Times New Roman" w:eastAsia="Times New Roman" w:hAnsi="Times New Roman" w:cs="Times New Roman"/>
          <w:b/>
          <w:color w:val="auto"/>
          <w:sz w:val="28"/>
          <w:szCs w:val="28"/>
        </w:rPr>
        <w:t>осуществления муниципального контроля  за обеспечением сохранности автомобильных дорог местного значени</w:t>
      </w:r>
      <w:r w:rsidRPr="004860E0">
        <w:rPr>
          <w:rFonts w:ascii="Times New Roman" w:eastAsia="Times New Roman" w:hAnsi="Times New Roman" w:cs="Times New Roman"/>
          <w:b/>
          <w:bCs/>
          <w:color w:val="auto"/>
          <w:sz w:val="28"/>
          <w:szCs w:val="28"/>
        </w:rPr>
        <w:t xml:space="preserve">я в границах </w:t>
      </w:r>
      <w:r w:rsidR="00BF2366">
        <w:rPr>
          <w:rFonts w:ascii="Times New Roman" w:eastAsia="Times New Roman" w:hAnsi="Times New Roman" w:cs="Times New Roman"/>
          <w:b/>
          <w:bCs/>
          <w:color w:val="auto"/>
          <w:sz w:val="28"/>
          <w:szCs w:val="28"/>
        </w:rPr>
        <w:t>Аятского сельского поселения</w:t>
      </w:r>
    </w:p>
    <w:p w:rsidR="0048646C" w:rsidRPr="004860E0" w:rsidRDefault="0048646C" w:rsidP="0048646C">
      <w:pPr>
        <w:ind w:firstLine="697"/>
        <w:rPr>
          <w:rFonts w:ascii="Times New Roman" w:hAnsi="Times New Roman" w:cs="Times New Roman"/>
          <w:color w:val="auto"/>
          <w:sz w:val="28"/>
          <w:szCs w:val="28"/>
        </w:rPr>
      </w:pPr>
    </w:p>
    <w:p w:rsidR="0048646C" w:rsidRPr="004860E0" w:rsidRDefault="0048646C" w:rsidP="0048646C">
      <w:pPr>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1. Общие положения</w:t>
      </w:r>
    </w:p>
    <w:p w:rsidR="0048646C" w:rsidRPr="004860E0" w:rsidRDefault="0048646C" w:rsidP="0048646C">
      <w:pPr>
        <w:ind w:firstLine="697"/>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1.1. Настоящий Административный регламент по осуществлению муниципального контроля за обеспечением сохранности автомобильных дорог местного значения </w:t>
      </w:r>
      <w:r>
        <w:rPr>
          <w:rFonts w:ascii="Times New Roman" w:eastAsia="Times New Roman" w:hAnsi="Times New Roman" w:cs="Times New Roman"/>
          <w:color w:val="auto"/>
          <w:sz w:val="28"/>
          <w:szCs w:val="28"/>
        </w:rPr>
        <w:t>в </w:t>
      </w:r>
      <w:r w:rsidRPr="004860E0">
        <w:rPr>
          <w:rFonts w:ascii="Times New Roman" w:eastAsia="Times New Roman" w:hAnsi="Times New Roman" w:cs="Times New Roman"/>
          <w:color w:val="auto"/>
          <w:sz w:val="28"/>
          <w:szCs w:val="28"/>
        </w:rPr>
        <w:t xml:space="preserve">границах </w:t>
      </w:r>
      <w:r w:rsidR="00BF2366">
        <w:rPr>
          <w:rFonts w:ascii="Times New Roman" w:eastAsia="Times New Roman" w:hAnsi="Times New Roman" w:cs="Times New Roman"/>
          <w:color w:val="auto"/>
          <w:sz w:val="28"/>
          <w:szCs w:val="28"/>
        </w:rPr>
        <w:t>Аятского сельского поселения</w:t>
      </w:r>
      <w:r w:rsidRPr="004860E0">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(далее </w:t>
      </w:r>
      <w:r>
        <w:rPr>
          <w:rFonts w:ascii="Times New Roman" w:hAnsi="Times New Roman" w:cs="Times New Roman"/>
          <w:color w:val="auto"/>
          <w:sz w:val="28"/>
          <w:szCs w:val="28"/>
        </w:rPr>
        <w:noBreakHyphen/>
        <w:t> </w:t>
      </w:r>
      <w:r w:rsidRPr="004860E0">
        <w:rPr>
          <w:rFonts w:ascii="Times New Roman" w:hAnsi="Times New Roman" w:cs="Times New Roman"/>
          <w:color w:val="auto"/>
          <w:sz w:val="28"/>
          <w:szCs w:val="28"/>
        </w:rPr>
        <w:t xml:space="preserve">Регламент) устанавливает порядок осуществления 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sz w:val="28"/>
          <w:szCs w:val="28"/>
        </w:rPr>
        <w:t xml:space="preserve">в границах </w:t>
      </w:r>
      <w:r w:rsidR="008D0008">
        <w:rPr>
          <w:rFonts w:ascii="Times New Roman" w:eastAsia="Times New Roman" w:hAnsi="Times New Roman" w:cs="Times New Roman"/>
          <w:color w:val="auto"/>
          <w:sz w:val="28"/>
          <w:szCs w:val="28"/>
        </w:rPr>
        <w:t>Аятского сельского поселения</w:t>
      </w:r>
      <w:r w:rsidR="008D0008" w:rsidRPr="004860E0">
        <w:rPr>
          <w:rFonts w:ascii="Times New Roman" w:eastAsia="Times New Roman" w:hAnsi="Times New Roman" w:cs="Times New Roman"/>
          <w:color w:val="auto"/>
          <w:sz w:val="28"/>
          <w:szCs w:val="28"/>
        </w:rPr>
        <w:t xml:space="preserve"> </w:t>
      </w:r>
      <w:r w:rsidR="00A5394F">
        <w:rPr>
          <w:rFonts w:ascii="Times New Roman" w:hAnsi="Times New Roman" w:cs="Times New Roman"/>
          <w:color w:val="auto"/>
          <w:sz w:val="28"/>
          <w:szCs w:val="28"/>
        </w:rPr>
        <w:t>(далее – Дороги местного значения)</w:t>
      </w:r>
      <w:r w:rsidRPr="004860E0">
        <w:rPr>
          <w:rFonts w:ascii="Times New Roman" w:hAnsi="Times New Roman" w:cs="Times New Roman"/>
          <w:color w:val="auto"/>
          <w:sz w:val="28"/>
          <w:szCs w:val="28"/>
        </w:rPr>
        <w:t xml:space="preserve"> а также устанавливает порядок взаимодействия между структурными подразделениями органа местного самоуправления, его должно</w:t>
      </w:r>
      <w:r>
        <w:rPr>
          <w:rFonts w:ascii="Times New Roman" w:hAnsi="Times New Roman" w:cs="Times New Roman"/>
          <w:color w:val="auto"/>
          <w:sz w:val="28"/>
          <w:szCs w:val="28"/>
        </w:rPr>
        <w:t>стными лицами, взаимодействия с </w:t>
      </w:r>
      <w:r w:rsidRPr="004860E0">
        <w:rPr>
          <w:rFonts w:ascii="Times New Roman" w:hAnsi="Times New Roman" w:cs="Times New Roman"/>
          <w:color w:val="auto"/>
          <w:sz w:val="28"/>
          <w:szCs w:val="28"/>
        </w:rPr>
        <w:t>физическими и юридическими лицами, иными органами местного самоуправления, учреждениями и организациями при осуществлении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1.2.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w:t>
      </w:r>
      <w:r>
        <w:rPr>
          <w:rFonts w:ascii="Times New Roman" w:hAnsi="Times New Roman" w:cs="Times New Roman"/>
          <w:color w:val="auto"/>
          <w:sz w:val="28"/>
          <w:szCs w:val="28"/>
        </w:rPr>
        <w:t>е ее эксплуатационных свойств и </w:t>
      </w:r>
      <w:r w:rsidRPr="004860E0">
        <w:rPr>
          <w:rFonts w:ascii="Times New Roman" w:hAnsi="Times New Roman" w:cs="Times New Roman"/>
          <w:color w:val="auto"/>
          <w:sz w:val="28"/>
          <w:szCs w:val="28"/>
        </w:rPr>
        <w:t>безопасное использование.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1.3. Наименование органа местного сам</w:t>
      </w:r>
      <w:r>
        <w:rPr>
          <w:rFonts w:ascii="Times New Roman" w:hAnsi="Times New Roman" w:cs="Times New Roman"/>
          <w:color w:val="auto"/>
          <w:sz w:val="28"/>
          <w:szCs w:val="28"/>
        </w:rPr>
        <w:t>оуправления, уполномоченного на </w:t>
      </w:r>
      <w:r w:rsidRPr="004860E0">
        <w:rPr>
          <w:rFonts w:ascii="Times New Roman" w:hAnsi="Times New Roman" w:cs="Times New Roman"/>
          <w:color w:val="auto"/>
          <w:sz w:val="28"/>
          <w:szCs w:val="28"/>
        </w:rPr>
        <w:t>осуществление муниципального контроля:</w:t>
      </w:r>
    </w:p>
    <w:p w:rsidR="0048646C" w:rsidRDefault="00A5394F"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Уполномоченное должностное лицо</w:t>
      </w:r>
      <w:r w:rsidR="00BB76C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специалист администрации </w:t>
      </w:r>
      <w:r w:rsidR="008D0008">
        <w:rPr>
          <w:rFonts w:ascii="Times New Roman" w:eastAsia="Times New Roman" w:hAnsi="Times New Roman" w:cs="Times New Roman"/>
          <w:color w:val="auto"/>
          <w:sz w:val="28"/>
          <w:szCs w:val="28"/>
        </w:rPr>
        <w:t>Аятского сельского поселения</w:t>
      </w:r>
      <w:r w:rsidR="008D0008" w:rsidRPr="004860E0">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w:t>
      </w:r>
      <w:r w:rsidR="0048646C" w:rsidRPr="004860E0">
        <w:rPr>
          <w:rFonts w:ascii="Times New Roman" w:hAnsi="Times New Roman" w:cs="Times New Roman"/>
          <w:color w:val="auto"/>
          <w:sz w:val="28"/>
          <w:szCs w:val="28"/>
        </w:rPr>
        <w:t xml:space="preserve">алее </w:t>
      </w:r>
      <w:r>
        <w:rPr>
          <w:rFonts w:ascii="Times New Roman" w:hAnsi="Times New Roman" w:cs="Times New Roman"/>
          <w:color w:val="auto"/>
          <w:sz w:val="28"/>
          <w:szCs w:val="28"/>
        </w:rPr>
        <w:t>–</w:t>
      </w:r>
      <w:r w:rsidR="0048646C" w:rsidRPr="004860E0">
        <w:rPr>
          <w:rFonts w:ascii="Times New Roman" w:hAnsi="Times New Roman" w:cs="Times New Roman"/>
          <w:color w:val="auto"/>
          <w:sz w:val="28"/>
          <w:szCs w:val="28"/>
        </w:rPr>
        <w:t xml:space="preserve"> </w:t>
      </w:r>
      <w:r>
        <w:rPr>
          <w:rFonts w:ascii="Times New Roman" w:hAnsi="Times New Roman" w:cs="Times New Roman"/>
          <w:color w:val="auto"/>
          <w:sz w:val="28"/>
          <w:szCs w:val="28"/>
        </w:rPr>
        <w:t>Должностное лицо</w:t>
      </w:r>
      <w:r w:rsidR="0048646C" w:rsidRPr="004860E0">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 Муниципальный контроль за обеспече</w:t>
      </w:r>
      <w:r w:rsidR="00A5394F">
        <w:rPr>
          <w:rFonts w:ascii="Times New Roman" w:hAnsi="Times New Roman" w:cs="Times New Roman"/>
          <w:color w:val="auto"/>
          <w:sz w:val="28"/>
          <w:szCs w:val="28"/>
        </w:rPr>
        <w:t>нием сохранности автомобильных Д</w:t>
      </w:r>
      <w:r w:rsidRPr="004860E0">
        <w:rPr>
          <w:rFonts w:ascii="Times New Roman" w:hAnsi="Times New Roman" w:cs="Times New Roman"/>
          <w:color w:val="auto"/>
          <w:sz w:val="28"/>
          <w:szCs w:val="28"/>
        </w:rPr>
        <w:t>орог местного значения (далее - муниципальный контроль) осуществляется в соответствии с:</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Земельным кодексом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Федеральным законом от 06.10.2003 № 131-ФЗ «Об общих принципах организации местного самоуправления в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Постановлением Правительства Росси</w:t>
      </w:r>
      <w:r>
        <w:rPr>
          <w:rFonts w:ascii="Times New Roman" w:hAnsi="Times New Roman" w:cs="Times New Roman"/>
          <w:color w:val="auto"/>
          <w:sz w:val="28"/>
          <w:szCs w:val="28"/>
        </w:rPr>
        <w:t>йской Федерации от 30.06.2010 № </w:t>
      </w:r>
      <w:r w:rsidRPr="004860E0">
        <w:rPr>
          <w:rFonts w:ascii="Times New Roman" w:hAnsi="Times New Roman" w:cs="Times New Roman"/>
          <w:color w:val="auto"/>
          <w:sz w:val="28"/>
          <w:szCs w:val="28"/>
        </w:rPr>
        <w:t xml:space="preserve">489 «Об утверждении Правил подготовки органами государственного </w:t>
      </w:r>
      <w:r w:rsidRPr="004860E0">
        <w:rPr>
          <w:rFonts w:ascii="Times New Roman" w:hAnsi="Times New Roman" w:cs="Times New Roman"/>
          <w:color w:val="auto"/>
          <w:sz w:val="28"/>
          <w:szCs w:val="28"/>
        </w:rPr>
        <w:lastRenderedPageBreak/>
        <w:t>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1.4. Права и обязанности должностных лиц, осуществляющих муниципальный контроль</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 Уполномоченные должностные лица при проведении проверок имеют право: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1.4.1.1. При проведении выездной (плановой, внеплановой) проверки производить осмотр состояния автомобильных дорог, на которых осуществляют свою деятельность юридические лица и индивидуальные предприниматели, при предъявлении служебного удостоверения.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1.4.1.2. Запрашивать и получать от юридических лиц и индивидуальных предпринимателей документацию, сведения, необходимые для осуществления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1.4.1.3. Привлекать специализированные (аккредитованные) лаборатории и иные организации и специалистов</w:t>
      </w:r>
      <w:r>
        <w:rPr>
          <w:rFonts w:ascii="Times New Roman" w:hAnsi="Times New Roman" w:cs="Times New Roman"/>
          <w:color w:val="auto"/>
          <w:sz w:val="28"/>
          <w:szCs w:val="28"/>
        </w:rPr>
        <w:t xml:space="preserve"> для проведения необходимых для </w:t>
      </w:r>
      <w:r w:rsidRPr="004860E0">
        <w:rPr>
          <w:rFonts w:ascii="Times New Roman" w:hAnsi="Times New Roman" w:cs="Times New Roman"/>
          <w:color w:val="auto"/>
          <w:sz w:val="28"/>
          <w:szCs w:val="28"/>
        </w:rPr>
        <w:t>осуществления муниципального контроля анализов, отбора проб, выполнения измерений и выдачи заключений.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1.4.1.4. При проведении проверок использовать фото- и видеосъемку.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 Уполномоченные должностные лица при проведении проверок обязаны:</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 Составлять акты о результатах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1.4.2.2. Выдавать предписания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вреда жизни, здоровью людей, вреда животным, растениям окружающей среде, объектам культурного наследия, а также других мероприятий, предусмотренных федеральными законами.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1.4.2.3. </w:t>
      </w:r>
      <w:r w:rsidRPr="004860E0">
        <w:rPr>
          <w:rFonts w:ascii="Times New Roman" w:hAnsi="Times New Roman" w:cs="Times New Roman"/>
          <w:color w:val="auto"/>
          <w:sz w:val="28"/>
          <w:szCs w:val="28"/>
        </w:rPr>
        <w:t>Своевременно и в полной мере исполнять предоставленные в соответствии с законодательством Российской Федерации</w:t>
      </w:r>
      <w:r w:rsidR="00A5394F">
        <w:rPr>
          <w:rFonts w:ascii="Times New Roman" w:hAnsi="Times New Roman" w:cs="Times New Roman"/>
          <w:color w:val="auto"/>
          <w:sz w:val="28"/>
          <w:szCs w:val="28"/>
        </w:rPr>
        <w:t>, Приморского края, муниципальными нормативными правовыми актами</w:t>
      </w:r>
      <w:r w:rsidRPr="004860E0">
        <w:rPr>
          <w:rFonts w:ascii="Times New Roman" w:hAnsi="Times New Roman" w:cs="Times New Roman"/>
          <w:color w:val="auto"/>
          <w:sz w:val="28"/>
          <w:szCs w:val="28"/>
        </w:rPr>
        <w:t xml:space="preserve"> полномочия по предупреждению, выявлению и пресечению нарушений обязательных</w:t>
      </w:r>
      <w:r w:rsidR="00A5394F">
        <w:rPr>
          <w:rFonts w:ascii="Times New Roman" w:hAnsi="Times New Roman" w:cs="Times New Roman"/>
          <w:color w:val="auto"/>
          <w:sz w:val="28"/>
          <w:szCs w:val="28"/>
        </w:rPr>
        <w:t xml:space="preserve"> требований.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1.4.2.4. Соблюдать законодательств</w:t>
      </w:r>
      <w:r>
        <w:rPr>
          <w:rFonts w:ascii="Times New Roman" w:hAnsi="Times New Roman" w:cs="Times New Roman"/>
          <w:color w:val="auto"/>
          <w:sz w:val="28"/>
          <w:szCs w:val="28"/>
        </w:rPr>
        <w:t>о Российской Федерации, права и </w:t>
      </w:r>
      <w:r w:rsidRPr="004860E0">
        <w:rPr>
          <w:rFonts w:ascii="Times New Roman" w:hAnsi="Times New Roman" w:cs="Times New Roman"/>
          <w:color w:val="auto"/>
          <w:sz w:val="28"/>
          <w:szCs w:val="28"/>
        </w:rPr>
        <w:t>законные интересы юридического лица, индивидуального предпринимателя, проверка которых производится.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1.4.2.5.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w:t>
      </w:r>
      <w:r>
        <w:rPr>
          <w:rFonts w:ascii="Times New Roman" w:hAnsi="Times New Roman" w:cs="Times New Roman"/>
          <w:color w:val="auto"/>
          <w:sz w:val="28"/>
          <w:szCs w:val="28"/>
        </w:rPr>
        <w:t xml:space="preserve"> проведении в соответствии с ее </w:t>
      </w:r>
      <w:r w:rsidRPr="004860E0">
        <w:rPr>
          <w:rFonts w:ascii="Times New Roman" w:hAnsi="Times New Roman" w:cs="Times New Roman"/>
          <w:color w:val="auto"/>
          <w:sz w:val="28"/>
          <w:szCs w:val="28"/>
        </w:rPr>
        <w:t>назначением.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1.4.2.6. Проводить проверку только во время исполнения служебных обязанностей, выездную проверку при предъявлении копии распоряжения Администрации </w:t>
      </w:r>
      <w:r w:rsidR="00FF5786">
        <w:rPr>
          <w:rFonts w:ascii="Times New Roman" w:eastAsia="Times New Roman" w:hAnsi="Times New Roman" w:cs="Times New Roman"/>
          <w:color w:val="auto"/>
          <w:sz w:val="28"/>
          <w:szCs w:val="28"/>
        </w:rPr>
        <w:t>Аятского сельского поселения</w:t>
      </w:r>
      <w:r w:rsidR="00FF5786" w:rsidRPr="004860E0">
        <w:rPr>
          <w:rFonts w:ascii="Times New Roman" w:eastAsia="Times New Roman" w:hAnsi="Times New Roman" w:cs="Times New Roman"/>
          <w:color w:val="auto"/>
          <w:sz w:val="28"/>
          <w:szCs w:val="28"/>
        </w:rPr>
        <w:t xml:space="preserve"> </w:t>
      </w:r>
      <w:r w:rsidRPr="004860E0">
        <w:rPr>
          <w:rFonts w:ascii="Times New Roman" w:hAnsi="Times New Roman" w:cs="Times New Roman"/>
          <w:color w:val="auto"/>
          <w:sz w:val="28"/>
          <w:szCs w:val="28"/>
        </w:rPr>
        <w:t>о проведении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1.4.2.7. Не препятствовать руководите</w:t>
      </w:r>
      <w:r>
        <w:rPr>
          <w:rFonts w:ascii="Times New Roman" w:hAnsi="Times New Roman" w:cs="Times New Roman"/>
          <w:color w:val="auto"/>
          <w:sz w:val="28"/>
          <w:szCs w:val="28"/>
        </w:rPr>
        <w:t>лю, иному должностному лицу или </w:t>
      </w:r>
      <w:r w:rsidRPr="004860E0">
        <w:rPr>
          <w:rFonts w:ascii="Times New Roman" w:hAnsi="Times New Roman" w:cs="Times New Roman"/>
          <w:color w:val="auto"/>
          <w:sz w:val="28"/>
          <w:szCs w:val="28"/>
        </w:rPr>
        <w:t>уполномоченному представителю юридического лица, индивидуальному предпринимателю или его уполномоченному п</w:t>
      </w:r>
      <w:r>
        <w:rPr>
          <w:rFonts w:ascii="Times New Roman" w:hAnsi="Times New Roman" w:cs="Times New Roman"/>
          <w:color w:val="auto"/>
          <w:sz w:val="28"/>
          <w:szCs w:val="28"/>
        </w:rPr>
        <w:t xml:space="preserve">редставителю, физическому лицу </w:t>
      </w:r>
      <w:r w:rsidRPr="004860E0">
        <w:rPr>
          <w:rFonts w:ascii="Times New Roman" w:hAnsi="Times New Roman" w:cs="Times New Roman"/>
          <w:color w:val="auto"/>
          <w:sz w:val="28"/>
          <w:szCs w:val="28"/>
        </w:rPr>
        <w:t>присутствовать при проведении проверки и давать разъяснения.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1.4.2.8. Предоставлять руководите</w:t>
      </w:r>
      <w:r>
        <w:rPr>
          <w:rFonts w:ascii="Times New Roman" w:hAnsi="Times New Roman" w:cs="Times New Roman"/>
          <w:color w:val="auto"/>
          <w:sz w:val="28"/>
          <w:szCs w:val="28"/>
        </w:rPr>
        <w:t>лю, иному должностному лицу или </w:t>
      </w:r>
      <w:r w:rsidRPr="004860E0">
        <w:rPr>
          <w:rFonts w:ascii="Times New Roman" w:hAnsi="Times New Roman" w:cs="Times New Roman"/>
          <w:color w:val="auto"/>
          <w:sz w:val="28"/>
          <w:szCs w:val="28"/>
        </w:rPr>
        <w:t>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1.4.2.9. Знакомить руководителя, иное лицо или уполномоченного представителя юридического лица, индив</w:t>
      </w:r>
      <w:r>
        <w:rPr>
          <w:rFonts w:ascii="Times New Roman" w:hAnsi="Times New Roman" w:cs="Times New Roman"/>
          <w:color w:val="auto"/>
          <w:sz w:val="28"/>
          <w:szCs w:val="28"/>
        </w:rPr>
        <w:t>идуального предпринимателя, его </w:t>
      </w:r>
      <w:r w:rsidRPr="004860E0">
        <w:rPr>
          <w:rFonts w:ascii="Times New Roman" w:hAnsi="Times New Roman" w:cs="Times New Roman"/>
          <w:color w:val="auto"/>
          <w:sz w:val="28"/>
          <w:szCs w:val="28"/>
        </w:rPr>
        <w:t>уполномоченного представителя, физическое лицо с результатами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1.4.2.10. Учитывать при определении мер, принимаемых по фактам выявленных нарушений, соответствие указанных мер тяжести выявленных нарушений, их потенциальной опасности</w:t>
      </w:r>
      <w:r>
        <w:rPr>
          <w:rFonts w:ascii="Times New Roman" w:hAnsi="Times New Roman" w:cs="Times New Roman"/>
          <w:color w:val="auto"/>
          <w:sz w:val="28"/>
          <w:szCs w:val="28"/>
        </w:rPr>
        <w:t xml:space="preserve"> для жизни, здоровья людей, для </w:t>
      </w:r>
      <w:r w:rsidRPr="004860E0">
        <w:rPr>
          <w:rFonts w:ascii="Times New Roman" w:hAnsi="Times New Roman" w:cs="Times New Roman"/>
          <w:color w:val="auto"/>
          <w:sz w:val="28"/>
          <w:szCs w:val="28"/>
        </w:rPr>
        <w:t>животных, растений, окружающей среды</w:t>
      </w:r>
      <w:r>
        <w:rPr>
          <w:rFonts w:ascii="Times New Roman" w:hAnsi="Times New Roman" w:cs="Times New Roman"/>
          <w:color w:val="auto"/>
          <w:sz w:val="28"/>
          <w:szCs w:val="28"/>
        </w:rPr>
        <w:t>, безопасности государства, для </w:t>
      </w:r>
      <w:r w:rsidRPr="004860E0">
        <w:rPr>
          <w:rFonts w:ascii="Times New Roman" w:hAnsi="Times New Roman" w:cs="Times New Roman"/>
          <w:color w:val="auto"/>
          <w:sz w:val="28"/>
          <w:szCs w:val="28"/>
        </w:rPr>
        <w:t>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1.4.2.11. Доказывать обоснованность своих действий при их обжаловании юридическими лицами, индивидуальными предпринимателями, ф</w:t>
      </w:r>
      <w:r>
        <w:rPr>
          <w:rFonts w:ascii="Times New Roman" w:hAnsi="Times New Roman" w:cs="Times New Roman"/>
          <w:color w:val="auto"/>
          <w:sz w:val="28"/>
          <w:szCs w:val="28"/>
        </w:rPr>
        <w:t xml:space="preserve">изическими лицами </w:t>
      </w:r>
      <w:r w:rsidRPr="004860E0">
        <w:rPr>
          <w:rFonts w:ascii="Times New Roman" w:hAnsi="Times New Roman" w:cs="Times New Roman"/>
          <w:color w:val="auto"/>
          <w:sz w:val="28"/>
          <w:szCs w:val="28"/>
        </w:rPr>
        <w:t>в порядке, установленном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1.4.2.12. Соблюдать сроки проведения проверки, установленные настоящим Регламентом.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1.4.2.13. Не требовать от юридического лица, индивидуального предпринимателя, физического лица документы и иные сведения, предоставление которых не предусмотрено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настоящего Регламента, в соответствии с которым проводится проверка.</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1.4.2.15. Осуществлять запись о проведенной проверке в журнале учета проверок.</w:t>
      </w:r>
    </w:p>
    <w:p w:rsidR="0048646C"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Pr="004860E0" w:rsidRDefault="0048646C" w:rsidP="0048646C">
      <w:pPr>
        <w:pStyle w:val="a4"/>
        <w:spacing w:after="0" w:line="240" w:lineRule="auto"/>
        <w:ind w:firstLine="709"/>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1.5. Права и обязанности лиц, в отношении которых осуществляется муниципальный контроль.</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 Субъект контроля (его уп</w:t>
      </w:r>
      <w:r>
        <w:rPr>
          <w:rFonts w:ascii="Times New Roman" w:hAnsi="Times New Roman" w:cs="Times New Roman"/>
          <w:color w:val="auto"/>
          <w:sz w:val="28"/>
          <w:szCs w:val="28"/>
        </w:rPr>
        <w:t>олномоченный представитель) при </w:t>
      </w:r>
      <w:r w:rsidRPr="004860E0">
        <w:rPr>
          <w:rFonts w:ascii="Times New Roman" w:hAnsi="Times New Roman" w:cs="Times New Roman"/>
          <w:color w:val="auto"/>
          <w:sz w:val="28"/>
          <w:szCs w:val="28"/>
        </w:rPr>
        <w:t>проведении проверки имеет право: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1.5.1.1. Знакомиться с распоряжением Администрации </w:t>
      </w:r>
      <w:r w:rsidR="00FF5786">
        <w:rPr>
          <w:rFonts w:ascii="Times New Roman" w:eastAsia="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о проведении проверки, настоящим Регламентом.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1.5.1.2. Непосредственно присутствовать при проведении проверки, давать объяснения по вопросам, относящимся к предмету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1.5.1.3. Получать от должностных лиц, уполномоченн</w:t>
      </w:r>
      <w:r>
        <w:rPr>
          <w:rFonts w:ascii="Times New Roman" w:hAnsi="Times New Roman" w:cs="Times New Roman"/>
          <w:color w:val="auto"/>
          <w:sz w:val="28"/>
          <w:szCs w:val="28"/>
        </w:rPr>
        <w:t>ых на </w:t>
      </w:r>
      <w:r w:rsidRPr="004860E0">
        <w:rPr>
          <w:rFonts w:ascii="Times New Roman" w:hAnsi="Times New Roman" w:cs="Times New Roman"/>
          <w:color w:val="auto"/>
          <w:sz w:val="28"/>
          <w:szCs w:val="28"/>
        </w:rPr>
        <w:t xml:space="preserve">проведение муниципального контроля, </w:t>
      </w:r>
      <w:r>
        <w:rPr>
          <w:rFonts w:ascii="Times New Roman" w:hAnsi="Times New Roman" w:cs="Times New Roman"/>
          <w:color w:val="auto"/>
          <w:sz w:val="28"/>
          <w:szCs w:val="28"/>
        </w:rPr>
        <w:t>информацию, которая относится к </w:t>
      </w:r>
      <w:r w:rsidRPr="004860E0">
        <w:rPr>
          <w:rFonts w:ascii="Times New Roman" w:hAnsi="Times New Roman" w:cs="Times New Roman"/>
          <w:color w:val="auto"/>
          <w:sz w:val="28"/>
          <w:szCs w:val="28"/>
        </w:rPr>
        <w:t>предмету проверки и представление которой предусмотрено действующим законодательством.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1.5.1.4. Знакомиться с результатами проверки и указывать в акте проверки о своем ознакомлении с результатами пров</w:t>
      </w:r>
      <w:r>
        <w:rPr>
          <w:rFonts w:ascii="Times New Roman" w:hAnsi="Times New Roman" w:cs="Times New Roman"/>
          <w:color w:val="auto"/>
          <w:sz w:val="28"/>
          <w:szCs w:val="28"/>
        </w:rPr>
        <w:t>ерки, согласии или несогласии с </w:t>
      </w:r>
      <w:r w:rsidRPr="004860E0">
        <w:rPr>
          <w:rFonts w:ascii="Times New Roman" w:hAnsi="Times New Roman" w:cs="Times New Roman"/>
          <w:color w:val="auto"/>
          <w:sz w:val="28"/>
          <w:szCs w:val="28"/>
        </w:rPr>
        <w:t>ними, а также с отдельными действиями должностных лиц.</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1.5.1.5.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w:t>
      </w:r>
      <w:r>
        <w:rPr>
          <w:rFonts w:ascii="Times New Roman" w:hAnsi="Times New Roman" w:cs="Times New Roman"/>
          <w:color w:val="auto"/>
          <w:sz w:val="28"/>
          <w:szCs w:val="28"/>
        </w:rPr>
        <w:t>рки, в административном и (или) </w:t>
      </w:r>
      <w:r w:rsidRPr="004860E0">
        <w:rPr>
          <w:rFonts w:ascii="Times New Roman" w:hAnsi="Times New Roman" w:cs="Times New Roman"/>
          <w:color w:val="auto"/>
          <w:sz w:val="28"/>
          <w:szCs w:val="28"/>
        </w:rPr>
        <w:t>судебном порядке в соответствии с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1.5.2. Субъект контроля (его уп</w:t>
      </w:r>
      <w:r>
        <w:rPr>
          <w:rFonts w:ascii="Times New Roman" w:hAnsi="Times New Roman" w:cs="Times New Roman"/>
          <w:color w:val="auto"/>
          <w:sz w:val="28"/>
          <w:szCs w:val="28"/>
        </w:rPr>
        <w:t>олномоченный представитель) при </w:t>
      </w:r>
      <w:r w:rsidRPr="004860E0">
        <w:rPr>
          <w:rFonts w:ascii="Times New Roman" w:hAnsi="Times New Roman" w:cs="Times New Roman"/>
          <w:color w:val="auto"/>
          <w:sz w:val="28"/>
          <w:szCs w:val="28"/>
        </w:rPr>
        <w:t>проведении проверки обязан:</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1.5.2.1. Юридические лица - обеспечить присутствие руководителей, иных должностных лиц или иных уполномоченных представителей,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1.5.2.2. Индивидуальные пред</w:t>
      </w:r>
      <w:r>
        <w:rPr>
          <w:rFonts w:ascii="Times New Roman" w:hAnsi="Times New Roman" w:cs="Times New Roman"/>
          <w:color w:val="auto"/>
          <w:sz w:val="28"/>
          <w:szCs w:val="28"/>
        </w:rPr>
        <w:t>приниматели и физические лица </w:t>
      </w:r>
      <w:r>
        <w:rPr>
          <w:rFonts w:ascii="Times New Roman" w:hAnsi="Times New Roman" w:cs="Times New Roman"/>
          <w:color w:val="auto"/>
          <w:sz w:val="28"/>
          <w:szCs w:val="28"/>
        </w:rPr>
        <w:noBreakHyphen/>
        <w:t> </w:t>
      </w:r>
      <w:r w:rsidRPr="004860E0">
        <w:rPr>
          <w:rFonts w:ascii="Times New Roman" w:hAnsi="Times New Roman" w:cs="Times New Roman"/>
          <w:color w:val="auto"/>
          <w:sz w:val="28"/>
          <w:szCs w:val="28"/>
        </w:rPr>
        <w:t>присутствовать или обеспечит</w:t>
      </w:r>
      <w:r>
        <w:rPr>
          <w:rFonts w:ascii="Times New Roman" w:hAnsi="Times New Roman" w:cs="Times New Roman"/>
          <w:color w:val="auto"/>
          <w:sz w:val="28"/>
          <w:szCs w:val="28"/>
        </w:rPr>
        <w:t>ь присутствие уполномоченных по </w:t>
      </w:r>
      <w:r w:rsidRPr="004860E0">
        <w:rPr>
          <w:rFonts w:ascii="Times New Roman" w:hAnsi="Times New Roman" w:cs="Times New Roman"/>
          <w:color w:val="auto"/>
          <w:sz w:val="28"/>
          <w:szCs w:val="28"/>
        </w:rPr>
        <w:t>доверенности представителей.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1.5.2.3. Исполнять в установленный срок предписания должностных лиц, уполномоченных на осуществление муниципального контроля </w:t>
      </w:r>
      <w:r w:rsidRPr="004860E0">
        <w:rPr>
          <w:rFonts w:ascii="Times New Roman" w:eastAsia="Times New Roman" w:hAnsi="Times New Roman" w:cs="Times New Roman"/>
          <w:color w:val="auto"/>
          <w:sz w:val="28"/>
          <w:szCs w:val="28"/>
        </w:rPr>
        <w:t>з</w:t>
      </w:r>
      <w:r>
        <w:rPr>
          <w:rFonts w:ascii="Times New Roman" w:eastAsia="Times New Roman" w:hAnsi="Times New Roman" w:cs="Times New Roman"/>
          <w:color w:val="auto"/>
          <w:sz w:val="28"/>
          <w:szCs w:val="28"/>
        </w:rPr>
        <w:t xml:space="preserve">а обеспечением </w:t>
      </w:r>
      <w:r w:rsidR="00517007">
        <w:rPr>
          <w:rFonts w:ascii="Times New Roman" w:eastAsia="Times New Roman" w:hAnsi="Times New Roman" w:cs="Times New Roman"/>
          <w:color w:val="auto"/>
          <w:sz w:val="28"/>
          <w:szCs w:val="28"/>
        </w:rPr>
        <w:t>сохранности автомобильных Д</w:t>
      </w:r>
      <w:r w:rsidRPr="004860E0">
        <w:rPr>
          <w:rFonts w:ascii="Times New Roman" w:eastAsia="Times New Roman" w:hAnsi="Times New Roman" w:cs="Times New Roman"/>
          <w:color w:val="auto"/>
          <w:sz w:val="28"/>
          <w:szCs w:val="28"/>
        </w:rPr>
        <w:t xml:space="preserve">орог местного значения </w:t>
      </w:r>
      <w:r w:rsidRPr="004860E0">
        <w:rPr>
          <w:rFonts w:ascii="Times New Roman" w:hAnsi="Times New Roman" w:cs="Times New Roman"/>
          <w:color w:val="auto"/>
          <w:sz w:val="28"/>
          <w:szCs w:val="28"/>
        </w:rPr>
        <w:t>об устранении выявленных нарушений обязательных требований или требований, установленных муниципальными правовыми актами.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1.5.2.4. Обеспечить беспрепятственный проход и проезд должностным лицам, осуществляющим проверку, к месту проверки. </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1.6. Предметом муниципального контрол</w:t>
      </w:r>
      <w:r>
        <w:rPr>
          <w:rFonts w:ascii="Times New Roman" w:hAnsi="Times New Roman" w:cs="Times New Roman"/>
          <w:color w:val="auto"/>
          <w:sz w:val="28"/>
          <w:szCs w:val="28"/>
        </w:rPr>
        <w:t xml:space="preserve">я является проверка соблюдения </w:t>
      </w:r>
      <w:r w:rsidRPr="004860E0">
        <w:rPr>
          <w:rFonts w:ascii="Times New Roman" w:hAnsi="Times New Roman" w:cs="Times New Roman"/>
          <w:color w:val="auto"/>
          <w:sz w:val="28"/>
          <w:szCs w:val="28"/>
        </w:rPr>
        <w:t xml:space="preserve">юридическими лицами, индивидуальными предпринимателями и физическими лицами требований федеральных законов, законов </w:t>
      </w:r>
      <w:r w:rsidR="00FF5786">
        <w:rPr>
          <w:rFonts w:ascii="Times New Roman" w:hAnsi="Times New Roman" w:cs="Times New Roman"/>
          <w:color w:val="auto"/>
          <w:sz w:val="28"/>
          <w:szCs w:val="28"/>
        </w:rPr>
        <w:t>Челябинской</w:t>
      </w:r>
      <w:r w:rsidRPr="004860E0">
        <w:rPr>
          <w:rFonts w:ascii="Times New Roman" w:hAnsi="Times New Roman" w:cs="Times New Roman"/>
          <w:color w:val="auto"/>
          <w:sz w:val="28"/>
          <w:szCs w:val="28"/>
        </w:rPr>
        <w:t xml:space="preserve"> области, муниципальных правовых актов по вопросам содержания автомобильных дорог.</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1.6.1. Муниципальный контроль осуществляется в форме плановых и внеплановых проверок с соблюдением прав и з</w:t>
      </w:r>
      <w:r>
        <w:rPr>
          <w:rFonts w:ascii="Times New Roman" w:hAnsi="Times New Roman" w:cs="Times New Roman"/>
          <w:color w:val="auto"/>
          <w:sz w:val="28"/>
          <w:szCs w:val="28"/>
        </w:rPr>
        <w:t>аконных интересов организаций и </w:t>
      </w:r>
      <w:r w:rsidRPr="004860E0">
        <w:rPr>
          <w:rFonts w:ascii="Times New Roman" w:hAnsi="Times New Roman" w:cs="Times New Roman"/>
          <w:color w:val="auto"/>
          <w:sz w:val="28"/>
          <w:szCs w:val="28"/>
        </w:rPr>
        <w:t>граждан.</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1.7. Конечными результатами испо</w:t>
      </w:r>
      <w:r>
        <w:rPr>
          <w:rFonts w:ascii="Times New Roman" w:hAnsi="Times New Roman" w:cs="Times New Roman"/>
          <w:color w:val="auto"/>
          <w:sz w:val="28"/>
          <w:szCs w:val="28"/>
        </w:rPr>
        <w:t>лнения муниципальной функции по </w:t>
      </w:r>
      <w:r w:rsidRPr="004860E0">
        <w:rPr>
          <w:rFonts w:ascii="Times New Roman" w:hAnsi="Times New Roman" w:cs="Times New Roman"/>
          <w:color w:val="auto"/>
          <w:sz w:val="28"/>
          <w:szCs w:val="28"/>
        </w:rPr>
        <w:t xml:space="preserve">осуществлению муниципального контроля за сохранностью автомобильных </w:t>
      </w:r>
      <w:r w:rsidR="00517007">
        <w:rPr>
          <w:rFonts w:ascii="Times New Roman" w:hAnsi="Times New Roman" w:cs="Times New Roman"/>
          <w:color w:val="auto"/>
          <w:sz w:val="28"/>
          <w:szCs w:val="28"/>
        </w:rPr>
        <w:t xml:space="preserve">Дорог </w:t>
      </w:r>
      <w:r w:rsidRPr="004860E0">
        <w:rPr>
          <w:rFonts w:ascii="Times New Roman" w:hAnsi="Times New Roman" w:cs="Times New Roman"/>
          <w:color w:val="auto"/>
          <w:sz w:val="28"/>
          <w:szCs w:val="28"/>
        </w:rPr>
        <w:t xml:space="preserve">местного значения является составление акта проверки, фиксация </w:t>
      </w:r>
      <w:r>
        <w:rPr>
          <w:rFonts w:ascii="Times New Roman" w:hAnsi="Times New Roman" w:cs="Times New Roman"/>
          <w:color w:val="auto"/>
          <w:sz w:val="28"/>
          <w:szCs w:val="28"/>
        </w:rPr>
        <w:t>в нем выявленных нарушений. При </w:t>
      </w:r>
      <w:r w:rsidRPr="004860E0">
        <w:rPr>
          <w:rFonts w:ascii="Times New Roman" w:hAnsi="Times New Roman" w:cs="Times New Roman"/>
          <w:color w:val="auto"/>
          <w:sz w:val="28"/>
          <w:szCs w:val="28"/>
        </w:rPr>
        <w:t>наличии оснований должностными лицами Сектора выдается предписание об устранении выявленных нарушений с у</w:t>
      </w:r>
      <w:r>
        <w:rPr>
          <w:rFonts w:ascii="Times New Roman" w:hAnsi="Times New Roman" w:cs="Times New Roman"/>
          <w:color w:val="auto"/>
          <w:sz w:val="28"/>
          <w:szCs w:val="28"/>
        </w:rPr>
        <w:t>казанием сроков их устранения и </w:t>
      </w:r>
      <w:r w:rsidRPr="004860E0">
        <w:rPr>
          <w:rFonts w:ascii="Times New Roman" w:hAnsi="Times New Roman" w:cs="Times New Roman"/>
          <w:color w:val="auto"/>
          <w:sz w:val="28"/>
          <w:szCs w:val="28"/>
        </w:rPr>
        <w:t>ведется контроль за устранением выявленных нарушений, а также принятие мер к привлечению виновных лиц к установленной законом ответственности.</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2. Требования к порядку осуществления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 Порядок информирования об осуществлении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Информация о порядке осуществления муниципального контроля предоставляется:</w:t>
      </w:r>
    </w:p>
    <w:p w:rsidR="00042BF8" w:rsidRDefault="0048646C" w:rsidP="0048646C">
      <w:pPr>
        <w:pStyle w:val="a4"/>
        <w:spacing w:after="0" w:line="240" w:lineRule="auto"/>
        <w:ind w:firstLine="709"/>
        <w:jc w:val="both"/>
        <w:rPr>
          <w:rFonts w:ascii="Times New Roman" w:hAnsi="Times New Roman" w:cs="Times New Roman"/>
        </w:rPr>
      </w:pPr>
      <w:r w:rsidRPr="004860E0">
        <w:rPr>
          <w:rFonts w:ascii="Times New Roman" w:hAnsi="Times New Roman" w:cs="Times New Roman"/>
          <w:color w:val="auto"/>
          <w:sz w:val="28"/>
          <w:szCs w:val="28"/>
        </w:rPr>
        <w:t xml:space="preserve">2.1.1. Путем размещения на официальном сайте Администрации </w:t>
      </w:r>
      <w:r w:rsidR="00DC07A1">
        <w:rPr>
          <w:rFonts w:ascii="Times New Roman" w:eastAsia="Times New Roman" w:hAnsi="Times New Roman" w:cs="Times New Roman"/>
          <w:color w:val="auto"/>
          <w:sz w:val="28"/>
          <w:szCs w:val="28"/>
        </w:rPr>
        <w:t>Аятского сельского поселения</w:t>
      </w:r>
      <w:r w:rsidR="00DC07A1" w:rsidRPr="004860E0">
        <w:rPr>
          <w:rFonts w:ascii="Times New Roman" w:eastAsia="Times New Roman" w:hAnsi="Times New Roman" w:cs="Times New Roman"/>
          <w:color w:val="auto"/>
          <w:sz w:val="28"/>
          <w:szCs w:val="28"/>
        </w:rPr>
        <w:t xml:space="preserve"> </w:t>
      </w:r>
      <w:r w:rsidRPr="004860E0">
        <w:rPr>
          <w:rFonts w:ascii="Times New Roman" w:hAnsi="Times New Roman" w:cs="Times New Roman"/>
          <w:color w:val="auto"/>
          <w:sz w:val="28"/>
          <w:szCs w:val="28"/>
        </w:rPr>
        <w:t>в информационно-телекоммуникационной сети «Интернет»</w:t>
      </w:r>
      <w:r w:rsidR="00042BF8" w:rsidRPr="00042BF8">
        <w:rPr>
          <w:rFonts w:ascii="Times New Roman" w:hAnsi="Times New Roman" w:cs="Times New Roman"/>
          <w:u w:val="single"/>
        </w:rPr>
        <w:t xml:space="preserve"> </w:t>
      </w:r>
      <w:r w:rsidR="00042BF8" w:rsidRPr="00DC07A1">
        <w:rPr>
          <w:rFonts w:ascii="Times New Roman" w:hAnsi="Times New Roman" w:cs="Times New Roman"/>
          <w:u w:val="single"/>
        </w:rPr>
        <w:t>http://</w:t>
      </w:r>
      <w:r w:rsidR="00DC07A1" w:rsidRPr="00DC07A1">
        <w:rPr>
          <w:rFonts w:ascii="Times New Roman" w:hAnsi="Times New Roman" w:cs="Times New Roman"/>
        </w:rPr>
        <w:t xml:space="preserve"> http://</w:t>
      </w:r>
      <w:r w:rsidR="00DC07A1" w:rsidRPr="00DC07A1">
        <w:rPr>
          <w:rFonts w:ascii="Times New Roman" w:hAnsi="Times New Roman" w:cs="Times New Roman"/>
          <w:lang w:val="en-US"/>
        </w:rPr>
        <w:t>varna</w:t>
      </w:r>
      <w:r w:rsidR="00DC07A1" w:rsidRPr="00DC07A1">
        <w:rPr>
          <w:rFonts w:ascii="Times New Roman" w:hAnsi="Times New Roman" w:cs="Times New Roman"/>
        </w:rPr>
        <w:t>74.</w:t>
      </w:r>
      <w:r w:rsidR="00DC07A1" w:rsidRPr="00DC07A1">
        <w:rPr>
          <w:rFonts w:ascii="Times New Roman" w:hAnsi="Times New Roman" w:cs="Times New Roman"/>
          <w:lang w:val="en-US"/>
        </w:rPr>
        <w:t>ru</w:t>
      </w:r>
      <w:r w:rsidR="00DC07A1" w:rsidRPr="00DC07A1">
        <w:rPr>
          <w:rFonts w:ascii="Times New Roman" w:hAnsi="Times New Roman" w:cs="Times New Roman"/>
        </w:rPr>
        <w:t>/</w:t>
      </w:r>
      <w:r w:rsidR="00DC07A1" w:rsidRPr="00DC07A1">
        <w:rPr>
          <w:rFonts w:ascii="Times New Roman" w:hAnsi="Times New Roman" w:cs="Times New Roman"/>
          <w:lang w:val="en-US"/>
        </w:rPr>
        <w:t>ayatskoye</w:t>
      </w:r>
    </w:p>
    <w:p w:rsidR="00DC07A1" w:rsidRPr="00713445" w:rsidRDefault="0048646C" w:rsidP="00DC07A1">
      <w:pPr>
        <w:rPr>
          <w:rFonts w:ascii="Times New Roman" w:hAnsi="Times New Roman" w:cs="Times New Roman"/>
          <w:sz w:val="28"/>
          <w:szCs w:val="28"/>
        </w:rPr>
      </w:pPr>
      <w:r w:rsidRPr="004860E0">
        <w:rPr>
          <w:rFonts w:ascii="Times New Roman" w:hAnsi="Times New Roman" w:cs="Times New Roman"/>
          <w:color w:val="auto"/>
          <w:sz w:val="28"/>
          <w:szCs w:val="28"/>
        </w:rPr>
        <w:t xml:space="preserve">2.1.2. </w:t>
      </w:r>
      <w:r w:rsidR="00A32507" w:rsidRPr="00A32507">
        <w:rPr>
          <w:rFonts w:ascii="Times New Roman" w:hAnsi="Times New Roman" w:cs="Times New Roman"/>
          <w:color w:val="auto"/>
          <w:sz w:val="28"/>
          <w:szCs w:val="28"/>
        </w:rPr>
        <w:t xml:space="preserve">Место нахождения </w:t>
      </w:r>
      <w:r w:rsidR="00BB76C9">
        <w:rPr>
          <w:rFonts w:ascii="Times New Roman" w:hAnsi="Times New Roman" w:cs="Times New Roman"/>
          <w:color w:val="auto"/>
          <w:sz w:val="28"/>
          <w:szCs w:val="28"/>
        </w:rPr>
        <w:t xml:space="preserve">Должностного лица, </w:t>
      </w:r>
      <w:r w:rsidR="00A32507">
        <w:rPr>
          <w:rFonts w:ascii="Times New Roman" w:hAnsi="Times New Roman" w:cs="Times New Roman"/>
          <w:color w:val="auto"/>
          <w:sz w:val="28"/>
          <w:szCs w:val="28"/>
        </w:rPr>
        <w:t xml:space="preserve">уполномоченного </w:t>
      </w:r>
      <w:r w:rsidR="00BB76C9">
        <w:rPr>
          <w:rFonts w:ascii="Times New Roman" w:hAnsi="Times New Roman" w:cs="Times New Roman"/>
          <w:color w:val="auto"/>
          <w:sz w:val="28"/>
          <w:szCs w:val="28"/>
        </w:rPr>
        <w:t>на проведение муниципального контроля</w:t>
      </w:r>
      <w:r w:rsidR="00A32507" w:rsidRPr="00A32507">
        <w:rPr>
          <w:rFonts w:ascii="Times New Roman" w:hAnsi="Times New Roman" w:cs="Times New Roman"/>
          <w:color w:val="auto"/>
          <w:sz w:val="28"/>
          <w:szCs w:val="28"/>
        </w:rPr>
        <w:t xml:space="preserve">: </w:t>
      </w:r>
      <w:r w:rsidR="00DC07A1">
        <w:rPr>
          <w:rFonts w:ascii="Times New Roman" w:hAnsi="Times New Roman" w:cs="Times New Roman"/>
          <w:sz w:val="28"/>
          <w:szCs w:val="28"/>
          <w:lang w:eastAsia="ar-SA"/>
        </w:rPr>
        <w:t>Челябинская область</w:t>
      </w:r>
      <w:r w:rsidR="00DC07A1" w:rsidRPr="00713445">
        <w:rPr>
          <w:rFonts w:ascii="Times New Roman" w:hAnsi="Times New Roman" w:cs="Times New Roman"/>
          <w:sz w:val="28"/>
          <w:szCs w:val="28"/>
          <w:lang w:eastAsia="ar-SA"/>
        </w:rPr>
        <w:t xml:space="preserve">, </w:t>
      </w:r>
      <w:r w:rsidR="00DC07A1">
        <w:rPr>
          <w:rFonts w:ascii="Times New Roman" w:hAnsi="Times New Roman" w:cs="Times New Roman"/>
          <w:sz w:val="28"/>
          <w:szCs w:val="28"/>
          <w:lang w:eastAsia="ar-SA"/>
        </w:rPr>
        <w:t>Варненский район</w:t>
      </w:r>
      <w:r w:rsidR="00DC07A1" w:rsidRPr="00713445">
        <w:rPr>
          <w:rFonts w:ascii="Times New Roman" w:hAnsi="Times New Roman" w:cs="Times New Roman"/>
          <w:sz w:val="28"/>
          <w:szCs w:val="28"/>
          <w:lang w:eastAsia="ar-SA"/>
        </w:rPr>
        <w:t xml:space="preserve">, </w:t>
      </w:r>
      <w:r w:rsidR="00DC07A1">
        <w:rPr>
          <w:rFonts w:ascii="Times New Roman" w:hAnsi="Times New Roman" w:cs="Times New Roman"/>
          <w:sz w:val="28"/>
          <w:szCs w:val="28"/>
          <w:lang w:eastAsia="ar-SA"/>
        </w:rPr>
        <w:t>п.Арчаглы-Аят</w:t>
      </w:r>
      <w:r w:rsidR="00DC07A1" w:rsidRPr="00713445">
        <w:rPr>
          <w:rFonts w:ascii="Times New Roman" w:hAnsi="Times New Roman" w:cs="Times New Roman"/>
          <w:sz w:val="28"/>
          <w:szCs w:val="28"/>
          <w:lang w:eastAsia="ar-SA"/>
        </w:rPr>
        <w:t>, ул.</w:t>
      </w:r>
      <w:r w:rsidR="00DC07A1">
        <w:rPr>
          <w:rFonts w:ascii="Times New Roman" w:hAnsi="Times New Roman" w:cs="Times New Roman"/>
          <w:sz w:val="28"/>
          <w:szCs w:val="28"/>
          <w:lang w:eastAsia="ar-SA"/>
        </w:rPr>
        <w:t>Чкалова д.2</w:t>
      </w:r>
      <w:r w:rsidR="00901A6E">
        <w:rPr>
          <w:rFonts w:ascii="Times New Roman" w:hAnsi="Times New Roman" w:cs="Times New Roman"/>
          <w:sz w:val="28"/>
          <w:szCs w:val="28"/>
          <w:lang w:eastAsia="ar-SA"/>
        </w:rPr>
        <w:t xml:space="preserve"> (здание администрации)</w:t>
      </w:r>
    </w:p>
    <w:p w:rsidR="00DC07A1" w:rsidRPr="00713445" w:rsidRDefault="00DC07A1" w:rsidP="00DC07A1">
      <w:pPr>
        <w:rPr>
          <w:rFonts w:ascii="Times New Roman" w:eastAsia="SimSun" w:hAnsi="Times New Roman" w:cs="Times New Roman"/>
          <w:color w:val="000000"/>
          <w:sz w:val="28"/>
          <w:szCs w:val="28"/>
        </w:rPr>
      </w:pPr>
      <w:r w:rsidRPr="00713445">
        <w:rPr>
          <w:rFonts w:ascii="Times New Roman" w:eastAsia="SimSun" w:hAnsi="Times New Roman" w:cs="Times New Roman"/>
          <w:color w:val="000000"/>
          <w:sz w:val="28"/>
          <w:szCs w:val="28"/>
        </w:rPr>
        <w:t>График работы администрации:</w:t>
      </w:r>
    </w:p>
    <w:tbl>
      <w:tblPr>
        <w:tblW w:w="0" w:type="auto"/>
        <w:tblInd w:w="70" w:type="dxa"/>
        <w:tblLayout w:type="fixed"/>
        <w:tblCellMar>
          <w:left w:w="70" w:type="dxa"/>
          <w:right w:w="70" w:type="dxa"/>
        </w:tblCellMar>
        <w:tblLook w:val="04A0"/>
      </w:tblPr>
      <w:tblGrid>
        <w:gridCol w:w="2694"/>
        <w:gridCol w:w="3543"/>
        <w:gridCol w:w="3261"/>
      </w:tblGrid>
      <w:tr w:rsidR="00DC07A1" w:rsidRPr="00713445" w:rsidTr="00DD72FB">
        <w:trPr>
          <w:cantSplit/>
          <w:trHeight w:val="8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День недели</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Время работы</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 xml:space="preserve">Время перерыва в </w:t>
            </w:r>
            <w:r w:rsidRPr="00713445">
              <w:rPr>
                <w:rFonts w:ascii="Times New Roman" w:eastAsia="SimSun" w:hAnsi="Times New Roman" w:cs="Times New Roman"/>
                <w:color w:val="000000"/>
                <w:sz w:val="28"/>
                <w:szCs w:val="28"/>
                <w:lang w:eastAsia="hi-IN"/>
              </w:rPr>
              <w:br/>
              <w:t>работе</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Понедельник</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Pr="001957B6" w:rsidRDefault="00DC07A1" w:rsidP="00DD72FB">
            <w:pPr>
              <w:tabs>
                <w:tab w:val="left" w:pos="709"/>
              </w:tabs>
              <w:rPr>
                <w:rFonts w:ascii="Times New Roman" w:eastAsia="SimSun" w:hAnsi="Times New Roman" w:cs="Times New Roman"/>
                <w:color w:val="000000"/>
                <w:sz w:val="28"/>
                <w:szCs w:val="28"/>
                <w:lang w:val="en-US" w:eastAsia="hi-IN"/>
              </w:rPr>
            </w:pPr>
            <w:r w:rsidRPr="00713445">
              <w:rPr>
                <w:rFonts w:ascii="Times New Roman" w:eastAsia="SimSun" w:hAnsi="Times New Roman" w:cs="Times New Roman"/>
                <w:color w:val="000000"/>
                <w:sz w:val="28"/>
                <w:szCs w:val="28"/>
                <w:lang w:eastAsia="hi-IN"/>
              </w:rPr>
              <w:t>с 8.00 до 17.</w:t>
            </w:r>
            <w:r>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 xml:space="preserve">с 12.00 до </w:t>
            </w:r>
            <w:r>
              <w:rPr>
                <w:rFonts w:ascii="Times New Roman" w:eastAsia="SimSun" w:hAnsi="Times New Roman" w:cs="Times New Roman"/>
                <w:color w:val="000000"/>
                <w:sz w:val="28"/>
                <w:szCs w:val="28"/>
                <w:lang w:eastAsia="hi-IN"/>
              </w:rPr>
              <w:t>1</w:t>
            </w:r>
            <w:r>
              <w:rPr>
                <w:rFonts w:ascii="Times New Roman" w:eastAsia="SimSun" w:hAnsi="Times New Roman" w:cs="Times New Roman"/>
                <w:color w:val="000000"/>
                <w:sz w:val="28"/>
                <w:szCs w:val="28"/>
                <w:lang w:val="en-US" w:eastAsia="hi-IN"/>
              </w:rPr>
              <w:t>4</w:t>
            </w:r>
            <w:r w:rsidRPr="00713445">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Вторник</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2A3563">
              <w:rPr>
                <w:rFonts w:ascii="Times New Roman" w:eastAsia="SimSun" w:hAnsi="Times New Roman" w:cs="Times New Roman"/>
                <w:color w:val="000000"/>
                <w:sz w:val="28"/>
                <w:szCs w:val="28"/>
                <w:lang w:eastAsia="hi-IN"/>
              </w:rPr>
              <w:t>с 8.00 до 17.</w:t>
            </w:r>
            <w:r w:rsidRPr="002A3563">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585A0D">
              <w:rPr>
                <w:rFonts w:ascii="Times New Roman" w:eastAsia="SimSun" w:hAnsi="Times New Roman" w:cs="Times New Roman"/>
                <w:color w:val="000000"/>
                <w:sz w:val="28"/>
                <w:szCs w:val="28"/>
                <w:lang w:eastAsia="hi-IN"/>
              </w:rPr>
              <w:t>с 12.00 до 1</w:t>
            </w:r>
            <w:r w:rsidRPr="00585A0D">
              <w:rPr>
                <w:rFonts w:ascii="Times New Roman" w:eastAsia="SimSun" w:hAnsi="Times New Roman" w:cs="Times New Roman"/>
                <w:color w:val="000000"/>
                <w:sz w:val="28"/>
                <w:szCs w:val="28"/>
                <w:lang w:val="en-US" w:eastAsia="hi-IN"/>
              </w:rPr>
              <w:t>4</w:t>
            </w:r>
            <w:r w:rsidRPr="00585A0D">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Среда</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2A3563">
              <w:rPr>
                <w:rFonts w:ascii="Times New Roman" w:eastAsia="SimSun" w:hAnsi="Times New Roman" w:cs="Times New Roman"/>
                <w:color w:val="000000"/>
                <w:sz w:val="28"/>
                <w:szCs w:val="28"/>
                <w:lang w:eastAsia="hi-IN"/>
              </w:rPr>
              <w:t>с 8.00 до 17.</w:t>
            </w:r>
            <w:r w:rsidRPr="002A3563">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585A0D">
              <w:rPr>
                <w:rFonts w:ascii="Times New Roman" w:eastAsia="SimSun" w:hAnsi="Times New Roman" w:cs="Times New Roman"/>
                <w:color w:val="000000"/>
                <w:sz w:val="28"/>
                <w:szCs w:val="28"/>
                <w:lang w:eastAsia="hi-IN"/>
              </w:rPr>
              <w:t>с 12.00 до 1</w:t>
            </w:r>
            <w:r w:rsidRPr="00585A0D">
              <w:rPr>
                <w:rFonts w:ascii="Times New Roman" w:eastAsia="SimSun" w:hAnsi="Times New Roman" w:cs="Times New Roman"/>
                <w:color w:val="000000"/>
                <w:sz w:val="28"/>
                <w:szCs w:val="28"/>
                <w:lang w:val="en-US" w:eastAsia="hi-IN"/>
              </w:rPr>
              <w:t>4</w:t>
            </w:r>
            <w:r w:rsidRPr="00585A0D">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Четверг</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2A3563">
              <w:rPr>
                <w:rFonts w:ascii="Times New Roman" w:eastAsia="SimSun" w:hAnsi="Times New Roman" w:cs="Times New Roman"/>
                <w:color w:val="000000"/>
                <w:sz w:val="28"/>
                <w:szCs w:val="28"/>
                <w:lang w:eastAsia="hi-IN"/>
              </w:rPr>
              <w:t>с 8.00 до 17.</w:t>
            </w:r>
            <w:r w:rsidRPr="002A3563">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585A0D">
              <w:rPr>
                <w:rFonts w:ascii="Times New Roman" w:eastAsia="SimSun" w:hAnsi="Times New Roman" w:cs="Times New Roman"/>
                <w:color w:val="000000"/>
                <w:sz w:val="28"/>
                <w:szCs w:val="28"/>
                <w:lang w:eastAsia="hi-IN"/>
              </w:rPr>
              <w:t>с 12.00 до 1</w:t>
            </w:r>
            <w:r w:rsidRPr="00585A0D">
              <w:rPr>
                <w:rFonts w:ascii="Times New Roman" w:eastAsia="SimSun" w:hAnsi="Times New Roman" w:cs="Times New Roman"/>
                <w:color w:val="000000"/>
                <w:sz w:val="28"/>
                <w:szCs w:val="28"/>
                <w:lang w:val="en-US" w:eastAsia="hi-IN"/>
              </w:rPr>
              <w:t>4</w:t>
            </w:r>
            <w:r w:rsidRPr="00585A0D">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Пятница</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Pr="001957B6" w:rsidRDefault="00DC07A1" w:rsidP="00DD72FB">
            <w:pPr>
              <w:rPr>
                <w:lang w:val="en-US"/>
              </w:rPr>
            </w:pPr>
            <w:r w:rsidRPr="002A3563">
              <w:rPr>
                <w:rFonts w:ascii="Times New Roman" w:eastAsia="SimSun" w:hAnsi="Times New Roman" w:cs="Times New Roman"/>
                <w:color w:val="000000"/>
                <w:sz w:val="28"/>
                <w:szCs w:val="28"/>
                <w:lang w:eastAsia="hi-IN"/>
              </w:rPr>
              <w:t xml:space="preserve">с 8.00 до </w:t>
            </w:r>
            <w:r>
              <w:rPr>
                <w:rFonts w:ascii="Times New Roman" w:eastAsia="SimSun" w:hAnsi="Times New Roman" w:cs="Times New Roman"/>
                <w:color w:val="000000"/>
                <w:sz w:val="28"/>
                <w:szCs w:val="28"/>
                <w:lang w:val="en-US" w:eastAsia="hi-IN"/>
              </w:rPr>
              <w:t>15.00</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Pr="001957B6" w:rsidRDefault="00DC07A1" w:rsidP="00DD72FB">
            <w:r>
              <w:rPr>
                <w:rFonts w:ascii="Times New Roman" w:eastAsia="SimSun" w:hAnsi="Times New Roman" w:cs="Times New Roman"/>
                <w:color w:val="000000"/>
                <w:sz w:val="28"/>
                <w:szCs w:val="28"/>
                <w:lang w:eastAsia="hi-IN"/>
              </w:rPr>
              <w:t>Без перерыва</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Суббота</w:t>
            </w:r>
          </w:p>
        </w:tc>
        <w:tc>
          <w:tcPr>
            <w:tcW w:w="3543"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Воскресенье</w:t>
            </w:r>
          </w:p>
        </w:tc>
        <w:tc>
          <w:tcPr>
            <w:tcW w:w="3543"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p>
        </w:tc>
      </w:tr>
    </w:tbl>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В предпраздничные рабочие дни время работы сокращается в соответствии с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i/>
          <w:color w:val="auto"/>
          <w:sz w:val="28"/>
          <w:szCs w:val="28"/>
          <w:u w:val="single"/>
        </w:rPr>
        <w:t xml:space="preserve">Адрес электронной </w:t>
      </w:r>
      <w:r w:rsidRPr="00BB76C9">
        <w:rPr>
          <w:rFonts w:ascii="Times New Roman" w:hAnsi="Times New Roman" w:cs="Times New Roman"/>
          <w:color w:val="auto"/>
          <w:sz w:val="28"/>
          <w:szCs w:val="28"/>
        </w:rPr>
        <w:t>почты</w:t>
      </w:r>
      <w:r w:rsidRPr="004860E0">
        <w:rPr>
          <w:rFonts w:ascii="Times New Roman" w:hAnsi="Times New Roman" w:cs="Times New Roman"/>
          <w:color w:val="auto"/>
          <w:sz w:val="28"/>
          <w:szCs w:val="28"/>
        </w:rPr>
        <w:t xml:space="preserve">: </w:t>
      </w:r>
      <w:hyperlink r:id="rId9" w:history="1">
        <w:r w:rsidR="0074478F" w:rsidRPr="00471B14">
          <w:rPr>
            <w:rStyle w:val="af3"/>
            <w:rFonts w:ascii="Times New Roman" w:hAnsi="Times New Roman"/>
            <w:sz w:val="28"/>
            <w:szCs w:val="28"/>
            <w:lang w:val="en-US"/>
          </w:rPr>
          <w:t>ayatskoye</w:t>
        </w:r>
        <w:r w:rsidR="0074478F" w:rsidRPr="00702853">
          <w:rPr>
            <w:rStyle w:val="af3"/>
            <w:rFonts w:ascii="Times New Roman" w:hAnsi="Times New Roman"/>
            <w:sz w:val="28"/>
            <w:szCs w:val="28"/>
          </w:rPr>
          <w:t>@</w:t>
        </w:r>
        <w:r w:rsidR="0074478F" w:rsidRPr="00471B14">
          <w:rPr>
            <w:rStyle w:val="af3"/>
            <w:rFonts w:ascii="Times New Roman" w:hAnsi="Times New Roman"/>
            <w:sz w:val="28"/>
            <w:szCs w:val="28"/>
            <w:lang w:val="en-US"/>
          </w:rPr>
          <w:t>varna</w:t>
        </w:r>
        <w:r w:rsidR="0074478F" w:rsidRPr="00702853">
          <w:rPr>
            <w:rStyle w:val="af3"/>
            <w:rFonts w:ascii="Times New Roman" w:hAnsi="Times New Roman"/>
            <w:sz w:val="28"/>
            <w:szCs w:val="28"/>
          </w:rPr>
          <w:t>74.</w:t>
        </w:r>
        <w:r w:rsidR="0074478F" w:rsidRPr="00471B14">
          <w:rPr>
            <w:rStyle w:val="af3"/>
            <w:rFonts w:ascii="Times New Roman" w:hAnsi="Times New Roman"/>
            <w:sz w:val="28"/>
            <w:szCs w:val="28"/>
            <w:lang w:val="en-US"/>
          </w:rPr>
          <w:t>ru</w:t>
        </w:r>
      </w:hyperlink>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i/>
          <w:color w:val="auto"/>
          <w:sz w:val="28"/>
          <w:szCs w:val="28"/>
          <w:u w:val="single"/>
        </w:rPr>
        <w:t xml:space="preserve">Справочные телефоны: </w:t>
      </w:r>
      <w:r w:rsidRPr="004860E0">
        <w:rPr>
          <w:rFonts w:ascii="Times New Roman" w:hAnsi="Times New Roman" w:cs="Times New Roman"/>
          <w:color w:val="auto"/>
          <w:sz w:val="28"/>
          <w:szCs w:val="28"/>
        </w:rPr>
        <w:t>8(</w:t>
      </w:r>
      <w:r w:rsidR="00DC07A1">
        <w:rPr>
          <w:rFonts w:ascii="Times New Roman" w:hAnsi="Times New Roman" w:cs="Times New Roman"/>
          <w:color w:val="auto"/>
          <w:sz w:val="28"/>
          <w:szCs w:val="28"/>
        </w:rPr>
        <w:t>35142</w:t>
      </w:r>
      <w:r w:rsidRPr="004860E0">
        <w:rPr>
          <w:rFonts w:ascii="Times New Roman" w:hAnsi="Times New Roman" w:cs="Times New Roman"/>
          <w:color w:val="auto"/>
          <w:sz w:val="28"/>
          <w:szCs w:val="28"/>
        </w:rPr>
        <w:t xml:space="preserve">) </w:t>
      </w:r>
      <w:r w:rsidR="00DC07A1">
        <w:rPr>
          <w:rFonts w:ascii="Times New Roman" w:hAnsi="Times New Roman" w:cs="Times New Roman"/>
          <w:color w:val="auto"/>
          <w:sz w:val="28"/>
          <w:szCs w:val="28"/>
        </w:rPr>
        <w:t>2</w:t>
      </w:r>
      <w:r w:rsidR="00BB76C9">
        <w:rPr>
          <w:rFonts w:ascii="Times New Roman" w:hAnsi="Times New Roman" w:cs="Times New Roman"/>
          <w:color w:val="auto"/>
          <w:sz w:val="28"/>
          <w:szCs w:val="28"/>
        </w:rPr>
        <w:t>-</w:t>
      </w:r>
      <w:r w:rsidR="00DC07A1">
        <w:rPr>
          <w:rFonts w:ascii="Times New Roman" w:hAnsi="Times New Roman" w:cs="Times New Roman"/>
          <w:color w:val="auto"/>
          <w:sz w:val="28"/>
          <w:szCs w:val="28"/>
        </w:rPr>
        <w:t>73-39</w:t>
      </w:r>
      <w:r w:rsidRPr="004860E0">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 Информирование заинтересованных лиц по вопросам осуществления муниципального контроля организуется способами индивидуального и публичного представления информации, в устной и письменной формах.</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Индивидуальное устное информирование осуществляется при обращении заинтересованных лиц за информацией лично или по телефону, при этом: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2.1.3.1. Должностное лицо, ответственное за проведение муниципального контроля, при осуществлении индивидуального устного информирования, должно принять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2.1.3.2. Индивидуальное устное информирование каждого заинтересованного лица осуществляется не более 10 минут.</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2.1.3.3. Если для подготовки ответа требуется продолжительное время, должностное лицо, осуществляющее муниципальный контроль, при индивидуальном устном информировании может предложить обратиться за необходимой информацией в письменном виде.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2.1.3.4. Не допускается консультирование, выходящее за рамки информирования о стандартных процедурах и условиях исполнения муниципального контроля, прямо и косвенно влияющих на индивидуальные </w:t>
      </w:r>
      <w:r w:rsidRPr="004860E0">
        <w:rPr>
          <w:rFonts w:ascii="Times New Roman" w:hAnsi="Times New Roman" w:cs="Times New Roman"/>
          <w:color w:val="auto"/>
          <w:sz w:val="28"/>
          <w:szCs w:val="28"/>
        </w:rPr>
        <w:lastRenderedPageBreak/>
        <w:t>решения заинтересованных лиц, обратившихся в орган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2.1.4. Индивидуальное письменное информирование при обращении в Сектор по вопросам осуществления муниципального контроля производится путем направления письменных ответов почтовым отправлением либо электронной почтой в зависимости от способа обращения за информацией или способа доставки ответа, указанного в письменном обращении, при этом: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2.1.4.1. Ответ на обращение предоставляется в простой, четкой и понятной форме с указанием фамилии, имени, отчества, номера телефона исполнителя.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2.1.4.2. Письменные обращения, не требующие дополнительного изучения и проверки, рассматриваются не позднее 30 дней со дня их регистрации.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2.1.5. Публичное устное информирование осуществляется путем публичных выступлений, в том числе в средствах массовой информации, с соблюдением установленных правил.</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2.1.6. Публичное письменное информирование осуществляется путем размещения информационных материалов на официальном сайте Администрации </w:t>
      </w:r>
      <w:r w:rsidR="00F73B6C">
        <w:rPr>
          <w:rFonts w:ascii="Times New Roman" w:hAnsi="Times New Roman" w:cs="Times New Roman"/>
          <w:color w:val="auto"/>
          <w:sz w:val="28"/>
          <w:szCs w:val="28"/>
        </w:rPr>
        <w:t>Аятского сельского поселения</w:t>
      </w:r>
      <w:r w:rsidR="005B2F89">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в информационно-телекоммуникационной сети «Интернет»</w:t>
      </w:r>
      <w:r w:rsidR="005B2F89">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2.2. Плата за услуги осуществления муниципального контроля не взимается.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 Сроки исполнения мероприятий по осуществлению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2.3.1. Плановые проверки проводятся не чаще, чем один раз в три года.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2.3.2. Продолжительность каждой из проверок - документарной или выездной не может превышать двадцати рабочих дней.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2.3.3. В отношении одного субъекта малого предпринимательства общий срок проведения плановых проверок не может превышать пятидесяти часов для малого предприятия и пятнадцати часов для микропредприятия в год.</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48646C" w:rsidRDefault="007932AD" w:rsidP="0048646C">
      <w:pPr>
        <w:pStyle w:val="a4"/>
        <w:spacing w:after="0" w:line="24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2.3.5. С 1 января 2019 года по 31 декабря 2021</w:t>
      </w:r>
      <w:r w:rsidR="0048646C" w:rsidRPr="004860E0">
        <w:rPr>
          <w:rFonts w:ascii="Times New Roman" w:hAnsi="Times New Roman" w:cs="Times New Roman"/>
          <w:color w:val="auto"/>
          <w:spacing w:val="-2"/>
          <w:sz w:val="28"/>
          <w:szCs w:val="28"/>
        </w:rPr>
        <w:t xml:space="preserve">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 294-ФЗ от 26.12.2008 «О защите прав </w:t>
      </w:r>
      <w:r w:rsidR="0048646C" w:rsidRPr="004860E0">
        <w:rPr>
          <w:rFonts w:ascii="Times New Roman" w:hAnsi="Times New Roman" w:cs="Times New Roman"/>
          <w:color w:val="auto"/>
          <w:spacing w:val="-2"/>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pacing w:val="-2"/>
          <w:sz w:val="28"/>
          <w:szCs w:val="28"/>
        </w:rPr>
      </w:pPr>
      <w:r w:rsidRPr="004860E0">
        <w:rPr>
          <w:rFonts w:ascii="Times New Roman" w:hAnsi="Times New Roman" w:cs="Times New Roman"/>
          <w:color w:val="auto"/>
          <w:spacing w:val="-2"/>
          <w:sz w:val="28"/>
          <w:szCs w:val="28"/>
        </w:rPr>
        <w:t>2.3.6. При разработке ежегодных планов проведения плановы</w:t>
      </w:r>
      <w:r w:rsidR="007932AD">
        <w:rPr>
          <w:rFonts w:ascii="Times New Roman" w:hAnsi="Times New Roman" w:cs="Times New Roman"/>
          <w:color w:val="auto"/>
          <w:spacing w:val="-2"/>
          <w:sz w:val="28"/>
          <w:szCs w:val="28"/>
        </w:rPr>
        <w:t>х проверок на 2019 и 2020</w:t>
      </w:r>
      <w:r w:rsidR="00F509BE">
        <w:rPr>
          <w:rFonts w:ascii="Times New Roman" w:hAnsi="Times New Roman" w:cs="Times New Roman"/>
          <w:color w:val="auto"/>
          <w:spacing w:val="-2"/>
          <w:sz w:val="28"/>
          <w:szCs w:val="28"/>
        </w:rPr>
        <w:t xml:space="preserve"> годы Д</w:t>
      </w:r>
      <w:r w:rsidRPr="004860E0">
        <w:rPr>
          <w:rFonts w:ascii="Times New Roman" w:hAnsi="Times New Roman" w:cs="Times New Roman"/>
          <w:color w:val="auto"/>
          <w:spacing w:val="-2"/>
          <w:sz w:val="28"/>
          <w:szCs w:val="28"/>
        </w:rPr>
        <w:t>олжностные лица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48646C" w:rsidRDefault="0048646C" w:rsidP="0048646C">
      <w:pPr>
        <w:pStyle w:val="a4"/>
        <w:spacing w:after="0" w:line="240" w:lineRule="auto"/>
        <w:ind w:firstLine="709"/>
        <w:jc w:val="both"/>
        <w:rPr>
          <w:rFonts w:ascii="Times New Roman" w:hAnsi="Times New Roman" w:cs="Times New Roman"/>
          <w:color w:val="auto"/>
          <w:spacing w:val="-2"/>
          <w:sz w:val="28"/>
          <w:szCs w:val="28"/>
        </w:rPr>
      </w:pPr>
      <w:r w:rsidRPr="004860E0">
        <w:rPr>
          <w:rFonts w:ascii="Times New Roman" w:hAnsi="Times New Roman" w:cs="Times New Roman"/>
          <w:color w:val="auto"/>
          <w:spacing w:val="-2"/>
          <w:sz w:val="28"/>
          <w:szCs w:val="28"/>
        </w:rPr>
        <w:t>2.3.7. Должностные лица перед проведением плановой проверки обязаны разъяснить руководителю, его уполномоченному представителю о внесенных изменениях в законодательство с разъяснением прав субъектов малого предпринимательства.</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pacing w:val="-2"/>
          <w:sz w:val="28"/>
          <w:szCs w:val="28"/>
        </w:rPr>
        <w:t>2.3.8.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646C" w:rsidRPr="004860E0" w:rsidRDefault="0048646C" w:rsidP="0048646C">
      <w:pPr>
        <w:pStyle w:val="ConsPlusNormal"/>
        <w:tabs>
          <w:tab w:val="left" w:pos="1136"/>
        </w:tabs>
        <w:ind w:firstLine="697"/>
        <w:jc w:val="both"/>
        <w:rPr>
          <w:rFonts w:ascii="Times New Roman" w:hAnsi="Times New Roman" w:cs="Times New Roman"/>
          <w:color w:val="auto"/>
          <w:spacing w:val="-2"/>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3. Состав, последовательность и сроки выполнения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административных процедур (действий), требования к порядку</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их выполнения, в том числе особенности выполнения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административных процедур (действий) в электронной форме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 Осуществление муниципального контроля за обеспечением сохранности автомо</w:t>
      </w:r>
      <w:r w:rsidR="00F509BE">
        <w:rPr>
          <w:rFonts w:ascii="Times New Roman" w:hAnsi="Times New Roman" w:cs="Times New Roman"/>
          <w:color w:val="auto"/>
          <w:sz w:val="28"/>
          <w:szCs w:val="28"/>
        </w:rPr>
        <w:t>бильных Д</w:t>
      </w:r>
      <w:r w:rsidRPr="004860E0">
        <w:rPr>
          <w:rFonts w:ascii="Times New Roman" w:hAnsi="Times New Roman" w:cs="Times New Roman"/>
          <w:color w:val="auto"/>
          <w:sz w:val="28"/>
          <w:szCs w:val="28"/>
        </w:rPr>
        <w:t>орог местного значения включает в себя следующие административные процедуры:</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3.1.1. Принятие решения о проведении проверки, при необходимости его согласование с органом прокуратуры.</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3.1.2. Подготовка проведения проверки, уведомление проверяемого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3.1.3. Проведение проверки юридического лица, индивидуального предпринимателя.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3.1.4. Оформление результатов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3.1.5. Информирование </w:t>
      </w:r>
      <w:r w:rsidR="00F509BE">
        <w:rPr>
          <w:rFonts w:ascii="Times New Roman" w:hAnsi="Times New Roman" w:cs="Times New Roman"/>
          <w:color w:val="auto"/>
          <w:sz w:val="28"/>
          <w:szCs w:val="28"/>
        </w:rPr>
        <w:t xml:space="preserve">администрации </w:t>
      </w:r>
      <w:r w:rsidR="007932AD">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и выдача должностными лицами предписания об устранении выявленных в результате проверки нарушений по результатам муниципального контроля за обеспечением сохранности автомобильных дорог местного значения.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3.1.6. Блок-схема последовательности</w:t>
      </w:r>
      <w:r w:rsidR="00F509BE">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действий при осуществлении муниципального контроля за обеспече</w:t>
      </w:r>
      <w:r w:rsidR="00F509BE">
        <w:rPr>
          <w:rFonts w:ascii="Times New Roman" w:hAnsi="Times New Roman" w:cs="Times New Roman"/>
          <w:color w:val="auto"/>
          <w:sz w:val="28"/>
          <w:szCs w:val="28"/>
        </w:rPr>
        <w:t>нием сохранности автомобильных Д</w:t>
      </w:r>
      <w:r w:rsidRPr="004860E0">
        <w:rPr>
          <w:rFonts w:ascii="Times New Roman" w:hAnsi="Times New Roman" w:cs="Times New Roman"/>
          <w:color w:val="auto"/>
          <w:sz w:val="28"/>
          <w:szCs w:val="28"/>
        </w:rPr>
        <w:t>орог местного значения приведена в приложении № 3 к Регламенту.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 Основанием проведения административной процедуры «Принятие решения о проведении проверки, при необходимости его согласование с органом прокуратуры» для плановой проверки является разработка и составление ежегодного плана проверок юридических лиц и индивидуальных предпринимателей в порядке, установленном Правилами подготовки органами </w:t>
      </w:r>
      <w:r w:rsidRPr="004860E0">
        <w:rPr>
          <w:rFonts w:ascii="Times New Roman" w:hAnsi="Times New Roman" w:cs="Times New Roman"/>
          <w:color w:val="auto"/>
          <w:sz w:val="28"/>
          <w:szCs w:val="28"/>
        </w:rPr>
        <w:lastRenderedPageBreak/>
        <w:t>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 В ежегодном плане проведения плановых проверок указываются следующие сведения: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3.2.1.1. Наименования юридических лиц, фамилии, имена, отчества индивидуальных предпринимателей, деятельность которых подлежит плановым проверкам, их местонахождение.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3.2.1.2. Цель и основание проведения каждой плановой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3.2.1.3. Дата начала и сроки проведения каждой плановой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3.2.1.4. Наименование органа контроля, Ф.И.О. должностных лиц с указанием занимаемой должности, осуществляющего конкретную плановую проверку. При проведении плановой проверки совместно с органами государственного контроля (надзора) указываются наименования всех участвующих в такой проверке органов и их должностных лиц.</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3.2.2. Ежегодно, в срок до 1 сентября года, предшествующего году проведения плановых проверок, </w:t>
      </w:r>
      <w:r w:rsidR="00F509BE">
        <w:rPr>
          <w:rFonts w:ascii="Times New Roman" w:hAnsi="Times New Roman" w:cs="Times New Roman"/>
          <w:color w:val="auto"/>
          <w:sz w:val="28"/>
          <w:szCs w:val="28"/>
        </w:rPr>
        <w:t>Должностное лицо</w:t>
      </w:r>
      <w:r w:rsidRPr="004860E0">
        <w:rPr>
          <w:rFonts w:ascii="Times New Roman" w:hAnsi="Times New Roman" w:cs="Times New Roman"/>
          <w:color w:val="auto"/>
          <w:sz w:val="28"/>
          <w:szCs w:val="28"/>
        </w:rPr>
        <w:t xml:space="preserve"> направляет в порядке, установленном Постановлением Правительства Российской Федерации от 30.06.2010 № 489, проект плана в прокуратуру </w:t>
      </w:r>
      <w:r w:rsidR="00113447">
        <w:rPr>
          <w:rFonts w:ascii="Times New Roman" w:hAnsi="Times New Roman" w:cs="Times New Roman"/>
          <w:color w:val="auto"/>
          <w:sz w:val="28"/>
          <w:szCs w:val="28"/>
        </w:rPr>
        <w:t>Варненского</w:t>
      </w:r>
      <w:r w:rsidRPr="004860E0">
        <w:rPr>
          <w:rFonts w:ascii="Times New Roman" w:hAnsi="Times New Roman" w:cs="Times New Roman"/>
          <w:color w:val="auto"/>
          <w:sz w:val="28"/>
          <w:szCs w:val="28"/>
        </w:rPr>
        <w:t xml:space="preserve"> района.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3.2.3. В срок до 1 ноября года, предшествующего году проведения плановых проверок, Сектор рассматривает предложения органов прокуратуры и по итогам их рассмотрения направляет в прокуратуру </w:t>
      </w:r>
      <w:r w:rsidR="00113447">
        <w:rPr>
          <w:rFonts w:ascii="Times New Roman" w:hAnsi="Times New Roman" w:cs="Times New Roman"/>
          <w:color w:val="auto"/>
          <w:sz w:val="28"/>
          <w:szCs w:val="28"/>
        </w:rPr>
        <w:t>Варненского</w:t>
      </w:r>
      <w:r w:rsidR="00F509BE">
        <w:rPr>
          <w:rFonts w:ascii="Times New Roman" w:hAnsi="Times New Roman" w:cs="Times New Roman"/>
          <w:color w:val="auto"/>
          <w:sz w:val="28"/>
          <w:szCs w:val="28"/>
        </w:rPr>
        <w:t xml:space="preserve"> района</w:t>
      </w:r>
      <w:r w:rsidRPr="004860E0">
        <w:rPr>
          <w:rFonts w:ascii="Times New Roman" w:hAnsi="Times New Roman" w:cs="Times New Roman"/>
          <w:color w:val="auto"/>
          <w:sz w:val="28"/>
          <w:szCs w:val="28"/>
        </w:rPr>
        <w:t xml:space="preserve">  ежегодный план проведения плановых проверок.</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3.2.4. Утвержденный постановлением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 xml:space="preserve">в информационно-телекоммуникационной сети «Интернет». </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 Основанием для включения плановой проверки в ежегодный план проведения плановых проверок является истечение трех лет со дня: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3.2.5.1. Государственной регистрации юридического лица, индивидуального предпринимателя.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3.2.5.2. Окончания проведения последней плановой проверки юридического лица, индивидуального предпринимателя.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3.3. Основанием проведения административной процедуры «Принятие решения о проведении проверки, при необходимости его согласование с органом прокуратуры» для внеплановой проверки является: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3.3.1. Истечение срока исполнения юридическим лицом, индивидуальным предпринимателем ранее выданного предписания об устранении выявленного нарушения по результатам осуществления муниципального контроля за обеспечением сохранности автомобильных дорог местного значения.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3.3.2.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3.3.3. Обращения и заявления, не содержащие сведений о фактах, указанных в п. 3.3.2 настоящего Регламента, а также обращения и заявления, не позволяющие установить лицо, обратившееся в орган контроля, не могут служить основанием для проведения внеплановой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 Основанием для начала осуществления административной процедуры «Подготовка проведения проверки, уведомление проверяемого лица» является распоряжение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издаваемое в форме, утвержденной согласно приложению № 1 к Регламенту, и содержащего следующие сведения: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 наименование органа, проводящего проверку;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 Ф.И.О., должности лиц (фамилия, имя, отчество должностного лица), уполномоченных на проведение проверки, а также привлекаемых к проведению экспертов, представителей экспертных организаций;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 наименование юридического лица или фамилия, имя, отчество индивидуального предпринимателя, проверка которого проводится;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4) цели, задачи, предмет проверки и срок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5) правовые основания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6) сроки проведения и перечень мероприятий по контролю, необходимых для достижения целей и задач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7)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8) дата начала и окончания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3.4.1. О проведении плановой проверки проверяемое лицо уведомляется не позднее трех рабочих дней до начала ее проведения путем направления копии распоряжения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заказным почтовым отправлением с уведомлением о вручении, иным доступным способом, позволяющим контролировать срок получения информации лицом, которому оно направлено.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3.4.2. Внеплановая выездная проверка юридических лиц, индивидуальных предпринимателей, физических лиц может быть проведена по основаниям, указанным в подпункте 3.3.2 настоящего Регламента, после согласования с прокуратурой </w:t>
      </w:r>
      <w:r w:rsidR="00113447">
        <w:rPr>
          <w:rFonts w:ascii="Times New Roman" w:hAnsi="Times New Roman" w:cs="Times New Roman"/>
          <w:color w:val="auto"/>
          <w:sz w:val="28"/>
          <w:szCs w:val="28"/>
        </w:rPr>
        <w:t>Варненского</w:t>
      </w:r>
      <w:r w:rsidR="00F509BE">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района.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3.4.3. В день подписания распоряжения о проведении внеплановой выездной проверки юридического лица, индивидуального предпринимателя, физического лица в целях согласования ее проведения должностное лицо, ответственное за проверку,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прилагается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3.4.4.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требований, установленных нормативными документами, в момент таких нарушений, в связи с необходимостью принятия неотложных мер должностное лицо, уполномоченное производить проверку, вправе приступить к проведению внеплановой выездной проверки незамедлительно с извещением в течение двадцати четырех часов прокуратуры </w:t>
      </w:r>
      <w:r w:rsidR="00113447">
        <w:rPr>
          <w:rFonts w:ascii="Times New Roman" w:hAnsi="Times New Roman" w:cs="Times New Roman"/>
          <w:color w:val="auto"/>
          <w:sz w:val="28"/>
          <w:szCs w:val="28"/>
        </w:rPr>
        <w:t>Варненского</w:t>
      </w:r>
      <w:r w:rsidR="00226C73">
        <w:rPr>
          <w:rFonts w:ascii="Times New Roman" w:hAnsi="Times New Roman" w:cs="Times New Roman"/>
          <w:color w:val="auto"/>
          <w:sz w:val="28"/>
          <w:szCs w:val="28"/>
        </w:rPr>
        <w:t xml:space="preserve"> района</w:t>
      </w:r>
      <w:r w:rsidRPr="004860E0">
        <w:rPr>
          <w:rFonts w:ascii="Times New Roman" w:hAnsi="Times New Roman" w:cs="Times New Roman"/>
          <w:color w:val="auto"/>
          <w:sz w:val="28"/>
          <w:szCs w:val="28"/>
        </w:rPr>
        <w:t xml:space="preserve"> о проведении мероприятий по контролю посредством направления документов, предусмотренных пунктом 3.4.3 настоящего Регламента.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3.4.5. В случае если в результате деятельности проверяемого лица причинен или причиняется вред жизни, здоровью граждан, вреда животным, растениям, окружающей среде, а также возникли или могут возникнуть чрезвычайные ситуаций природного и техногенного характера, предварительное уведомление проверяемого лица о начале проведения внеплановой выездной проверки не требуется.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3.4.6.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3.5. Основанием для начала выполнения административной процедуры «Проведение проверки юридического лица и индивидуального предпринимателя» является окончание административных действий предусмотренных пунктами 3.4.1-3.4.5 настоящего Административного регламента.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Административная процедура «Проведение проверки юридического лица и индивидуального предпринимателя» предусматривает проведение должностным лицом плановой или внеплановой проверки юридического лица, индивидуального предпринимателя в документарной и (или) выездной форме.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3.5.1. Документарная проверка проводится по месту нахождения должностных лиц, уполномоченных на проведение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 первую очередь должностное лицо, уполномоченное на проведение проверки, рассматривает документы проверяемого лица, имеющиеся в </w:t>
      </w:r>
      <w:r w:rsidRPr="004860E0">
        <w:rPr>
          <w:rFonts w:ascii="Times New Roman" w:hAnsi="Times New Roman" w:cs="Times New Roman"/>
          <w:color w:val="auto"/>
          <w:sz w:val="28"/>
          <w:szCs w:val="28"/>
        </w:rPr>
        <w:lastRenderedPageBreak/>
        <w:t>распоряжении, в том числе акты предыдущих проверок, материалы рассмотренных дел об административных правонарушениях и иные документы о результатах осуществленного в отношении проверяемого лица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достоверность сведений, имеющихся в документах, вызывает сомнение или эти сведения не позволяют оценить исполнение проверяемых должностным лицом требований нормативных документов, должностное лицо, уполномоченное на проведение проверки, направляет в адрес проверяемого лица мотивированный запрос с требованием предоставить иные необходимые для проверки документы. К запросу прилагается заверенная копия распоряжения о проведении документарной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Не позднее десяти рабочих дней со дня получения мотивированного запроса юридическое лицо, индивидуальный предприниматель обязаны направить должностному лицу, уполномоченному на проведение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в ходе документарной проверки выявлены ошибки и (или) противоречия в представленных документах и сведениях, содержащихся в документах, либо несоответствие сведений, содержащихся в этих документах, сведениям, содержащимся в имеющихся у должностного лица, уполномоченного на проверку, и (или) полученным в ходе осуществления муниципального контроля, проверяемому лицу направляется соответствующая информация с требованием представить в течение 10 дней пояснения в письменной форме.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 случае если после рассмотрения представленных пояснений и документов либо при отсутствии пояснений выявлены признаки нарушения требований нормативной документации, должностное лицо, уполномоченное на проведение проверки, направляет главе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мотивированное предложение о проведении выездной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3.5.2. Выездная проверка проводится в случае, если при документарной проверке не представляется возможным: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а) удостовериться в полноте сведений, содержащихся в имеющихся в распоряжении уполномоченного должностного лица документах проверяемого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б) оценить соответствие деятельности проверяемого лица нормативным требованиям без проведения соответствующего мероприятия по контролю.</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Выездная проверка производится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в присутствии руководителя, иного должностного лица или уполномоченного представителя </w:t>
      </w:r>
      <w:r w:rsidRPr="004860E0">
        <w:rPr>
          <w:rFonts w:ascii="Times New Roman" w:hAnsi="Times New Roman" w:cs="Times New Roman"/>
          <w:color w:val="auto"/>
          <w:sz w:val="28"/>
          <w:szCs w:val="28"/>
        </w:rPr>
        <w:lastRenderedPageBreak/>
        <w:t>юридического лица, индивидуального предпринимателя, его уполномоченного представителя.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 Основанием для начала административной процедуры «Оформление результатов проверки» является окончание административных действий, предусмотренных абзацами а), б) подпункта 3.5.2 настоящего регламента и подведение итогов проверки для фиксации установленных нарушений.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 По результатам проверки должностным лицом, проводящим проверку, составляется акт по форме, утвержденной согласно приложению № 2 к Регламенту.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 В акте проверки указываются: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3.6.2.1. Дата, время и место составления акта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3.6.2.2. Наименование контролирующего органа.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3.6.2.3. Дата и номер распоряжения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3.6.2.4. Фамилии, имена, отчества и должности должностных лиц, проводящих проверку.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3.6.2.6. Дата, время, продолжительность и место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3.6.2.7. Сведения о результатах проверки, в том числе о выявленных нарушениях нормативных требований, об их характере и о лицах, допустивших указанные нарушения.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3.6.2.9. П</w:t>
      </w:r>
      <w:r w:rsidR="0048646C" w:rsidRPr="004860E0">
        <w:rPr>
          <w:rFonts w:ascii="Times New Roman" w:hAnsi="Times New Roman" w:cs="Times New Roman"/>
          <w:color w:val="auto"/>
          <w:sz w:val="28"/>
          <w:szCs w:val="28"/>
        </w:rPr>
        <w:t>одписи должностных лиц, проводивших проверку.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w:t>
      </w:r>
      <w:r w:rsidRPr="004860E0">
        <w:rPr>
          <w:rFonts w:ascii="Times New Roman" w:hAnsi="Times New Roman" w:cs="Times New Roman"/>
          <w:color w:val="auto"/>
          <w:sz w:val="28"/>
          <w:szCs w:val="28"/>
        </w:rPr>
        <w:lastRenderedPageBreak/>
        <w:t>отобранных в рамках проведенной проверки,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нарушения нормативных требований, предписания об устранении нарушений и иные связанные с результатами проверки документы или их копии.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указанных мероприятий,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3.6.5. Копия акта проверки, в случае проведения внеплановой проверки по согласованию с органом прокуратуры, в течение пяти дней со дня составления акта направляется в прокуратуру </w:t>
      </w:r>
      <w:r w:rsidR="00113447">
        <w:rPr>
          <w:rFonts w:ascii="Times New Roman" w:hAnsi="Times New Roman" w:cs="Times New Roman"/>
          <w:color w:val="auto"/>
          <w:sz w:val="28"/>
          <w:szCs w:val="28"/>
        </w:rPr>
        <w:t>Варненского</w:t>
      </w:r>
      <w:r w:rsidRPr="004860E0">
        <w:rPr>
          <w:rFonts w:ascii="Times New Roman" w:hAnsi="Times New Roman" w:cs="Times New Roman"/>
          <w:color w:val="auto"/>
          <w:sz w:val="28"/>
          <w:szCs w:val="28"/>
        </w:rPr>
        <w:t xml:space="preserve"> района.</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3.6.6. В журнале учета проверок должностным лицом, проводившим проверку, вносится запись о проведенной проверке, содержащая сведения о наименовании органа контроля, датах начала и окончания проведения проверки, правовых основаниях, целях, задачах и предмете проверки, выявленных нарушениях и выданных должностными лицами предписаниях, а также указываются фамилии, имена, отчества и должности лиц, проводящих проверку, их подписи.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При отсутствии журнала учета проверок в акте делается соответствующая запись.</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3.6.7. Юридическое лицо, индивидуальный предприниматель ил физическое лицо,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контролирующий орган возражения в письменной форме в отношении акта проверки и (или) выданного предписания об устранении выявленных нарушений в целом или его отдельных положений.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При этом юридическое лицо, индивидуальный предприниматель, физическое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контролирующий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3.6.8. В случае невозможности проведения внеплановой выездной проверки в связи с отсутствием юридического лица, индивидуального предпринимателя, физического лица либо в связи с фактическим неосуществлением деятельности юридическим  лицом, индивидуальным предпринимателем, физическим лицом либо в связи с иными действиями (бездействием) юридического лица, индивидуального предпринимателя, физического лица, повлекшими невозможность проведения проверки, должностные лица составляют акт о невозможности проведения соответствующей проверки с указанием причин невозможности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оборудования, транспортных средств, производимые и реализуемые ими товары (выполняемые работы, предоставленные услуги) представляют непосредственную угрозу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 контролирующий орган обязан:</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3.6.9.1. Незамедлительно принять меры по недопущению причинения вреда или прекращению его причинения.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3.6.9.2. Довести до сведения граждан, а также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3.6.9.3. В случае если в ходе проверки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нарушением требований законодательства, вопросы выявления, предотвращения и пресечения которых не относятся к компетенции контролирующего органа, должностные лица, уполномоченные на проведение проверок, обязаны направить в десятидневный срок в соответствующие уполномоченные органы информацию (сведения) о таких нарушениях;</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3.6.9.4. Выдать предписания об устранении выявленных в результате проверки нарушений нормативных требований и контролировать устранение нарушений.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При выявлении в ходе проверки нарушений нормативных требований лицу, в отношении которого проводилась проверка, должностным лицом Сектора выдается предписание об устранении выявленных нарушений с указанием сроков их устранения.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Предписание прилагается к акту проверки и вручается (направляется)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вместе с актом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3.6.10. Контроль исполнения предписания осуществляется по истечении каждого из установленных в нем сроков должностными лицами.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3.6.11. В случае невозможности устранения нарушения в установленный срок индивидуальный предприниматель, которому выдано предписание, законный представитель юридического лица имеет право за 3 дня до истечения срока, установленного предписанием, направить в контролирующий орган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Ходатайство рассматривается в течение 2 дней со дня поступления в контролирующий орган, но не позднее даты окончания срока, установленного предписанием.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Должностное лицо, выдавшее предписание или иное уполномоченное должностное лицо рассматривает поступившее ходатайство и готовит уведомление о продлении срока устранения нарушения или об отклонении ходатайства, которое после подписания главой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направляется лицу, заявившему ходатайство.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Уведомление о результатах рассмотрения ходатайства должно содержать наименование контролирующего органа, должность, фамилию и инициалы должностного лица, рассматривающего ходатайство, мотивированное решение, новые сроки выполнения предписываемых мероприятий (в случае продления сроков предписания), подпись должностного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дней со дня его подписания, но не позднее даты окончания срока, установленного предписанием.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3.6.12. При отсутствии информации об устранении нарушений лицом, которому выдано предписание, в течение 10 календарных дней со дня истечения установленного предписанием срока проводится проверка выполнения предписания.</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3.6.13. В случае виновного неисполнения юридическим лицом или индивидуальным предпринимателем, физическим лицом, проверка деятельности которых проводилась, требований предписания об устранении выявленных нарушений должностное лицо, проводившее проверку, обязано принять меры по привлечению лиц, не исполнивших предписание, к административной ответственности в порядке и сроки, установленные Кодексом Российской Федерации об административных правонарушениях.</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4. Порядок и формы контроля за осуществлением</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муниципального контроля</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4.1. К</w:t>
      </w:r>
      <w:r w:rsidR="0048646C" w:rsidRPr="004860E0">
        <w:rPr>
          <w:rFonts w:ascii="Times New Roman" w:hAnsi="Times New Roman" w:cs="Times New Roman"/>
          <w:color w:val="auto"/>
          <w:sz w:val="28"/>
          <w:szCs w:val="28"/>
        </w:rPr>
        <w:t xml:space="preserve">онтроль за исполнением настоящего Регламента уполномоченными должностными лицами при осуществлении муниципального контроля осуществляет глава Администрации </w:t>
      </w:r>
      <w:r w:rsidR="00113447">
        <w:rPr>
          <w:rFonts w:ascii="Times New Roman" w:hAnsi="Times New Roman" w:cs="Times New Roman"/>
          <w:color w:val="auto"/>
          <w:sz w:val="28"/>
          <w:szCs w:val="28"/>
        </w:rPr>
        <w:t>Аятского сельского поселения</w:t>
      </w:r>
      <w:r w:rsidR="0048646C" w:rsidRPr="004860E0">
        <w:rPr>
          <w:rFonts w:ascii="Times New Roman" w:hAnsi="Times New Roman" w:cs="Times New Roman"/>
          <w:color w:val="auto"/>
          <w:sz w:val="28"/>
          <w:szCs w:val="28"/>
        </w:rPr>
        <w:t>.</w:t>
      </w:r>
    </w:p>
    <w:p w:rsidR="0087726E"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 Контроль </w:t>
      </w:r>
      <w:r w:rsidR="0048646C" w:rsidRPr="004860E0">
        <w:rPr>
          <w:rFonts w:ascii="Times New Roman" w:hAnsi="Times New Roman" w:cs="Times New Roman"/>
          <w:color w:val="auto"/>
          <w:sz w:val="28"/>
          <w:szCs w:val="28"/>
        </w:rPr>
        <w:t>представляет собой</w:t>
      </w:r>
      <w:r>
        <w:rPr>
          <w:rFonts w:ascii="Times New Roman" w:hAnsi="Times New Roman" w:cs="Times New Roman"/>
          <w:color w:val="auto"/>
          <w:sz w:val="28"/>
          <w:szCs w:val="28"/>
        </w:rPr>
        <w:t xml:space="preserve">: </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8646C" w:rsidRPr="004860E0">
        <w:rPr>
          <w:rFonts w:ascii="Times New Roman" w:hAnsi="Times New Roman" w:cs="Times New Roman"/>
          <w:color w:val="auto"/>
          <w:sz w:val="28"/>
          <w:szCs w:val="28"/>
        </w:rPr>
        <w:t xml:space="preserve"> контроль за исполнением должностными лицами, участвующими в осуществлении муниципального контроля, требований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настоящего Регламента.</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4.3. К</w:t>
      </w:r>
      <w:r w:rsidR="0048646C" w:rsidRPr="004860E0">
        <w:rPr>
          <w:rFonts w:ascii="Times New Roman" w:hAnsi="Times New Roman" w:cs="Times New Roman"/>
          <w:color w:val="auto"/>
          <w:sz w:val="28"/>
          <w:szCs w:val="28"/>
        </w:rPr>
        <w:t>онтроль осуществляется путем проверки документов, подготовлен</w:t>
      </w:r>
      <w:r>
        <w:rPr>
          <w:rFonts w:ascii="Times New Roman" w:hAnsi="Times New Roman" w:cs="Times New Roman"/>
          <w:color w:val="auto"/>
          <w:sz w:val="28"/>
          <w:szCs w:val="28"/>
        </w:rPr>
        <w:t>ных должностными лицами</w:t>
      </w:r>
      <w:r w:rsidR="0048646C" w:rsidRPr="004860E0">
        <w:rPr>
          <w:rFonts w:ascii="Times New Roman" w:hAnsi="Times New Roman" w:cs="Times New Roman"/>
          <w:color w:val="auto"/>
          <w:sz w:val="28"/>
          <w:szCs w:val="28"/>
        </w:rPr>
        <w:t xml:space="preserve"> уполномоченными на проведение муниципального контроля, сроков их подготовки, соблюдения последовательности административных процедур (действий), принятых должностными лицами решений.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4.4. Проверка полноты и качества осуществления муниципального контроля проводится на основании распоряжения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При проверке могут рассматриваться все вопросы, связанные с осуществлением муниципального контроля (комплексные проверки), или отдельные вопросы (тематические проверки). Проверка также может проводиться по конкретному обращению заявителя. Для проверки полноты и качества осуществления муниципального контроля распоряжением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 xml:space="preserve">формируется комиссия. Результаты работы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представляется главе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w:t>
      </w:r>
    </w:p>
    <w:p w:rsidR="0048646C" w:rsidRPr="004860E0"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4.5. Должностные лица</w:t>
      </w:r>
      <w:r w:rsidR="0048646C" w:rsidRPr="004860E0">
        <w:rPr>
          <w:rFonts w:ascii="Times New Roman" w:hAnsi="Times New Roman" w:cs="Times New Roman"/>
          <w:color w:val="auto"/>
          <w:sz w:val="28"/>
          <w:szCs w:val="28"/>
        </w:rPr>
        <w:t xml:space="preserve"> в случае ненадлежащего исполнения (неисполнения) своих функций и служебных обязанностей при проведении </w:t>
      </w:r>
      <w:r w:rsidR="0048646C" w:rsidRPr="004860E0">
        <w:rPr>
          <w:rFonts w:ascii="Times New Roman" w:hAnsi="Times New Roman" w:cs="Times New Roman"/>
          <w:color w:val="auto"/>
          <w:sz w:val="28"/>
          <w:szCs w:val="28"/>
        </w:rPr>
        <w:lastRenderedPageBreak/>
        <w:t>проверок юридических лиц, индивидуальных предпринимателей, физических лиц привлекаются к ответственности в соответствии с законодательством Российской Федерации и принимаются меры по устранению нарушений.</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5. Досудебный (внесудебный) порядок обжалования решений</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и действий (бездействия) органа муниципального контроля,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его должностных лиц</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5.1. Зая</w:t>
      </w:r>
      <w:r w:rsidR="004B1D7B">
        <w:rPr>
          <w:rFonts w:ascii="Times New Roman" w:hAnsi="Times New Roman" w:cs="Times New Roman"/>
          <w:color w:val="auto"/>
          <w:sz w:val="28"/>
          <w:szCs w:val="28"/>
        </w:rPr>
        <w:t>вители имеют право обратиться</w:t>
      </w:r>
      <w:r w:rsidRPr="004860E0">
        <w:rPr>
          <w:rFonts w:ascii="Times New Roman" w:hAnsi="Times New Roman" w:cs="Times New Roman"/>
          <w:color w:val="auto"/>
          <w:sz w:val="28"/>
          <w:szCs w:val="28"/>
        </w:rPr>
        <w:t xml:space="preserve"> с жалобой лично или направить письменное обращение (жалобу).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5.2. Предметом досудебного (внесудебного) обжалования является несогласие юридического лица или индивидуального предпринимателя, физического лица, проверка которого проводилась, с действиями, фактами, выводами, предложениями, изложенными в акте проверки, либо с выданным предписанием об устранении выявленных нарушений.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5.3. Основанием для начала процедуры досудебного (внесудебного) обжалования является устное или письменное обращение юридического лица или индивидуального предпринимателя, проверка которого проводилась, в </w:t>
      </w:r>
      <w:r w:rsidR="004B1D7B">
        <w:rPr>
          <w:rFonts w:ascii="Times New Roman" w:hAnsi="Times New Roman" w:cs="Times New Roman"/>
          <w:color w:val="auto"/>
          <w:sz w:val="28"/>
          <w:szCs w:val="28"/>
        </w:rPr>
        <w:t xml:space="preserve">администрацию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5.4</w:t>
      </w:r>
      <w:r w:rsidR="0048646C" w:rsidRPr="004860E0">
        <w:rPr>
          <w:rFonts w:ascii="Times New Roman" w:hAnsi="Times New Roman" w:cs="Times New Roman"/>
          <w:color w:val="auto"/>
          <w:sz w:val="28"/>
          <w:szCs w:val="28"/>
        </w:rPr>
        <w:t>. Заявитель в своем письменном обращении (жалобе) в обязательном порядке: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полное наименование организации (для юридических лиц).</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 Почтовый адрес, по которому должен быть направлен ответ.</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8646C" w:rsidRPr="004860E0">
        <w:rPr>
          <w:rFonts w:ascii="Times New Roman" w:hAnsi="Times New Roman" w:cs="Times New Roman"/>
          <w:color w:val="auto"/>
          <w:sz w:val="28"/>
          <w:szCs w:val="28"/>
        </w:rPr>
        <w:t>Излагает суть жалобы, ставит личную подпись и дату.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По результатам рассмотрения жалобы принимается решение об удовлетворении требований заявителя либо об отказе в удовлетворении.</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5.5</w:t>
      </w:r>
      <w:r w:rsidR="0048646C" w:rsidRPr="004860E0">
        <w:rPr>
          <w:rFonts w:ascii="Times New Roman" w:hAnsi="Times New Roman" w:cs="Times New Roman"/>
          <w:color w:val="auto"/>
          <w:sz w:val="28"/>
          <w:szCs w:val="28"/>
        </w:rPr>
        <w:t>. Если в жалобе не указаны фамилия заявителя, ее направившего, и почтовый адрес, по которому должен быть направлен ответ, ответ на обращение не дается.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в жалобе заявителя содержатся нецензурные либо оскорбительные выражения, угрозы жизни, здоровью и имуществу должностного лица, а также членов его семьи, такое обращение Сектор вправе оставить без ответа по существу поставленных в нем вопросов и сообщить заявителю о недопустимости злоупотребления правом.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заявитель.</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5.6</w:t>
      </w:r>
      <w:r w:rsidR="0048646C" w:rsidRPr="004860E0">
        <w:rPr>
          <w:rFonts w:ascii="Times New Roman" w:hAnsi="Times New Roman" w:cs="Times New Roman"/>
          <w:color w:val="auto"/>
          <w:sz w:val="28"/>
          <w:szCs w:val="28"/>
        </w:rPr>
        <w:t xml:space="preserve">. При необходимости </w:t>
      </w:r>
      <w:r>
        <w:rPr>
          <w:rFonts w:ascii="Times New Roman" w:hAnsi="Times New Roman" w:cs="Times New Roman"/>
          <w:color w:val="auto"/>
          <w:sz w:val="28"/>
          <w:szCs w:val="28"/>
        </w:rPr>
        <w:t xml:space="preserve">глава </w:t>
      </w:r>
      <w:r w:rsidR="0048646C" w:rsidRPr="004860E0">
        <w:rPr>
          <w:rFonts w:ascii="Times New Roman" w:hAnsi="Times New Roman" w:cs="Times New Roman"/>
          <w:color w:val="auto"/>
          <w:sz w:val="28"/>
          <w:szCs w:val="28"/>
        </w:rPr>
        <w:t xml:space="preserve">Администрации </w:t>
      </w:r>
      <w:r w:rsidR="00113447">
        <w:rPr>
          <w:rFonts w:ascii="Times New Roman" w:hAnsi="Times New Roman" w:cs="Times New Roman"/>
          <w:color w:val="auto"/>
          <w:sz w:val="28"/>
          <w:szCs w:val="28"/>
        </w:rPr>
        <w:t>Аятского сельского поселения</w:t>
      </w:r>
      <w:r w:rsidR="0048646C" w:rsidRPr="004860E0">
        <w:rPr>
          <w:rFonts w:ascii="Times New Roman" w:hAnsi="Times New Roman" w:cs="Times New Roman"/>
          <w:color w:val="auto"/>
          <w:sz w:val="28"/>
          <w:szCs w:val="28"/>
        </w:rPr>
        <w:t xml:space="preserve"> принимает решение о проведении дополнительных мероприятий, связанных с осуществлением муниципального контроля.</w:t>
      </w:r>
    </w:p>
    <w:p w:rsidR="0048646C" w:rsidRPr="004860E0"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5.7</w:t>
      </w:r>
      <w:r w:rsidR="0048646C" w:rsidRPr="004860E0">
        <w:rPr>
          <w:rFonts w:ascii="Times New Roman" w:hAnsi="Times New Roman" w:cs="Times New Roman"/>
          <w:color w:val="auto"/>
          <w:sz w:val="28"/>
          <w:szCs w:val="28"/>
        </w:rPr>
        <w:t>. Обжалование действи</w:t>
      </w:r>
      <w:r>
        <w:rPr>
          <w:rFonts w:ascii="Times New Roman" w:hAnsi="Times New Roman" w:cs="Times New Roman"/>
          <w:color w:val="auto"/>
          <w:sz w:val="28"/>
          <w:szCs w:val="28"/>
        </w:rPr>
        <w:t>й (бездействия) Должностных лиц</w:t>
      </w:r>
      <w:r w:rsidR="0048646C" w:rsidRPr="004860E0">
        <w:rPr>
          <w:rFonts w:ascii="Times New Roman" w:hAnsi="Times New Roman" w:cs="Times New Roman"/>
          <w:color w:val="auto"/>
          <w:sz w:val="28"/>
          <w:szCs w:val="28"/>
        </w:rPr>
        <w:t>, их решений в суде осуществляется в порядке, установленном действующим законодательством.</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p>
    <w:p w:rsidR="0048646C" w:rsidRDefault="0048646C"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right"/>
        <w:rPr>
          <w:rFonts w:ascii="Times New Roman" w:hAnsi="Times New Roman" w:cs="Times New Roman"/>
          <w:color w:val="000000"/>
        </w:rPr>
      </w:pPr>
    </w:p>
    <w:p w:rsidR="0048646C" w:rsidRPr="004860E0" w:rsidRDefault="0048646C" w:rsidP="0048646C">
      <w:pPr>
        <w:pStyle w:val="a4"/>
        <w:spacing w:after="0" w:line="240" w:lineRule="auto"/>
        <w:ind w:firstLine="697"/>
        <w:jc w:val="right"/>
        <w:rPr>
          <w:rFonts w:ascii="Times New Roman" w:hAnsi="Times New Roman" w:cs="Times New Roman"/>
          <w:color w:val="000000"/>
        </w:rPr>
      </w:pPr>
    </w:p>
    <w:p w:rsidR="00113447" w:rsidRDefault="00113447" w:rsidP="0048646C">
      <w:pPr>
        <w:pStyle w:val="a4"/>
        <w:spacing w:after="0" w:line="240" w:lineRule="auto"/>
        <w:ind w:left="5102"/>
        <w:jc w:val="center"/>
        <w:rPr>
          <w:rFonts w:ascii="Times New Roman" w:hAnsi="Times New Roman" w:cs="Times New Roman"/>
          <w:color w:val="000000"/>
        </w:rPr>
      </w:pPr>
    </w:p>
    <w:p w:rsidR="00113447" w:rsidRDefault="00113447" w:rsidP="0048646C">
      <w:pPr>
        <w:pStyle w:val="a4"/>
        <w:spacing w:after="0" w:line="240" w:lineRule="auto"/>
        <w:ind w:left="5102"/>
        <w:jc w:val="center"/>
        <w:rPr>
          <w:rFonts w:ascii="Times New Roman" w:hAnsi="Times New Roman" w:cs="Times New Roman"/>
          <w:color w:val="000000"/>
        </w:rPr>
      </w:pPr>
    </w:p>
    <w:p w:rsidR="0048646C" w:rsidRPr="004860E0" w:rsidRDefault="0048646C" w:rsidP="00113447">
      <w:pPr>
        <w:pStyle w:val="a4"/>
        <w:spacing w:after="0" w:line="240" w:lineRule="auto"/>
        <w:ind w:left="5102"/>
        <w:jc w:val="right"/>
        <w:rPr>
          <w:rFonts w:ascii="Times New Roman" w:hAnsi="Times New Roman" w:cs="Times New Roman"/>
          <w:color w:val="000000"/>
        </w:rPr>
      </w:pPr>
      <w:r w:rsidRPr="004860E0">
        <w:rPr>
          <w:rFonts w:ascii="Times New Roman" w:hAnsi="Times New Roman" w:cs="Times New Roman"/>
          <w:color w:val="000000"/>
        </w:rPr>
        <w:lastRenderedPageBreak/>
        <w:t>Приложение № 1</w:t>
      </w:r>
    </w:p>
    <w:p w:rsidR="001247A8" w:rsidRPr="004860E0" w:rsidRDefault="001247A8" w:rsidP="0048646C">
      <w:pPr>
        <w:pStyle w:val="a4"/>
        <w:tabs>
          <w:tab w:val="left" w:pos="7170"/>
        </w:tabs>
        <w:spacing w:after="0" w:line="240" w:lineRule="auto"/>
        <w:ind w:left="5216"/>
        <w:jc w:val="center"/>
        <w:rPr>
          <w:rFonts w:ascii="Times New Roman" w:hAnsi="Times New Roman" w:cs="Times New Roman"/>
          <w:color w:val="auto"/>
        </w:rPr>
      </w:pPr>
    </w:p>
    <w:p w:rsidR="0048646C" w:rsidRPr="004860E0" w:rsidRDefault="0048646C" w:rsidP="0048646C">
      <w:pPr>
        <w:jc w:val="center"/>
        <w:rPr>
          <w:rFonts w:ascii="Times New Roman" w:hAnsi="Times New Roman" w:cs="Times New Roman"/>
          <w:b/>
          <w:color w:val="auto"/>
          <w:sz w:val="16"/>
          <w:szCs w:val="16"/>
        </w:rPr>
      </w:pPr>
    </w:p>
    <w:p w:rsidR="0048646C" w:rsidRPr="004860E0" w:rsidRDefault="0048646C" w:rsidP="0048646C">
      <w:pPr>
        <w:jc w:val="center"/>
        <w:rPr>
          <w:rFonts w:ascii="Times New Roman" w:hAnsi="Times New Roman" w:cs="Times New Roman"/>
          <w:b/>
          <w:color w:val="auto"/>
          <w:sz w:val="30"/>
        </w:rPr>
      </w:pPr>
      <w:r w:rsidRPr="004860E0">
        <w:rPr>
          <w:rFonts w:ascii="Times New Roman" w:hAnsi="Times New Roman" w:cs="Times New Roman"/>
          <w:b/>
          <w:color w:val="auto"/>
          <w:sz w:val="30"/>
        </w:rPr>
        <w:t>РАСПОРЯЖЕНИЕ</w:t>
      </w:r>
    </w:p>
    <w:p w:rsidR="0048646C" w:rsidRPr="004860E0" w:rsidRDefault="0048646C" w:rsidP="0048646C">
      <w:pPr>
        <w:jc w:val="center"/>
        <w:rPr>
          <w:rFonts w:ascii="Times New Roman" w:hAnsi="Times New Roman" w:cs="Times New Roman"/>
          <w:b/>
          <w:color w:val="auto"/>
        </w:rPr>
      </w:pPr>
    </w:p>
    <w:p w:rsidR="0048646C" w:rsidRPr="004860E0" w:rsidRDefault="0048646C" w:rsidP="0048646C">
      <w:pPr>
        <w:jc w:val="center"/>
        <w:rPr>
          <w:rFonts w:ascii="Times New Roman" w:hAnsi="Times New Roman" w:cs="Times New Roman"/>
          <w:color w:val="auto"/>
        </w:rPr>
      </w:pPr>
      <w:r w:rsidRPr="004860E0">
        <w:rPr>
          <w:rFonts w:ascii="Times New Roman" w:hAnsi="Times New Roman" w:cs="Times New Roman"/>
          <w:color w:val="auto"/>
        </w:rPr>
        <w:t>от _________ № ____</w:t>
      </w:r>
    </w:p>
    <w:p w:rsidR="0048646C" w:rsidRPr="004860E0" w:rsidRDefault="0048646C" w:rsidP="0048646C">
      <w:pPr>
        <w:pStyle w:val="ConsPlusTitle"/>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О проведении ____________________________________ проверки</w:t>
      </w:r>
    </w:p>
    <w:p w:rsidR="0048646C" w:rsidRPr="004860E0" w:rsidRDefault="0048646C" w:rsidP="0048646C">
      <w:pPr>
        <w:pStyle w:val="ConsPlusTitle"/>
        <w:ind w:firstLine="697"/>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(плановой/внеплановой, документарной/выездной )</w:t>
      </w:r>
    </w:p>
    <w:p w:rsidR="0048646C" w:rsidRPr="004860E0" w:rsidRDefault="0048646C" w:rsidP="0048646C">
      <w:pPr>
        <w:pStyle w:val="ConsPlusTitle"/>
        <w:jc w:val="center"/>
        <w:rPr>
          <w:rFonts w:ascii="Times New Roman" w:hAnsi="Times New Roman" w:cs="Times New Roman"/>
          <w:color w:val="auto"/>
        </w:rPr>
      </w:pPr>
      <w:r w:rsidRPr="004860E0">
        <w:rPr>
          <w:rFonts w:ascii="Times New Roman" w:hAnsi="Times New Roman" w:cs="Times New Roman"/>
          <w:color w:val="auto"/>
          <w:sz w:val="28"/>
          <w:szCs w:val="28"/>
        </w:rPr>
        <w:t xml:space="preserve">в рамках  </w:t>
      </w:r>
      <w:r w:rsidRPr="004860E0">
        <w:rPr>
          <w:rFonts w:ascii="Times New Roman" w:eastAsia="Times New Roman" w:hAnsi="Times New Roman" w:cs="Times New Roman"/>
          <w:color w:val="auto"/>
          <w:sz w:val="28"/>
          <w:szCs w:val="28"/>
        </w:rPr>
        <w:t xml:space="preserve">осуществления муниципального контроля  за обеспечением  сохранности автомобильных дорог местного значения в границах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в отношении _______________________________________________</w:t>
      </w:r>
    </w:p>
    <w:p w:rsidR="0048646C" w:rsidRPr="001247A8" w:rsidRDefault="0048646C" w:rsidP="001247A8">
      <w:pPr>
        <w:pStyle w:val="ConsPlusTitle"/>
        <w:rPr>
          <w:rFonts w:ascii="Times New Roman" w:hAnsi="Times New Roman" w:cs="Times New Roman"/>
          <w:color w:val="auto"/>
        </w:rPr>
      </w:pPr>
      <w:r w:rsidRPr="004860E0">
        <w:rPr>
          <w:rFonts w:ascii="Times New Roman" w:hAnsi="Times New Roman" w:cs="Times New Roman"/>
          <w:color w:val="auto"/>
          <w:sz w:val="20"/>
          <w:szCs w:val="20"/>
        </w:rPr>
        <w:t>(наименование юридического лица, индивидуального предпринимателя, ФИО физического лица)</w:t>
      </w:r>
    </w:p>
    <w:p w:rsidR="0048646C" w:rsidRPr="004860E0" w:rsidRDefault="0048646C" w:rsidP="0048646C">
      <w:pPr>
        <w:pStyle w:val="a4"/>
        <w:spacing w:after="0" w:line="240" w:lineRule="auto"/>
        <w:ind w:firstLine="697"/>
        <w:jc w:val="center"/>
        <w:rPr>
          <w:rFonts w:ascii="Times New Roman" w:hAnsi="Times New Roman" w:cs="Times New Roman"/>
          <w:color w:val="auto"/>
          <w:sz w:val="22"/>
          <w:szCs w:val="22"/>
        </w:rPr>
      </w:pPr>
    </w:p>
    <w:p w:rsidR="0048646C" w:rsidRPr="004860E0" w:rsidRDefault="0048646C" w:rsidP="0048646C">
      <w:pPr>
        <w:pStyle w:val="ConsPlusNonformat"/>
        <w:ind w:firstLine="709"/>
        <w:jc w:val="both"/>
        <w:rPr>
          <w:rFonts w:ascii="Times New Roman" w:hAnsi="Times New Roman" w:cs="Times New Roman"/>
          <w:color w:val="auto"/>
        </w:rPr>
      </w:pPr>
      <w:r w:rsidRPr="004860E0">
        <w:rPr>
          <w:rFonts w:ascii="Times New Roman" w:hAnsi="Times New Roman" w:cs="Times New Roman"/>
          <w:color w:val="auto"/>
        </w:rPr>
        <w:t xml:space="preserve">В целях осуществления 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rPr>
        <w:t xml:space="preserve">в границах </w:t>
      </w:r>
      <w:r w:rsidR="00113447" w:rsidRPr="00113447">
        <w:rPr>
          <w:rFonts w:ascii="Times New Roman" w:hAnsi="Times New Roman" w:cs="Times New Roman"/>
          <w:color w:val="auto"/>
        </w:rPr>
        <w:t>Аятского сельского поселения</w:t>
      </w:r>
      <w:r w:rsidRPr="004860E0">
        <w:rPr>
          <w:rFonts w:ascii="Times New Roman" w:hAnsi="Times New Roman" w:cs="Times New Roman"/>
          <w:color w:val="auto"/>
        </w:rPr>
        <w:t xml:space="preserve">, руководствуясь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Федерации»,Федеральным </w:t>
      </w:r>
      <w:hyperlink r:id="rId10">
        <w:r w:rsidRPr="001247A8">
          <w:rPr>
            <w:rStyle w:val="-"/>
            <w:rFonts w:ascii="Times New Roman" w:hAnsi="Times New Roman" w:cs="Times New Roman"/>
            <w:color w:val="auto"/>
            <w:u w:val="none"/>
          </w:rPr>
          <w:t>законом</w:t>
        </w:r>
      </w:hyperlink>
      <w:r w:rsidRPr="001247A8">
        <w:rPr>
          <w:rFonts w:ascii="Times New Roman" w:hAnsi="Times New Roman" w:cs="Times New Roman"/>
          <w:color w:val="auto"/>
        </w:rPr>
        <w:t xml:space="preserve"> о</w:t>
      </w:r>
      <w:r w:rsidRPr="004860E0">
        <w:rPr>
          <w:rFonts w:ascii="Times New Roman" w:hAnsi="Times New Roman" w:cs="Times New Roman"/>
          <w:color w:val="auto"/>
        </w:rPr>
        <w:t xml:space="preserve">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распоряжением Администрации </w:t>
      </w:r>
      <w:r w:rsidR="00113447" w:rsidRPr="00113447">
        <w:rPr>
          <w:rFonts w:ascii="Times New Roman" w:hAnsi="Times New Roman" w:cs="Times New Roman"/>
          <w:color w:val="auto"/>
        </w:rPr>
        <w:t>Аятского сельского поселения</w:t>
      </w:r>
      <w:r w:rsidR="00113447" w:rsidRPr="004860E0">
        <w:rPr>
          <w:rFonts w:ascii="Times New Roman" w:hAnsi="Times New Roman" w:cs="Times New Roman"/>
          <w:color w:val="auto"/>
        </w:rPr>
        <w:t xml:space="preserve"> </w:t>
      </w:r>
      <w:r w:rsidRPr="004860E0">
        <w:rPr>
          <w:rFonts w:ascii="Times New Roman" w:hAnsi="Times New Roman" w:cs="Times New Roman"/>
          <w:color w:val="auto"/>
        </w:rPr>
        <w:t>от ________ № _________ «__________________________»:</w:t>
      </w:r>
    </w:p>
    <w:p w:rsidR="0048646C" w:rsidRPr="004860E0" w:rsidRDefault="0048646C" w:rsidP="0048646C">
      <w:pPr>
        <w:pStyle w:val="ConsPlusNonformat"/>
        <w:ind w:firstLine="697"/>
        <w:jc w:val="both"/>
        <w:rPr>
          <w:rFonts w:ascii="Times New Roman" w:hAnsi="Times New Roman" w:cs="Times New Roman"/>
          <w:color w:val="000000"/>
          <w:sz w:val="28"/>
          <w:szCs w:val="28"/>
        </w:rPr>
      </w:pPr>
    </w:p>
    <w:p w:rsidR="0048646C" w:rsidRPr="004860E0" w:rsidRDefault="0048646C" w:rsidP="0048646C">
      <w:pPr>
        <w:pStyle w:val="a4"/>
        <w:spacing w:after="0" w:line="240" w:lineRule="auto"/>
        <w:ind w:firstLine="697"/>
        <w:jc w:val="both"/>
        <w:rPr>
          <w:rFonts w:ascii="Times New Roman" w:hAnsi="Times New Roman" w:cs="Times New Roman"/>
          <w:color w:val="000000"/>
        </w:rPr>
      </w:pPr>
      <w:r w:rsidRPr="004860E0">
        <w:rPr>
          <w:rFonts w:ascii="Times New Roman" w:hAnsi="Times New Roman" w:cs="Times New Roman"/>
          <w:color w:val="000000"/>
        </w:rPr>
        <w:t xml:space="preserve">1.Провести _________________________________________________ проверку в рамках </w:t>
      </w:r>
    </w:p>
    <w:p w:rsidR="0048646C" w:rsidRPr="004860E0" w:rsidRDefault="0048646C" w:rsidP="0048646C">
      <w:pPr>
        <w:pStyle w:val="a4"/>
        <w:spacing w:after="0" w:line="240" w:lineRule="auto"/>
        <w:ind w:firstLine="697"/>
        <w:jc w:val="both"/>
        <w:rPr>
          <w:rFonts w:ascii="Times New Roman" w:hAnsi="Times New Roman" w:cs="Times New Roman"/>
          <w:color w:val="000000"/>
        </w:rPr>
      </w:pPr>
      <w:r w:rsidRPr="004860E0">
        <w:rPr>
          <w:rFonts w:ascii="Times New Roman" w:hAnsi="Times New Roman" w:cs="Times New Roman"/>
          <w:color w:val="000000"/>
          <w:sz w:val="20"/>
          <w:szCs w:val="20"/>
        </w:rPr>
        <w:t>(плановую/внеплановую, документарную/выездную)</w:t>
      </w:r>
    </w:p>
    <w:p w:rsidR="0048646C" w:rsidRPr="004860E0" w:rsidRDefault="0048646C" w:rsidP="0048646C">
      <w:pPr>
        <w:pStyle w:val="a4"/>
        <w:spacing w:after="0" w:line="240" w:lineRule="auto"/>
        <w:jc w:val="both"/>
        <w:rPr>
          <w:rFonts w:ascii="Times New Roman" w:hAnsi="Times New Roman" w:cs="Times New Roman"/>
          <w:color w:val="auto"/>
        </w:rPr>
      </w:pPr>
      <w:r w:rsidRPr="004860E0">
        <w:rPr>
          <w:rFonts w:ascii="Times New Roman" w:hAnsi="Times New Roman" w:cs="Times New Roman"/>
          <w:color w:val="000000"/>
        </w:rPr>
        <w:t xml:space="preserve">осуществления </w:t>
      </w:r>
      <w:r w:rsidRPr="004860E0">
        <w:rPr>
          <w:rFonts w:ascii="Times New Roman" w:eastAsia="Times New Roman" w:hAnsi="Times New Roman" w:cs="Times New Roman"/>
          <w:color w:val="000000"/>
        </w:rPr>
        <w:t xml:space="preserve">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rPr>
        <w:t xml:space="preserve">в границах </w:t>
      </w:r>
      <w:r w:rsidR="00113447" w:rsidRPr="00113447">
        <w:rPr>
          <w:rFonts w:ascii="Times New Roman" w:hAnsi="Times New Roman" w:cs="Times New Roman"/>
          <w:color w:val="auto"/>
        </w:rPr>
        <w:t>Аятского сельского поселения</w:t>
      </w:r>
      <w:r w:rsidR="00113447" w:rsidRPr="004860E0">
        <w:rPr>
          <w:rFonts w:ascii="Times New Roman" w:hAnsi="Times New Roman" w:cs="Times New Roman"/>
          <w:color w:val="auto"/>
        </w:rPr>
        <w:t xml:space="preserve"> </w:t>
      </w:r>
      <w:r w:rsidRPr="004860E0">
        <w:rPr>
          <w:rFonts w:ascii="Times New Roman" w:hAnsi="Times New Roman" w:cs="Times New Roman"/>
          <w:color w:val="auto"/>
        </w:rPr>
        <w:t>в отношении:  _____________________</w:t>
      </w:r>
      <w:r w:rsidR="001247A8">
        <w:rPr>
          <w:rFonts w:ascii="Times New Roman" w:hAnsi="Times New Roman" w:cs="Times New Roman"/>
          <w:color w:val="auto"/>
        </w:rPr>
        <w:t>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0"/>
          <w:szCs w:val="20"/>
        </w:rPr>
        <w:t>(наименование юридического лица, фамилия, имя, отчество</w:t>
      </w:r>
    </w:p>
    <w:p w:rsidR="0048646C" w:rsidRPr="004860E0" w:rsidRDefault="0048646C" w:rsidP="0048646C">
      <w:pPr>
        <w:pStyle w:val="a4"/>
        <w:spacing w:after="0" w:line="240" w:lineRule="auto"/>
        <w:ind w:firstLine="697"/>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(последнее - при наличии) индивидуального предпринимателя, физического лица)</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2. Место нахождения: 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000000"/>
          <w:sz w:val="28"/>
          <w:szCs w:val="28"/>
        </w:rPr>
        <w:t xml:space="preserve">_____________________________________________________________________ </w:t>
      </w:r>
      <w:r w:rsidRPr="004860E0">
        <w:rPr>
          <w:rFonts w:ascii="Times New Roman" w:eastAsia="Times New Roman" w:hAnsi="Times New Roman" w:cs="Times New Roman"/>
          <w:color w:val="000000"/>
          <w:sz w:val="20"/>
          <w:szCs w:val="20"/>
          <w:lang w:eastAsia="ru-RU"/>
        </w:rPr>
        <w:t>(юридического лица (</w:t>
      </w:r>
      <w:r w:rsidRPr="004860E0">
        <w:rPr>
          <w:rFonts w:ascii="Times New Roman" w:eastAsia="Times New Roman" w:hAnsi="Times New Roman" w:cs="Times New Roman"/>
          <w:color w:val="auto"/>
          <w:sz w:val="20"/>
          <w:szCs w:val="20"/>
          <w:lang w:eastAsia="ru-RU"/>
        </w:rPr>
        <w:t xml:space="preserve">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 </w:t>
      </w:r>
      <w:r w:rsidRPr="004860E0">
        <w:rPr>
          <w:rFonts w:ascii="Times New Roman" w:hAnsi="Times New Roman" w:cs="Times New Roman"/>
          <w:color w:val="auto"/>
          <w:sz w:val="20"/>
          <w:szCs w:val="20"/>
        </w:rPr>
        <w:t>физического лица: индекс (при наличии), название области, населенного пункта, улицы, номер дома и квартиры)</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3. Назначить лицом(ми), уполномоченным(ми) на проведение проверки: 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4. Привлечь  к проведению  проверки  в качестве  экспертов, представителей</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экспертных организаций следующих лиц: ____________________________________</w:t>
      </w:r>
      <w:r w:rsidRPr="004860E0">
        <w:rPr>
          <w:rFonts w:ascii="Times New Roman" w:hAnsi="Times New Roman" w:cs="Times New Roman"/>
          <w:color w:val="auto"/>
          <w:sz w:val="28"/>
          <w:szCs w:val="28"/>
        </w:rPr>
        <w:t>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5. Настоящая проверка проводится в рамках 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lastRenderedPageBreak/>
        <w:t>6. Установить, что:</w:t>
      </w:r>
    </w:p>
    <w:p w:rsidR="0048646C" w:rsidRPr="004860E0" w:rsidRDefault="0048646C" w:rsidP="0048646C">
      <w:pPr>
        <w:pStyle w:val="a4"/>
        <w:spacing w:after="0" w:line="240" w:lineRule="auto"/>
        <w:ind w:firstLine="680"/>
        <w:rPr>
          <w:rFonts w:ascii="Times New Roman" w:hAnsi="Times New Roman" w:cs="Times New Roman"/>
          <w:color w:val="auto"/>
        </w:rPr>
      </w:pPr>
      <w:r w:rsidRPr="004860E0">
        <w:rPr>
          <w:rFonts w:ascii="Times New Roman" w:hAnsi="Times New Roman" w:cs="Times New Roman"/>
          <w:color w:val="auto"/>
        </w:rPr>
        <w:t>6.1. Настоящая проверка проводится с целью: 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80"/>
        <w:rPr>
          <w:rFonts w:ascii="Times New Roman" w:hAnsi="Times New Roman" w:cs="Times New Roman"/>
          <w:color w:val="auto"/>
        </w:rPr>
      </w:pPr>
      <w:r w:rsidRPr="004860E0">
        <w:rPr>
          <w:rFonts w:ascii="Times New Roman" w:hAnsi="Times New Roman" w:cs="Times New Roman"/>
          <w:color w:val="000000"/>
        </w:rPr>
        <w:t xml:space="preserve">6.2. </w:t>
      </w:r>
      <w:r w:rsidRPr="004860E0">
        <w:rPr>
          <w:rFonts w:ascii="Times New Roman" w:hAnsi="Times New Roman" w:cs="Times New Roman"/>
          <w:color w:val="auto"/>
        </w:rPr>
        <w:t>Задачами настоящей проверки являются: 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7. Предметом настоящей проверки является (отметить нужное):</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соблюдение обязательных требований или требований, установленных муниципальными правовыми актами;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выполнение предписаний органов муниципального контроля;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проведение мероприятий:</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предотвращению причинения вреда жизни, здоровью граждан, вреда животным, растениям, окружающей среде;</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предупреждению возникновения чрезвычайных ситуаций природного и техногенного характера;</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обеспечению безопасности государства;</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ликвидации последствий причинения такого вреда.</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8. Срок проведения проверки: ____________________________________</w:t>
      </w:r>
      <w:r w:rsidRPr="004860E0">
        <w:rPr>
          <w:rFonts w:ascii="Times New Roman" w:hAnsi="Times New Roman" w:cs="Times New Roman"/>
          <w:color w:val="auto"/>
          <w:sz w:val="28"/>
          <w:szCs w:val="28"/>
        </w:rPr>
        <w:t>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К проведению проверки приступить</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с «___» _____________ 20____ г.</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Проверку окончить не позднее</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«___» _____________ 20____ г.</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9. Правовые основания проведения проверки:_______________________________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(ссылка на положение нормативного правового акта, в соответствии с которым</w:t>
      </w:r>
      <w:r w:rsidR="001247A8">
        <w:rPr>
          <w:rFonts w:ascii="Times New Roman" w:hAnsi="Times New Roman" w:cs="Times New Roman"/>
          <w:color w:val="auto"/>
          <w:sz w:val="20"/>
          <w:szCs w:val="20"/>
        </w:rPr>
        <w:t xml:space="preserve"> </w:t>
      </w:r>
      <w:r w:rsidRPr="004860E0">
        <w:rPr>
          <w:rFonts w:ascii="Times New Roman" w:hAnsi="Times New Roman" w:cs="Times New Roman"/>
          <w:color w:val="auto"/>
          <w:sz w:val="20"/>
          <w:szCs w:val="20"/>
        </w:rPr>
        <w:t>осуществляется проверка; ссылка на положения (нормативных) правовых актов, устанавливающих требования, которые являются предметом проверки)</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10.  В  процессе  проверки  провести  следующие  мероприятия  по  контролю,</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необходимые для достижения целей и задач проведения проверки:</w:t>
      </w:r>
      <w:r w:rsidRPr="004860E0">
        <w:rPr>
          <w:rFonts w:ascii="Times New Roman" w:hAnsi="Times New Roman" w:cs="Times New Roman"/>
          <w:color w:val="auto"/>
          <w:sz w:val="28"/>
          <w:szCs w:val="28"/>
        </w:rPr>
        <w:t xml:space="preserve"> 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__________________________________________________________________________________________________________________________________________</w:t>
      </w:r>
    </w:p>
    <w:p w:rsidR="0048646C" w:rsidRPr="004860E0" w:rsidRDefault="0048646C" w:rsidP="0048646C">
      <w:pPr>
        <w:pStyle w:val="a4"/>
        <w:spacing w:after="0" w:line="240" w:lineRule="auto"/>
        <w:ind w:firstLine="697"/>
        <w:jc w:val="both"/>
        <w:rPr>
          <w:rFonts w:ascii="Times New Roman" w:hAnsi="Times New Roman" w:cs="Times New Roman"/>
          <w:color w:val="auto"/>
        </w:rPr>
      </w:pPr>
      <w:r w:rsidRPr="004860E0">
        <w:rPr>
          <w:rFonts w:ascii="Times New Roman" w:hAnsi="Times New Roman" w:cs="Times New Roman"/>
          <w:color w:val="auto"/>
        </w:rPr>
        <w:t>11.    Перечень положений об осуществлении муниципального контроля и административных регламентов по осуществлению муниципального контроля:________________________________________________________________________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12. Перечень документов, представление которых юридическим лицом, индивидуальным  предпринимателем , физическим лицом необходимо  для достижения целей и задач проведения проверки: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__________________________________________________________________________________________________________________________________________</w:t>
      </w:r>
    </w:p>
    <w:p w:rsidR="0048646C" w:rsidRPr="004860E0" w:rsidRDefault="0048646C" w:rsidP="0048646C">
      <w:pPr>
        <w:pStyle w:val="ConsPlusNonformat"/>
        <w:ind w:firstLine="697"/>
        <w:jc w:val="both"/>
        <w:rPr>
          <w:rFonts w:ascii="Times New Roman" w:hAnsi="Times New Roman" w:cs="Times New Roman"/>
          <w:color w:val="auto"/>
        </w:rPr>
      </w:pPr>
      <w:r w:rsidRPr="004860E0">
        <w:rPr>
          <w:rFonts w:ascii="Times New Roman" w:hAnsi="Times New Roman" w:cs="Times New Roman"/>
          <w:color w:val="auto"/>
        </w:rPr>
        <w:t xml:space="preserve">13. </w:t>
      </w:r>
      <w:r w:rsidR="001247A8">
        <w:rPr>
          <w:rFonts w:ascii="Times New Roman" w:eastAsia="Times New Roman" w:hAnsi="Times New Roman" w:cs="Times New Roman"/>
          <w:color w:val="auto"/>
        </w:rPr>
        <w:t>Р</w:t>
      </w:r>
      <w:r w:rsidRPr="004860E0">
        <w:rPr>
          <w:rFonts w:ascii="Times New Roman" w:eastAsia="Times New Roman" w:hAnsi="Times New Roman" w:cs="Times New Roman"/>
          <w:color w:val="auto"/>
        </w:rPr>
        <w:t xml:space="preserve">азместить настоящее распоряжение на официальном сайте Администрации </w:t>
      </w:r>
      <w:r w:rsidR="00113447" w:rsidRPr="00113447">
        <w:rPr>
          <w:rFonts w:ascii="Times New Roman" w:hAnsi="Times New Roman" w:cs="Times New Roman"/>
          <w:color w:val="auto"/>
        </w:rPr>
        <w:t>Аятского сельского поселения</w:t>
      </w:r>
      <w:r w:rsidR="00113447" w:rsidRPr="004860E0">
        <w:rPr>
          <w:rFonts w:ascii="Times New Roman" w:eastAsia="Times New Roman" w:hAnsi="Times New Roman" w:cs="Times New Roman"/>
          <w:color w:val="auto"/>
        </w:rPr>
        <w:t xml:space="preserve"> </w:t>
      </w:r>
      <w:r w:rsidRPr="004860E0">
        <w:rPr>
          <w:rFonts w:ascii="Times New Roman" w:eastAsia="Times New Roman" w:hAnsi="Times New Roman" w:cs="Times New Roman"/>
          <w:color w:val="auto"/>
        </w:rPr>
        <w:t>в информационно-телекоммуникационной сети «Интернет»</w:t>
      </w:r>
      <w:r w:rsidR="001247A8">
        <w:rPr>
          <w:rFonts w:ascii="Times New Roman" w:eastAsia="Times New Roman" w:hAnsi="Times New Roman" w:cs="Times New Roman"/>
          <w:color w:val="auto"/>
        </w:rPr>
        <w:t xml:space="preserve"> (ФИО)</w:t>
      </w:r>
      <w:r w:rsidRPr="004860E0">
        <w:rPr>
          <w:rFonts w:ascii="Times New Roman" w:eastAsia="Times New Roman" w:hAnsi="Times New Roman" w:cs="Times New Roman"/>
          <w:color w:val="auto"/>
        </w:rPr>
        <w:t>.</w:t>
      </w:r>
    </w:p>
    <w:p w:rsidR="0048646C" w:rsidRPr="004860E0" w:rsidRDefault="0048646C" w:rsidP="0048646C">
      <w:pPr>
        <w:pStyle w:val="ConsPlusNonformat"/>
        <w:ind w:firstLine="697"/>
        <w:jc w:val="both"/>
        <w:rPr>
          <w:rFonts w:ascii="Times New Roman" w:hAnsi="Times New Roman" w:cs="Times New Roman"/>
          <w:color w:val="auto"/>
        </w:rPr>
      </w:pPr>
      <w:r w:rsidRPr="004860E0">
        <w:rPr>
          <w:rFonts w:ascii="Times New Roman" w:hAnsi="Times New Roman" w:cs="Times New Roman"/>
          <w:color w:val="auto"/>
        </w:rPr>
        <w:t>14. Распоряжение вступает в силу со дня его принятия.</w:t>
      </w:r>
    </w:p>
    <w:p w:rsidR="0048646C" w:rsidRPr="004860E0" w:rsidRDefault="0048646C" w:rsidP="0048646C">
      <w:pPr>
        <w:pStyle w:val="ConsPlusNonformat"/>
        <w:ind w:firstLine="697"/>
        <w:jc w:val="both"/>
        <w:rPr>
          <w:rFonts w:ascii="Times New Roman" w:hAnsi="Times New Roman" w:cs="Times New Roman"/>
          <w:color w:val="auto"/>
        </w:rPr>
      </w:pPr>
      <w:r w:rsidRPr="004860E0">
        <w:rPr>
          <w:rFonts w:ascii="Times New Roman" w:hAnsi="Times New Roman" w:cs="Times New Roman"/>
          <w:color w:val="auto"/>
        </w:rPr>
        <w:t xml:space="preserve">15. Контроль за исполнением распоряжения </w:t>
      </w:r>
      <w:r w:rsidR="00E73EB9">
        <w:rPr>
          <w:rFonts w:ascii="Times New Roman" w:hAnsi="Times New Roman" w:cs="Times New Roman"/>
          <w:color w:val="auto"/>
        </w:rPr>
        <w:t>оставляю за собой</w:t>
      </w:r>
      <w:r w:rsidRPr="004860E0">
        <w:rPr>
          <w:rFonts w:ascii="Times New Roman" w:hAnsi="Times New Roman" w:cs="Times New Roman"/>
          <w:color w:val="auto"/>
        </w:rPr>
        <w:t>.</w:t>
      </w:r>
    </w:p>
    <w:p w:rsidR="0048646C" w:rsidRPr="004860E0" w:rsidRDefault="0048646C" w:rsidP="0048646C">
      <w:pPr>
        <w:ind w:firstLine="851"/>
        <w:jc w:val="right"/>
        <w:rPr>
          <w:rFonts w:ascii="Times New Roman" w:eastAsia="Times New Roman" w:hAnsi="Times New Roman" w:cs="Times New Roman"/>
          <w:color w:val="auto"/>
          <w:sz w:val="20"/>
          <w:szCs w:val="20"/>
          <w:lang w:eastAsia="ru-RU"/>
        </w:rPr>
      </w:pPr>
    </w:p>
    <w:p w:rsidR="0048646C" w:rsidRPr="004860E0" w:rsidRDefault="0048646C" w:rsidP="0048646C">
      <w:pPr>
        <w:ind w:firstLine="851"/>
        <w:jc w:val="both"/>
        <w:rPr>
          <w:rFonts w:ascii="Times New Roman" w:eastAsia="Times New Roman" w:hAnsi="Times New Roman" w:cs="Times New Roman"/>
          <w:color w:val="auto"/>
          <w:sz w:val="20"/>
          <w:szCs w:val="20"/>
          <w:lang w:eastAsia="ru-RU"/>
        </w:rPr>
      </w:pPr>
    </w:p>
    <w:p w:rsidR="0048646C" w:rsidRPr="004860E0" w:rsidRDefault="0048646C" w:rsidP="0048646C">
      <w:pPr>
        <w:ind w:firstLine="851"/>
        <w:jc w:val="both"/>
        <w:rPr>
          <w:rFonts w:ascii="Times New Roman" w:eastAsia="Times New Roman" w:hAnsi="Times New Roman" w:cs="Times New Roman"/>
          <w:color w:val="auto"/>
          <w:sz w:val="20"/>
          <w:szCs w:val="20"/>
          <w:lang w:eastAsia="ru-RU"/>
        </w:rPr>
      </w:pPr>
    </w:p>
    <w:p w:rsidR="0048646C" w:rsidRPr="004860E0" w:rsidRDefault="0048646C" w:rsidP="00113447">
      <w:pPr>
        <w:jc w:val="both"/>
        <w:rPr>
          <w:rFonts w:ascii="Times New Roman" w:hAnsi="Times New Roman" w:cs="Times New Roman"/>
          <w:color w:val="auto"/>
          <w:sz w:val="28"/>
          <w:szCs w:val="28"/>
        </w:rPr>
      </w:pPr>
      <w:r w:rsidRPr="004860E0">
        <w:rPr>
          <w:rFonts w:ascii="Times New Roman" w:eastAsia="Times New Roman" w:hAnsi="Times New Roman" w:cs="Times New Roman"/>
          <w:color w:val="auto"/>
          <w:lang w:eastAsia="ru-RU"/>
        </w:rPr>
        <w:t xml:space="preserve">Глава </w:t>
      </w:r>
      <w:r w:rsidR="00113447" w:rsidRPr="00113447">
        <w:rPr>
          <w:rFonts w:ascii="Times New Roman" w:hAnsi="Times New Roman" w:cs="Times New Roman"/>
          <w:color w:val="auto"/>
        </w:rPr>
        <w:t>Аятского сельского поселения</w:t>
      </w:r>
      <w:r w:rsidRPr="004860E0">
        <w:rPr>
          <w:rFonts w:ascii="Times New Roman" w:eastAsia="Times New Roman" w:hAnsi="Times New Roman" w:cs="Times New Roman"/>
          <w:color w:val="auto"/>
          <w:lang w:eastAsia="ru-RU"/>
        </w:rPr>
        <w:tab/>
      </w:r>
      <w:r w:rsidRPr="004860E0">
        <w:rPr>
          <w:rFonts w:ascii="Times New Roman" w:eastAsia="Times New Roman" w:hAnsi="Times New Roman" w:cs="Times New Roman"/>
          <w:color w:val="auto"/>
          <w:lang w:eastAsia="ru-RU"/>
        </w:rPr>
        <w:tab/>
      </w:r>
      <w:r w:rsidR="00113447">
        <w:rPr>
          <w:rFonts w:ascii="Times New Roman" w:eastAsia="Times New Roman" w:hAnsi="Times New Roman" w:cs="Times New Roman"/>
          <w:color w:val="auto"/>
          <w:lang w:eastAsia="ru-RU"/>
        </w:rPr>
        <w:t xml:space="preserve">                                               А.А.Лосенков</w:t>
      </w:r>
    </w:p>
    <w:p w:rsidR="00113447" w:rsidRDefault="00113447" w:rsidP="0048646C">
      <w:pPr>
        <w:pStyle w:val="a4"/>
        <w:spacing w:after="0" w:line="240" w:lineRule="auto"/>
        <w:ind w:left="5102"/>
        <w:jc w:val="center"/>
        <w:rPr>
          <w:rFonts w:ascii="Times New Roman" w:hAnsi="Times New Roman" w:cs="Times New Roman"/>
          <w:color w:val="auto"/>
        </w:rPr>
      </w:pPr>
    </w:p>
    <w:p w:rsidR="00113447" w:rsidRDefault="00113447" w:rsidP="0048646C">
      <w:pPr>
        <w:pStyle w:val="a4"/>
        <w:spacing w:after="0" w:line="240" w:lineRule="auto"/>
        <w:ind w:left="5102"/>
        <w:jc w:val="center"/>
        <w:rPr>
          <w:rFonts w:ascii="Times New Roman" w:hAnsi="Times New Roman" w:cs="Times New Roman"/>
          <w:color w:val="auto"/>
        </w:rPr>
      </w:pPr>
    </w:p>
    <w:p w:rsidR="0048646C" w:rsidRPr="004860E0" w:rsidRDefault="0048646C" w:rsidP="0048646C">
      <w:pPr>
        <w:pStyle w:val="a4"/>
        <w:spacing w:after="0" w:line="240" w:lineRule="auto"/>
        <w:ind w:left="5102"/>
        <w:jc w:val="center"/>
        <w:rPr>
          <w:rFonts w:ascii="Times New Roman" w:hAnsi="Times New Roman" w:cs="Times New Roman"/>
          <w:color w:val="auto"/>
        </w:rPr>
      </w:pPr>
      <w:r w:rsidRPr="004860E0">
        <w:rPr>
          <w:rFonts w:ascii="Times New Roman" w:hAnsi="Times New Roman" w:cs="Times New Roman"/>
          <w:color w:val="auto"/>
        </w:rPr>
        <w:lastRenderedPageBreak/>
        <w:t>Приложение № 2</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ConsPlusTitle"/>
        <w:jc w:val="center"/>
        <w:rPr>
          <w:rFonts w:ascii="Times New Roman" w:hAnsi="Times New Roman" w:cs="Times New Roman"/>
          <w:color w:val="auto"/>
        </w:rPr>
      </w:pPr>
      <w:bookmarkStart w:id="2" w:name="P352"/>
      <w:bookmarkEnd w:id="2"/>
      <w:r w:rsidRPr="004860E0">
        <w:rPr>
          <w:rFonts w:ascii="Times New Roman" w:hAnsi="Times New Roman" w:cs="Times New Roman"/>
          <w:color w:val="auto"/>
        </w:rPr>
        <w:t>АКТ ПРОВЕРКИ</w:t>
      </w:r>
    </w:p>
    <w:p w:rsidR="0048646C" w:rsidRPr="004860E0" w:rsidRDefault="0048646C" w:rsidP="0048646C">
      <w:pPr>
        <w:pStyle w:val="ConsPlusTitle"/>
        <w:jc w:val="center"/>
        <w:rPr>
          <w:rFonts w:ascii="Times New Roman" w:hAnsi="Times New Roman" w:cs="Times New Roman"/>
          <w:color w:val="auto"/>
        </w:rPr>
      </w:pPr>
      <w:r w:rsidRPr="004860E0">
        <w:rPr>
          <w:rFonts w:ascii="Times New Roman" w:hAnsi="Times New Roman" w:cs="Times New Roman"/>
          <w:color w:val="auto"/>
        </w:rPr>
        <w:t>ОРГАНОМ МУНИЦИПАЛЬНОГО КОНТРОЛЯ ЮРИДИЧЕСКОГО ЛИЦА,</w:t>
      </w:r>
    </w:p>
    <w:p w:rsidR="0048646C" w:rsidRPr="004860E0" w:rsidRDefault="0048646C" w:rsidP="0048646C">
      <w:pPr>
        <w:pStyle w:val="ConsPlusTitle"/>
        <w:jc w:val="center"/>
        <w:rPr>
          <w:rFonts w:ascii="Times New Roman" w:hAnsi="Times New Roman" w:cs="Times New Roman"/>
          <w:color w:val="auto"/>
        </w:rPr>
      </w:pPr>
      <w:r w:rsidRPr="004860E0">
        <w:rPr>
          <w:rFonts w:ascii="Times New Roman" w:hAnsi="Times New Roman" w:cs="Times New Roman"/>
          <w:color w:val="auto"/>
        </w:rPr>
        <w:t>ИНДИВИДУАЛЬНОГО ПРЕДПРИНИМАТЕЛЯ, ФИЗИЧЕСКОГО ЛИЦА № ___</w:t>
      </w:r>
    </w:p>
    <w:p w:rsidR="0048646C" w:rsidRPr="004860E0" w:rsidRDefault="0048646C" w:rsidP="0048646C">
      <w:pPr>
        <w:pStyle w:val="ConsPlusNonformat"/>
        <w:jc w:val="both"/>
        <w:rPr>
          <w:rFonts w:ascii="Times New Roman" w:hAnsi="Times New Roman" w:cs="Times New Roman"/>
          <w:color w:val="auto"/>
        </w:rPr>
      </w:pPr>
    </w:p>
    <w:p w:rsidR="0048646C" w:rsidRPr="004860E0" w:rsidRDefault="0048646C" w:rsidP="0048646C">
      <w:pPr>
        <w:pStyle w:val="ConsPlusNonformat"/>
        <w:jc w:val="center"/>
        <w:rPr>
          <w:rFonts w:ascii="Times New Roman" w:hAnsi="Times New Roman" w:cs="Times New Roman"/>
          <w:color w:val="auto"/>
        </w:rPr>
      </w:pPr>
      <w:r w:rsidRPr="004860E0">
        <w:rPr>
          <w:rFonts w:ascii="Times New Roman" w:hAnsi="Times New Roman" w:cs="Times New Roman"/>
          <w:color w:val="auto"/>
        </w:rPr>
        <w:t>________________________                      «____» ___________ 20____ г.</w:t>
      </w:r>
    </w:p>
    <w:p w:rsidR="0048646C" w:rsidRPr="004860E0" w:rsidRDefault="0048646C" w:rsidP="0048646C">
      <w:pPr>
        <w:pStyle w:val="ConsPlusNonformat"/>
        <w:jc w:val="center"/>
        <w:rPr>
          <w:rFonts w:ascii="Times New Roman" w:hAnsi="Times New Roman" w:cs="Times New Roman"/>
          <w:color w:val="auto"/>
        </w:rPr>
      </w:pPr>
      <w:r w:rsidRPr="004860E0">
        <w:rPr>
          <w:rFonts w:ascii="Times New Roman" w:hAnsi="Times New Roman" w:cs="Times New Roman"/>
          <w:color w:val="auto"/>
        </w:rPr>
        <w:t>(место составления акта)                         (дата составления акта)</w:t>
      </w:r>
    </w:p>
    <w:p w:rsidR="0048646C" w:rsidRPr="004860E0" w:rsidRDefault="0048646C" w:rsidP="0048646C">
      <w:pPr>
        <w:pStyle w:val="ConsPlusNonformat"/>
        <w:jc w:val="center"/>
        <w:rPr>
          <w:rFonts w:ascii="Times New Roman" w:hAnsi="Times New Roman" w:cs="Times New Roman"/>
          <w:color w:val="auto"/>
        </w:rPr>
      </w:pPr>
      <w:r w:rsidRPr="004860E0">
        <w:rPr>
          <w:rFonts w:ascii="Times New Roman" w:hAnsi="Times New Roman" w:cs="Times New Roman"/>
          <w:color w:val="auto"/>
        </w:rPr>
        <w:t>____________________________</w:t>
      </w:r>
    </w:p>
    <w:p w:rsidR="0048646C" w:rsidRPr="004860E0" w:rsidRDefault="0048646C" w:rsidP="0048646C">
      <w:pPr>
        <w:pStyle w:val="a4"/>
        <w:spacing w:after="0" w:line="240" w:lineRule="auto"/>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(время составления акта)</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На основании: _________________________</w:t>
      </w:r>
      <w:r w:rsidRPr="004860E0">
        <w:rPr>
          <w:rFonts w:ascii="Times New Roman" w:hAnsi="Times New Roman" w:cs="Times New Roman"/>
          <w:color w:val="auto"/>
          <w:sz w:val="28"/>
          <w:szCs w:val="28"/>
        </w:rPr>
        <w:t>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sz w:val="20"/>
          <w:szCs w:val="20"/>
        </w:rPr>
        <w:t>(вид документа с указанием реквизитов (номер, дата))</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была проведена _______________________________________________ проверка в отношении: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(плановая/внеплановая, документарная/выездная)</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0"/>
          <w:szCs w:val="20"/>
        </w:rPr>
        <w:t>(наименование юридического лица, фамилия, имя, отчество(последнее - при наличии) индивидуального предпринимателя, ФИО физического лица)</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Дата и время проведения проверки:</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«____» ___________ 20_____ г. с ____ час. ____ мин. до ____ час. ____ мин.</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Продолжительность 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«____» ___________ 20_____ г. с ____ час. ____ мин. до ____ час. ____ мин.</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Продолжительность 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Общая продолжительность проверки: __________________________________________</w:t>
      </w:r>
    </w:p>
    <w:p w:rsidR="0048646C" w:rsidRPr="004860E0" w:rsidRDefault="0048646C" w:rsidP="0048646C">
      <w:pPr>
        <w:pStyle w:val="a4"/>
        <w:spacing w:after="0" w:line="240" w:lineRule="auto"/>
        <w:ind w:firstLine="6009"/>
        <w:rPr>
          <w:rFonts w:ascii="Times New Roman" w:hAnsi="Times New Roman" w:cs="Times New Roman"/>
          <w:color w:val="auto"/>
        </w:rPr>
      </w:pPr>
      <w:r w:rsidRPr="004860E0">
        <w:rPr>
          <w:rFonts w:ascii="Times New Roman" w:hAnsi="Times New Roman" w:cs="Times New Roman"/>
          <w:color w:val="auto"/>
          <w:sz w:val="20"/>
          <w:szCs w:val="20"/>
        </w:rPr>
        <w:t>(рабочих дней/часов)</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Акт составлен:_____________________________________________________________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sz w:val="20"/>
          <w:szCs w:val="20"/>
        </w:rPr>
        <w:t>(наименование органа муниципального контроля)</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С   копией  распоряжения  о  проведении  проверки  ознакомлен(ы):_________________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(заполняется при проведении выездной проверки)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jc w:val="center"/>
        <w:rPr>
          <w:rFonts w:ascii="Times New Roman" w:hAnsi="Times New Roman" w:cs="Times New Roman"/>
          <w:color w:val="auto"/>
        </w:rPr>
      </w:pPr>
      <w:r w:rsidRPr="004860E0">
        <w:rPr>
          <w:rFonts w:ascii="Times New Roman" w:hAnsi="Times New Roman" w:cs="Times New Roman"/>
          <w:color w:val="auto"/>
          <w:sz w:val="20"/>
          <w:szCs w:val="20"/>
        </w:rPr>
        <w:t>(фамилии, инициалы, подпись, дата, время)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Дата и номер решения прокурора (его заместителя) о согласовании проведения</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проверки:</w:t>
      </w:r>
      <w:r w:rsidRPr="004860E0">
        <w:rPr>
          <w:rFonts w:ascii="Times New Roman" w:hAnsi="Times New Roman" w:cs="Times New Roman"/>
          <w:color w:val="auto"/>
          <w:sz w:val="28"/>
          <w:szCs w:val="28"/>
        </w:rPr>
        <w:t xml:space="preserve"> 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Лицо(а), проводившее проверку:</w:t>
      </w:r>
      <w:r w:rsidRPr="004860E0">
        <w:rPr>
          <w:rFonts w:ascii="Times New Roman" w:hAnsi="Times New Roman" w:cs="Times New Roman"/>
          <w:color w:val="auto"/>
          <w:sz w:val="28"/>
          <w:szCs w:val="28"/>
        </w:rPr>
        <w:t xml:space="preserve"> 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должностного</w:t>
      </w:r>
      <w:r w:rsidR="00E73EB9">
        <w:rPr>
          <w:rFonts w:ascii="Times New Roman" w:hAnsi="Times New Roman" w:cs="Times New Roman"/>
          <w:color w:val="auto"/>
          <w:sz w:val="20"/>
          <w:szCs w:val="20"/>
        </w:rPr>
        <w:t xml:space="preserve"> </w:t>
      </w:r>
      <w:r w:rsidRPr="004860E0">
        <w:rPr>
          <w:rFonts w:ascii="Times New Roman" w:hAnsi="Times New Roman" w:cs="Times New Roman"/>
          <w:color w:val="auto"/>
          <w:sz w:val="20"/>
          <w:szCs w:val="20"/>
        </w:rPr>
        <w:t>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При проведении проверки присутствовали: __________________________________</w:t>
      </w:r>
      <w:r w:rsidRPr="004860E0">
        <w:rPr>
          <w:rFonts w:ascii="Times New Roman" w:hAnsi="Times New Roman" w:cs="Times New Roman"/>
          <w:color w:val="auto"/>
          <w:sz w:val="28"/>
          <w:szCs w:val="28"/>
        </w:rPr>
        <w:t>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w:t>
      </w:r>
      <w:r w:rsidRPr="004860E0">
        <w:rPr>
          <w:rFonts w:ascii="Times New Roman" w:hAnsi="Times New Roman" w:cs="Times New Roman"/>
          <w:color w:val="auto"/>
          <w:sz w:val="28"/>
          <w:szCs w:val="28"/>
        </w:rPr>
        <w:t>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руководителя,иного должностного лица (должностных лиц) или уполномоченного представителя юридического лица, уполномоченного представителя</w:t>
      </w:r>
    </w:p>
    <w:p w:rsidR="0048646C" w:rsidRPr="004860E0" w:rsidRDefault="0048646C" w:rsidP="0048646C">
      <w:pPr>
        <w:pStyle w:val="a4"/>
        <w:spacing w:after="0" w:line="240" w:lineRule="auto"/>
        <w:rPr>
          <w:rFonts w:ascii="Times New Roman" w:hAnsi="Times New Roman" w:cs="Times New Roman"/>
          <w:color w:val="auto"/>
          <w:sz w:val="20"/>
          <w:szCs w:val="20"/>
        </w:rPr>
      </w:pPr>
      <w:r w:rsidRPr="004860E0">
        <w:rPr>
          <w:rFonts w:ascii="Times New Roman" w:hAnsi="Times New Roman" w:cs="Times New Roman"/>
          <w:color w:val="auto"/>
          <w:sz w:val="20"/>
          <w:szCs w:val="20"/>
        </w:rPr>
        <w:t>индивидуального предпринимателя, уполномоченного представителя</w:t>
      </w:r>
      <w:r w:rsidR="00E73EB9">
        <w:rPr>
          <w:rFonts w:ascii="Times New Roman" w:hAnsi="Times New Roman" w:cs="Times New Roman"/>
          <w:color w:val="auto"/>
          <w:sz w:val="20"/>
          <w:szCs w:val="20"/>
        </w:rPr>
        <w:t xml:space="preserve"> </w:t>
      </w:r>
      <w:r w:rsidRPr="004860E0">
        <w:rPr>
          <w:rFonts w:ascii="Times New Roman" w:hAnsi="Times New Roman" w:cs="Times New Roman"/>
          <w:color w:val="auto"/>
          <w:sz w:val="20"/>
          <w:szCs w:val="20"/>
        </w:rPr>
        <w:t>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В ходе проведения проверки: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выявлены    нарушения   обязательных    требований   или   требований,</w:t>
      </w:r>
    </w:p>
    <w:p w:rsidR="0048646C" w:rsidRPr="004860E0" w:rsidRDefault="0048646C" w:rsidP="0048646C">
      <w:pPr>
        <w:pStyle w:val="a4"/>
        <w:spacing w:after="0" w:line="240" w:lineRule="auto"/>
        <w:rPr>
          <w:rFonts w:ascii="Times New Roman" w:hAnsi="Times New Roman" w:cs="Times New Roman"/>
          <w:color w:val="auto"/>
          <w:sz w:val="28"/>
          <w:szCs w:val="28"/>
        </w:rPr>
      </w:pPr>
      <w:r w:rsidRPr="004860E0">
        <w:rPr>
          <w:rFonts w:ascii="Times New Roman" w:hAnsi="Times New Roman" w:cs="Times New Roman"/>
          <w:color w:val="auto"/>
        </w:rPr>
        <w:lastRenderedPageBreak/>
        <w:t>установленных  муниципальными  правовыми  актами  (с  указанием  положений</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(нормативных) правовых актов): 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w:t>
      </w:r>
      <w:r w:rsidRPr="004860E0">
        <w:rPr>
          <w:rFonts w:ascii="Times New Roman" w:hAnsi="Times New Roman" w:cs="Times New Roman"/>
          <w:color w:val="auto"/>
          <w:sz w:val="28"/>
          <w:szCs w:val="28"/>
        </w:rPr>
        <w:t>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0"/>
          <w:szCs w:val="20"/>
        </w:rPr>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0"/>
          <w:szCs w:val="20"/>
        </w:rPr>
        <w:t>обязательным    требованиям    (с   указанием    положений   (нормативных) правовых актов):</w:t>
      </w: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выявлены   факты  невыполнения  предписаний органов  муниципального  контроля   (с   указанием реквизитов выданных предписаний):</w:t>
      </w:r>
      <w:r w:rsidRPr="004860E0">
        <w:rPr>
          <w:rFonts w:ascii="Times New Roman" w:hAnsi="Times New Roman" w:cs="Times New Roman"/>
          <w:color w:val="auto"/>
          <w:sz w:val="28"/>
          <w:szCs w:val="28"/>
        </w:rPr>
        <w:t>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нарушений не выявлено 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both"/>
        <w:rPr>
          <w:rFonts w:ascii="Times New Roman" w:hAnsi="Times New Roman" w:cs="Times New Roman"/>
          <w:color w:val="auto"/>
        </w:rPr>
      </w:pPr>
      <w:r w:rsidRPr="004860E0">
        <w:rPr>
          <w:rFonts w:ascii="Times New Roman" w:hAnsi="Times New Roman" w:cs="Times New Roman"/>
          <w:color w:val="auto"/>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______________________              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(подпись проверяющего)                               (подпись уполномоченного представителя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юридического лица, индивидуального</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sz w:val="20"/>
          <w:szCs w:val="20"/>
        </w:rPr>
        <w:t>предпринимателя, его уполномоч</w:t>
      </w:r>
      <w:r w:rsidRPr="004860E0">
        <w:rPr>
          <w:rFonts w:ascii="Times New Roman" w:hAnsi="Times New Roman" w:cs="Times New Roman"/>
          <w:color w:val="auto"/>
        </w:rPr>
        <w:t>енного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представителя)</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r w:rsidRPr="004860E0">
        <w:rPr>
          <w:rFonts w:ascii="Times New Roman" w:hAnsi="Times New Roman" w:cs="Times New Roman"/>
          <w:color w:val="auto"/>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r w:rsidRPr="004860E0">
        <w:rPr>
          <w:rFonts w:ascii="Times New Roman" w:hAnsi="Times New Roman" w:cs="Times New Roman"/>
          <w:color w:val="auto"/>
        </w:rPr>
        <w:t>______________________              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(подпись проверяющего)                              (подпись уполномоченного представителя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юридического лица, индивидуального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предпринимателя, его уполномоченного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представителя)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Прилагаемые к акту документы: 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Подписи лиц, проводивших проверку: 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С  актом  проверки   ознакомлен(а),  копию   акта  со  всеми  приложениями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получил(а):</w:t>
      </w:r>
      <w:r w:rsidRPr="004860E0">
        <w:rPr>
          <w:rFonts w:ascii="Times New Roman" w:hAnsi="Times New Roman" w:cs="Times New Roman"/>
          <w:color w:val="auto"/>
          <w:sz w:val="28"/>
          <w:szCs w:val="28"/>
        </w:rPr>
        <w:t xml:space="preserve"> 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руководителя,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иного должностного лица или уполномоченного представителя юридического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лица, индивидуального предпринимателя, его уполномоченного представителя, ФИО физического лица)</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jc w:val="right"/>
        <w:rPr>
          <w:rFonts w:ascii="Times New Roman" w:hAnsi="Times New Roman" w:cs="Times New Roman"/>
          <w:color w:val="auto"/>
        </w:rPr>
      </w:pPr>
      <w:r w:rsidRPr="004860E0">
        <w:rPr>
          <w:rFonts w:ascii="Times New Roman" w:hAnsi="Times New Roman" w:cs="Times New Roman"/>
          <w:color w:val="auto"/>
        </w:rPr>
        <w:t>«___» ___________ 20___ г</w:t>
      </w:r>
    </w:p>
    <w:p w:rsidR="0048646C" w:rsidRPr="004860E0" w:rsidRDefault="0048646C" w:rsidP="0048646C">
      <w:pPr>
        <w:pStyle w:val="a4"/>
        <w:spacing w:after="0" w:line="240" w:lineRule="auto"/>
        <w:ind w:firstLine="697"/>
        <w:jc w:val="right"/>
        <w:rPr>
          <w:rFonts w:ascii="Times New Roman" w:hAnsi="Times New Roman" w:cs="Times New Roman"/>
          <w:color w:val="auto"/>
        </w:rPr>
      </w:pPr>
      <w:r w:rsidRPr="004860E0">
        <w:rPr>
          <w:rFonts w:ascii="Times New Roman" w:hAnsi="Times New Roman" w:cs="Times New Roman"/>
          <w:color w:val="auto"/>
          <w:sz w:val="28"/>
          <w:szCs w:val="28"/>
        </w:rPr>
        <w:t>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(подпись)</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Пометка об отказе ознакомления с актом проверки: _______________________________</w:t>
      </w:r>
    </w:p>
    <w:p w:rsidR="0048646C" w:rsidRPr="004860E0" w:rsidRDefault="0048646C" w:rsidP="0048646C">
      <w:pPr>
        <w:pStyle w:val="a4"/>
        <w:spacing w:after="0" w:line="240" w:lineRule="auto"/>
        <w:ind w:firstLine="6009"/>
        <w:jc w:val="center"/>
        <w:rPr>
          <w:rFonts w:ascii="Times New Roman" w:hAnsi="Times New Roman" w:cs="Times New Roman"/>
          <w:color w:val="auto"/>
        </w:rPr>
      </w:pPr>
      <w:r w:rsidRPr="004860E0">
        <w:rPr>
          <w:rFonts w:ascii="Times New Roman" w:hAnsi="Times New Roman" w:cs="Times New Roman"/>
          <w:color w:val="auto"/>
          <w:sz w:val="20"/>
          <w:szCs w:val="20"/>
        </w:rPr>
        <w:t>(подпись уполномоченного</w:t>
      </w:r>
    </w:p>
    <w:p w:rsidR="0048646C" w:rsidRPr="004860E0" w:rsidRDefault="0048646C" w:rsidP="0048646C">
      <w:pPr>
        <w:pStyle w:val="a4"/>
        <w:spacing w:after="0" w:line="240" w:lineRule="auto"/>
        <w:ind w:firstLine="6009"/>
        <w:jc w:val="center"/>
        <w:rPr>
          <w:rFonts w:ascii="Times New Roman" w:hAnsi="Times New Roman" w:cs="Times New Roman"/>
          <w:color w:val="auto"/>
        </w:rPr>
      </w:pPr>
      <w:r w:rsidRPr="004860E0">
        <w:rPr>
          <w:rFonts w:ascii="Times New Roman" w:hAnsi="Times New Roman" w:cs="Times New Roman"/>
          <w:color w:val="auto"/>
          <w:sz w:val="20"/>
          <w:szCs w:val="20"/>
        </w:rPr>
        <w:t>должностного лица (лиц), проводившего</w:t>
      </w:r>
    </w:p>
    <w:p w:rsidR="0048646C" w:rsidRPr="004860E0" w:rsidRDefault="0048646C" w:rsidP="0048646C">
      <w:pPr>
        <w:pStyle w:val="a4"/>
        <w:spacing w:after="0" w:line="240" w:lineRule="auto"/>
        <w:ind w:firstLine="6009"/>
        <w:jc w:val="center"/>
        <w:rPr>
          <w:rFonts w:ascii="Times New Roman" w:hAnsi="Times New Roman" w:cs="Times New Roman"/>
          <w:color w:val="auto"/>
        </w:rPr>
      </w:pPr>
      <w:r w:rsidRPr="004860E0">
        <w:rPr>
          <w:rFonts w:ascii="Times New Roman" w:hAnsi="Times New Roman" w:cs="Times New Roman"/>
          <w:color w:val="auto"/>
          <w:sz w:val="20"/>
          <w:szCs w:val="20"/>
        </w:rPr>
        <w:t>проверку)</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left="5102"/>
        <w:jc w:val="center"/>
        <w:rPr>
          <w:rFonts w:ascii="Times New Roman" w:hAnsi="Times New Roman" w:cs="Times New Roman"/>
          <w:color w:val="auto"/>
        </w:rPr>
      </w:pPr>
      <w:r w:rsidRPr="004860E0">
        <w:rPr>
          <w:rFonts w:ascii="Times New Roman" w:hAnsi="Times New Roman" w:cs="Times New Roman"/>
          <w:color w:val="auto"/>
        </w:rPr>
        <w:lastRenderedPageBreak/>
        <w:t>Приложение № 3</w:t>
      </w:r>
    </w:p>
    <w:p w:rsidR="0048646C" w:rsidRPr="004860E0" w:rsidRDefault="0048646C" w:rsidP="0048646C">
      <w:pPr>
        <w:jc w:val="center"/>
        <w:rPr>
          <w:rFonts w:ascii="Times New Roman" w:hAnsi="Times New Roman" w:cs="Times New Roman"/>
          <w:b/>
          <w:color w:val="auto"/>
          <w:sz w:val="22"/>
          <w:szCs w:val="22"/>
        </w:rPr>
      </w:pPr>
    </w:p>
    <w:p w:rsidR="0048646C" w:rsidRPr="004860E0" w:rsidRDefault="0048646C" w:rsidP="0048646C">
      <w:pPr>
        <w:jc w:val="center"/>
        <w:rPr>
          <w:rFonts w:ascii="Times New Roman" w:hAnsi="Times New Roman" w:cs="Times New Roman"/>
          <w:color w:val="auto"/>
        </w:rPr>
      </w:pPr>
      <w:r w:rsidRPr="004860E0">
        <w:rPr>
          <w:rFonts w:ascii="Times New Roman" w:hAnsi="Times New Roman" w:cs="Times New Roman"/>
          <w:color w:val="auto"/>
          <w:sz w:val="28"/>
          <w:szCs w:val="28"/>
        </w:rPr>
        <w:t>Блок-схема последовательности</w:t>
      </w:r>
      <w:r w:rsidR="00E73EB9">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 xml:space="preserve">действий при осуществлении муниципального контроля за обеспечением сохранности автомобильных дорог местного значения в границах </w:t>
      </w:r>
      <w:r w:rsidR="005A3242">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w:t>
      </w:r>
    </w:p>
    <w:p w:rsidR="0048646C" w:rsidRPr="004860E0" w:rsidRDefault="0048646C" w:rsidP="0048646C">
      <w:pPr>
        <w:jc w:val="center"/>
        <w:rPr>
          <w:rFonts w:ascii="Times New Roman" w:hAnsi="Times New Roman" w:cs="Times New Roman"/>
          <w:color w:val="auto"/>
          <w:sz w:val="28"/>
        </w:rPr>
      </w:pPr>
    </w:p>
    <w:p w:rsidR="0048646C" w:rsidRPr="004860E0" w:rsidRDefault="00477685" w:rsidP="0048646C">
      <w:pPr>
        <w:rPr>
          <w:rFonts w:ascii="Times New Roman" w:hAnsi="Times New Roman" w:cs="Times New Roman"/>
          <w:color w:val="auto"/>
        </w:rPr>
      </w:pPr>
      <w:r>
        <w:rPr>
          <w:rFonts w:ascii="Times New Roman" w:hAnsi="Times New Roman" w:cs="Times New Roman"/>
          <w:noProof/>
          <w:color w:val="auto"/>
          <w:lang w:eastAsia="ru-RU" w:bidi="ar-SA"/>
        </w:rPr>
        <w:pict>
          <v:rect id="Врезка3" o:spid="_x0000_s1026" style="position:absolute;margin-left:176.9pt;margin-top:4.35pt;width:133.85pt;height:58.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" filled="f" stroked="f" strokecolor="#3465a4">
            <v:stroke joinstyle="round"/>
            <v:textbox>
              <w:txbxContent>
                <w:tbl>
                  <w:tblPr>
                    <w:tblW w:w="2548" w:type="dxa"/>
                    <w:tblInd w:w="62" w:type="dxa"/>
                    <w:tblBorders>
                      <w:top w:val="single" w:sz="4" w:space="0" w:color="auto"/>
                      <w:left w:val="single" w:sz="4" w:space="0" w:color="auto"/>
                      <w:bottom w:val="single" w:sz="4" w:space="0" w:color="auto"/>
                      <w:right w:val="single" w:sz="4" w:space="0" w:color="auto"/>
                    </w:tblBorders>
                    <w:tblCellMar>
                      <w:left w:w="58" w:type="dxa"/>
                    </w:tblCellMar>
                    <w:tblLook w:val="0000"/>
                  </w:tblPr>
                  <w:tblGrid>
                    <w:gridCol w:w="2548"/>
                  </w:tblGrid>
                  <w:tr w:rsidR="00A5394F" w:rsidTr="006B2A6C">
                    <w:trPr>
                      <w:trHeight w:val="841"/>
                    </w:trPr>
                    <w:tc>
                      <w:tcPr>
                        <w:tcW w:w="2548" w:type="dxa"/>
                        <w:tcBorders>
                          <w:top w:val="single" w:sz="4" w:space="0" w:color="auto"/>
                          <w:bottom w:val="single" w:sz="4" w:space="0" w:color="auto"/>
                          <w:right w:val="single" w:sz="4" w:space="0" w:color="auto"/>
                        </w:tcBorders>
                        <w:shd w:val="clear" w:color="auto" w:fill="auto"/>
                        <w:tcMar>
                          <w:left w:w="58" w:type="dxa"/>
                        </w:tcMar>
                      </w:tcPr>
                      <w:p w:rsidR="00A5394F" w:rsidRDefault="00A5394F">
                        <w:pPr>
                          <w:jc w:val="center"/>
                        </w:pPr>
                        <w:r>
                          <w:t xml:space="preserve">Обращение заявителя или План проведения проверки    </w:t>
                        </w:r>
                      </w:p>
                    </w:tc>
                  </w:tr>
                </w:tbl>
                <w:p w:rsidR="00A5394F" w:rsidRDefault="00A5394F" w:rsidP="0048646C">
                  <w:pPr>
                    <w:pStyle w:val="af2"/>
                  </w:pPr>
                </w:p>
              </w:txbxContent>
            </v:textbox>
          </v:rect>
        </w:pict>
      </w:r>
    </w:p>
    <w:p w:rsidR="0048646C" w:rsidRPr="004860E0" w:rsidRDefault="0048646C" w:rsidP="0048646C">
      <w:pPr>
        <w:rPr>
          <w:rFonts w:ascii="Times New Roman" w:hAnsi="Times New Roman" w:cs="Times New Roman"/>
          <w:color w:val="auto"/>
        </w:rPr>
      </w:pPr>
      <w:r w:rsidRPr="004860E0">
        <w:rPr>
          <w:rFonts w:ascii="Times New Roman" w:hAnsi="Times New Roman" w:cs="Times New Roman"/>
          <w:color w:val="auto"/>
        </w:rPr>
        <w:tab/>
      </w:r>
      <w:r w:rsidRPr="004860E0">
        <w:rPr>
          <w:rFonts w:ascii="Times New Roman" w:hAnsi="Times New Roman" w:cs="Times New Roman"/>
          <w:color w:val="auto"/>
        </w:rPr>
        <w:tab/>
      </w:r>
      <w:r w:rsidRPr="004860E0">
        <w:rPr>
          <w:rFonts w:ascii="Times New Roman" w:hAnsi="Times New Roman" w:cs="Times New Roman"/>
          <w:color w:val="auto"/>
        </w:rPr>
        <w:tab/>
      </w:r>
      <w:r w:rsidRPr="004860E0">
        <w:rPr>
          <w:rFonts w:ascii="Times New Roman" w:hAnsi="Times New Roman" w:cs="Times New Roman"/>
          <w:color w:val="auto"/>
        </w:rPr>
        <w:tab/>
      </w:r>
    </w:p>
    <w:p w:rsidR="0048646C" w:rsidRPr="004860E0" w:rsidRDefault="00477685" w:rsidP="0048646C">
      <w:pPr>
        <w:pStyle w:val="ConsPlusNonformat"/>
        <w:jc w:val="both"/>
        <w:rPr>
          <w:rFonts w:ascii="Times New Roman" w:hAnsi="Times New Roman" w:cs="Times New Roman"/>
          <w:color w:val="auto"/>
          <w:sz w:val="22"/>
        </w:rPr>
      </w:pPr>
      <w:r w:rsidRPr="00477685">
        <w:rPr>
          <w:rFonts w:ascii="Times New Roman" w:hAnsi="Times New Roman" w:cs="Times New Roman"/>
          <w:noProof/>
          <w:color w:val="auto"/>
          <w:lang w:eastAsia="ru-RU" w:bidi="ar-SA"/>
        </w:rPr>
        <w:pict>
          <v:rect id="Врезка4" o:spid="_x0000_s1027" style="position:absolute;left:0;text-align:left;margin-left:521.55pt;margin-top:12.6pt;width:1.5pt;height: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" stroked="f" strokecolor="#3465a4">
            <v:stroke joinstyle="round"/>
            <v:textbox>
              <w:txbxContent>
                <w:p w:rsidR="00A5394F" w:rsidRDefault="00A5394F" w:rsidP="0048646C"/>
              </w:txbxContent>
            </v:textbox>
          </v:rect>
        </w:pict>
      </w:r>
      <w:r w:rsidRPr="00477685">
        <w:rPr>
          <w:rFonts w:ascii="Times New Roman" w:hAnsi="Times New Roman" w:cs="Times New Roman"/>
          <w:noProof/>
          <w:color w:val="auto"/>
          <w:lang w:eastAsia="ru-RU" w:bidi="ar-SA"/>
        </w:rPr>
        <w:pict>
          <v:rect id="Изображение1" o:spid="_x0000_s1041" style="position:absolute;left:0;text-align:left;margin-left:208.05pt;margin-top:-.3pt;width:.45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" strokeweight=".26mm"/>
        </w:pict>
      </w:r>
      <w:r w:rsidR="0048646C" w:rsidRPr="004860E0">
        <w:rPr>
          <w:rFonts w:ascii="Times New Roman" w:hAnsi="Times New Roman" w:cs="Times New Roman"/>
          <w:color w:val="auto"/>
          <w:sz w:val="22"/>
        </w:rPr>
        <w:tab/>
      </w:r>
      <w:r w:rsidR="0048646C" w:rsidRPr="004860E0">
        <w:rPr>
          <w:rFonts w:ascii="Times New Roman" w:hAnsi="Times New Roman" w:cs="Times New Roman"/>
          <w:color w:val="auto"/>
          <w:sz w:val="22"/>
        </w:rPr>
        <w:tab/>
      </w:r>
      <w:r w:rsidR="0048646C" w:rsidRPr="004860E0">
        <w:rPr>
          <w:rFonts w:ascii="Times New Roman" w:hAnsi="Times New Roman" w:cs="Times New Roman"/>
          <w:color w:val="auto"/>
          <w:sz w:val="22"/>
        </w:rPr>
        <w:tab/>
      </w:r>
      <w:r w:rsidR="0048646C" w:rsidRPr="004860E0">
        <w:rPr>
          <w:rFonts w:ascii="Times New Roman" w:hAnsi="Times New Roman" w:cs="Times New Roman"/>
          <w:color w:val="auto"/>
          <w:sz w:val="22"/>
        </w:rPr>
        <w:tab/>
      </w:r>
    </w:p>
    <w:p w:rsidR="0048646C" w:rsidRPr="004860E0" w:rsidRDefault="00477685" w:rsidP="0048646C">
      <w:pPr>
        <w:pStyle w:val="ConsPlusNonformat"/>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2" o:spid="_x0000_s1040" style="position:absolute;left:0;text-align:left;z-index:251665408;visibility:visible" from="241.45pt,6.1pt" to="241.4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" strokeweight=".26mm">
            <v:fill o:detectmouseclick="t"/>
            <v:stroke endarrow="block" joinstyle="miter"/>
          </v:line>
        </w:pict>
      </w:r>
    </w:p>
    <w:p w:rsidR="0048646C" w:rsidRPr="004860E0" w:rsidRDefault="0048646C" w:rsidP="0048646C">
      <w:pPr>
        <w:pStyle w:val="ConsPlusNonformat"/>
        <w:jc w:val="both"/>
        <w:rPr>
          <w:rFonts w:ascii="Times New Roman" w:hAnsi="Times New Roman" w:cs="Times New Roman"/>
          <w:color w:val="auto"/>
          <w:sz w:val="22"/>
        </w:rPr>
      </w:pPr>
    </w:p>
    <w:p w:rsidR="0048646C" w:rsidRPr="004860E0" w:rsidRDefault="0048646C" w:rsidP="0048646C">
      <w:pPr>
        <w:pStyle w:val="ConsPlusNonformat"/>
        <w:jc w:val="both"/>
        <w:rPr>
          <w:rFonts w:ascii="Times New Roman" w:hAnsi="Times New Roman" w:cs="Times New Roman"/>
          <w:color w:val="auto"/>
          <w:sz w:val="22"/>
        </w:rPr>
      </w:pPr>
    </w:p>
    <w:tbl>
      <w:tblPr>
        <w:tblW w:w="2530" w:type="dxa"/>
        <w:tblInd w:w="35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8" w:type="dxa"/>
        </w:tblCellMar>
        <w:tblLook w:val="0000"/>
      </w:tblPr>
      <w:tblGrid>
        <w:gridCol w:w="2530"/>
      </w:tblGrid>
      <w:tr w:rsidR="0048646C" w:rsidRPr="004860E0" w:rsidTr="00A5394F">
        <w:trPr>
          <w:trHeight w:val="1217"/>
        </w:trPr>
        <w:tc>
          <w:tcPr>
            <w:tcW w:w="2530"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48646C" w:rsidRPr="004860E0" w:rsidRDefault="0048646C" w:rsidP="00A5394F">
            <w:pPr>
              <w:pStyle w:val="ConsPlusNonformat"/>
              <w:jc w:val="center"/>
              <w:rPr>
                <w:rFonts w:ascii="Times New Roman" w:hAnsi="Times New Roman" w:cs="Times New Roman"/>
                <w:color w:val="auto"/>
                <w:sz w:val="22"/>
              </w:rPr>
            </w:pPr>
            <w:r w:rsidRPr="004860E0">
              <w:rPr>
                <w:rFonts w:ascii="Times New Roman" w:hAnsi="Times New Roman" w:cs="Times New Roman"/>
                <w:color w:val="auto"/>
                <w:sz w:val="22"/>
              </w:rPr>
              <w:t>Подготовка распоряжения и направление уведомления о проведении проверки</w:t>
            </w:r>
          </w:p>
          <w:p w:rsidR="0048646C" w:rsidRPr="004860E0" w:rsidRDefault="00477685" w:rsidP="00A5394F">
            <w:pPr>
              <w:pStyle w:val="ConsPlusNonformat"/>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line id="Line 6" o:spid="_x0000_s1039" style="position:absolute;left:0;text-align:left;flip:x;z-index:251666432;visibility:visible" from="61.8pt,12.25pt" to="62.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" strokeweight=".26mm">
                  <v:fill o:detectmouseclick="t"/>
                  <v:stroke endarrow="block" joinstyle="miter"/>
                </v:line>
              </w:pict>
            </w:r>
          </w:p>
        </w:tc>
      </w:tr>
    </w:tbl>
    <w:p w:rsidR="0048646C" w:rsidRPr="004860E0" w:rsidRDefault="0048646C" w:rsidP="0048646C">
      <w:pPr>
        <w:pStyle w:val="ConsPlusNonformat"/>
        <w:jc w:val="both"/>
        <w:rPr>
          <w:rFonts w:ascii="Times New Roman" w:hAnsi="Times New Roman" w:cs="Times New Roman"/>
          <w:color w:val="auto"/>
          <w:sz w:val="22"/>
        </w:rPr>
      </w:pPr>
    </w:p>
    <w:tbl>
      <w:tblPr>
        <w:tblW w:w="2065" w:type="dxa"/>
        <w:tblInd w:w="38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8" w:type="dxa"/>
        </w:tblCellMar>
        <w:tblLook w:val="0000"/>
      </w:tblPr>
      <w:tblGrid>
        <w:gridCol w:w="2065"/>
      </w:tblGrid>
      <w:tr w:rsidR="0048646C" w:rsidRPr="004860E0" w:rsidTr="00A5394F">
        <w:trPr>
          <w:trHeight w:val="722"/>
        </w:trPr>
        <w:tc>
          <w:tcPr>
            <w:tcW w:w="2065"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48646C" w:rsidRPr="004860E0" w:rsidRDefault="00477685" w:rsidP="00A5394F">
            <w:pPr>
              <w:pStyle w:val="ConsPlusNonformat"/>
              <w:jc w:val="center"/>
              <w:rPr>
                <w:rFonts w:ascii="Times New Roman" w:hAnsi="Times New Roman" w:cs="Times New Roman"/>
                <w:color w:val="auto"/>
                <w:sz w:val="22"/>
              </w:rPr>
            </w:pPr>
            <w:r w:rsidRPr="00477685">
              <w:rPr>
                <w:rFonts w:ascii="Times New Roman" w:hAnsi="Times New Roman" w:cs="Times New Roman"/>
                <w:noProof/>
                <w:color w:val="auto"/>
                <w:lang w:eastAsia="ru-RU" w:bidi="ar-SA"/>
              </w:rPr>
              <w:pict>
                <v:line id="Изображение6" o:spid="_x0000_s1038" style="position:absolute;left:0;text-align:left;z-index:251667456;visibility:visible" from="81.25pt,63.7pt" to="206.2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" strokeweight=".26mm">
                  <v:fill o:detectmouseclick="t"/>
                  <v:stroke endarrow="block" joinstyle="miter"/>
                </v:line>
              </w:pict>
            </w:r>
            <w:r w:rsidRPr="00477685">
              <w:rPr>
                <w:rFonts w:ascii="Times New Roman" w:hAnsi="Times New Roman" w:cs="Times New Roman"/>
                <w:noProof/>
                <w:color w:val="auto"/>
                <w:lang w:eastAsia="ru-RU" w:bidi="ar-SA"/>
              </w:rPr>
              <w:pict>
                <v:line id="Изображение9" o:spid="_x0000_s1037" style="position:absolute;left:0;text-align:left;z-index:251668480;visibility:visible" from="45.5pt,63.1pt" to="46.3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" strokeweight=".26mm">
                  <v:fill o:detectmouseclick="t"/>
                  <v:stroke endarrow="block" joinstyle="miter"/>
                </v:line>
              </w:pict>
            </w:r>
            <w:r w:rsidR="0048646C" w:rsidRPr="004860E0">
              <w:rPr>
                <w:rFonts w:ascii="Times New Roman" w:hAnsi="Times New Roman" w:cs="Times New Roman"/>
                <w:color w:val="auto"/>
                <w:sz w:val="22"/>
              </w:rPr>
              <w:t>Проведение проверки и оформление акта по результатам проверки</w:t>
            </w:r>
          </w:p>
        </w:tc>
      </w:tr>
    </w:tbl>
    <w:p w:rsidR="0048646C" w:rsidRPr="004860E0" w:rsidRDefault="00477685" w:rsidP="0048646C">
      <w:pPr>
        <w:pStyle w:val="ConsPlusNonformat"/>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4" o:spid="_x0000_s1036" style="position:absolute;left:0;text-align:left;flip:x;z-index:251669504;visibility:visible;mso-position-horizontal-relative:text;mso-position-vertical-relative:text" from="115.2pt,1.7pt" to="20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" strokeweight=".26mm">
            <v:fill o:detectmouseclick="t"/>
            <v:stroke endarrow="block" joinstyle="miter"/>
          </v:line>
        </w:pict>
      </w:r>
    </w:p>
    <w:p w:rsidR="0048646C" w:rsidRPr="004860E0" w:rsidRDefault="0048646C" w:rsidP="0048646C">
      <w:pPr>
        <w:pStyle w:val="ConsPlusNonformat"/>
        <w:jc w:val="both"/>
        <w:rPr>
          <w:rFonts w:ascii="Times New Roman" w:hAnsi="Times New Roman" w:cs="Times New Roman"/>
          <w:color w:val="auto"/>
          <w:sz w:val="22"/>
        </w:rPr>
      </w:pPr>
    </w:p>
    <w:tbl>
      <w:tblPr>
        <w:tblW w:w="8798" w:type="dxa"/>
        <w:tblInd w:w="342" w:type="dxa"/>
        <w:tblBorders>
          <w:top w:val="single" w:sz="4" w:space="0" w:color="000001"/>
          <w:left w:val="single" w:sz="4" w:space="0" w:color="000001"/>
          <w:bottom w:val="single" w:sz="4" w:space="0" w:color="000001"/>
          <w:insideH w:val="single" w:sz="4" w:space="0" w:color="000001"/>
        </w:tblBorders>
        <w:tblCellMar>
          <w:left w:w="58" w:type="dxa"/>
        </w:tblCellMar>
        <w:tblLook w:val="0000"/>
      </w:tblPr>
      <w:tblGrid>
        <w:gridCol w:w="2408"/>
        <w:gridCol w:w="710"/>
        <w:gridCol w:w="2408"/>
        <w:gridCol w:w="994"/>
        <w:gridCol w:w="2278"/>
      </w:tblGrid>
      <w:tr w:rsidR="0048646C" w:rsidRPr="004860E0" w:rsidTr="00A5394F">
        <w:trPr>
          <w:trHeight w:val="1365"/>
        </w:trPr>
        <w:tc>
          <w:tcPr>
            <w:tcW w:w="2408"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pStyle w:val="ConsPlusNonformat"/>
              <w:jc w:val="center"/>
              <w:rPr>
                <w:rFonts w:ascii="Times New Roman" w:hAnsi="Times New Roman" w:cs="Times New Roman"/>
                <w:color w:val="auto"/>
                <w:sz w:val="22"/>
              </w:rPr>
            </w:pPr>
            <w:r w:rsidRPr="004860E0">
              <w:rPr>
                <w:rFonts w:ascii="Times New Roman" w:hAnsi="Times New Roman" w:cs="Times New Roman"/>
                <w:color w:val="auto"/>
                <w:sz w:val="22"/>
              </w:rPr>
              <w:t>Отсутствие оснований         о принятии        мер</w:t>
            </w:r>
          </w:p>
          <w:p w:rsidR="0048646C" w:rsidRPr="004860E0" w:rsidRDefault="0048646C" w:rsidP="00A5394F">
            <w:pPr>
              <w:pStyle w:val="ConsPlusNonformat"/>
              <w:jc w:val="center"/>
              <w:rPr>
                <w:rFonts w:ascii="Times New Roman" w:hAnsi="Times New Roman" w:cs="Times New Roman"/>
                <w:color w:val="auto"/>
                <w:sz w:val="22"/>
              </w:rPr>
            </w:pPr>
            <w:r w:rsidRPr="004860E0">
              <w:rPr>
                <w:rFonts w:ascii="Times New Roman" w:hAnsi="Times New Roman" w:cs="Times New Roman"/>
                <w:color w:val="auto"/>
                <w:sz w:val="22"/>
              </w:rPr>
              <w:t>воздействия</w:t>
            </w:r>
          </w:p>
          <w:p w:rsidR="0048646C" w:rsidRPr="004860E0" w:rsidRDefault="00477685" w:rsidP="00A5394F">
            <w:pPr>
              <w:pStyle w:val="ConsPlusNonformat"/>
              <w:jc w:val="center"/>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8" o:spid="_x0000_s1035" style="position:absolute;left:0;text-align:left;z-index:251670528;visibility:visible" from="221.75pt,30.1pt" to="221.7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" strokeweight=".26mm">
                  <v:fill o:detectmouseclick="t"/>
                  <v:stroke endarrow="block" joinstyle="miter"/>
                </v:line>
              </w:pict>
            </w:r>
          </w:p>
        </w:tc>
        <w:tc>
          <w:tcPr>
            <w:tcW w:w="710"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snapToGrid w:val="0"/>
              <w:jc w:val="center"/>
              <w:rPr>
                <w:rFonts w:ascii="Times New Roman" w:hAnsi="Times New Roman" w:cs="Times New Roman"/>
                <w:color w:val="auto"/>
                <w:sz w:val="22"/>
              </w:rPr>
            </w:pPr>
          </w:p>
        </w:tc>
        <w:tc>
          <w:tcPr>
            <w:tcW w:w="2408"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jc w:val="center"/>
              <w:rPr>
                <w:rFonts w:ascii="Times New Roman" w:hAnsi="Times New Roman" w:cs="Times New Roman"/>
                <w:color w:val="auto"/>
              </w:rPr>
            </w:pPr>
            <w:r w:rsidRPr="004860E0">
              <w:rPr>
                <w:rFonts w:ascii="Times New Roman" w:hAnsi="Times New Roman" w:cs="Times New Roman"/>
                <w:color w:val="auto"/>
              </w:rPr>
              <w:t>Наличие оснований         к принятию мер по устранению</w:t>
            </w:r>
          </w:p>
        </w:tc>
        <w:tc>
          <w:tcPr>
            <w:tcW w:w="994"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snapToGrid w:val="0"/>
              <w:jc w:val="center"/>
              <w:rPr>
                <w:rFonts w:ascii="Times New Roman" w:hAnsi="Times New Roman" w:cs="Times New Roman"/>
                <w:color w:val="auto"/>
              </w:rPr>
            </w:pPr>
          </w:p>
        </w:tc>
        <w:tc>
          <w:tcPr>
            <w:tcW w:w="227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48646C" w:rsidRPr="004860E0" w:rsidRDefault="0048646C" w:rsidP="00A5394F">
            <w:pPr>
              <w:jc w:val="center"/>
              <w:rPr>
                <w:rFonts w:ascii="Times New Roman" w:hAnsi="Times New Roman" w:cs="Times New Roman"/>
                <w:color w:val="auto"/>
              </w:rPr>
            </w:pPr>
            <w:r w:rsidRPr="004860E0">
              <w:rPr>
                <w:rFonts w:ascii="Times New Roman" w:hAnsi="Times New Roman" w:cs="Times New Roman"/>
                <w:color w:val="auto"/>
              </w:rPr>
              <w:t>Наличие оснований         к принятию   мер   по привлечению к ответственности</w:t>
            </w:r>
          </w:p>
        </w:tc>
      </w:tr>
    </w:tbl>
    <w:p w:rsidR="0048646C" w:rsidRPr="004860E0" w:rsidRDefault="00477685" w:rsidP="0048646C">
      <w:pPr>
        <w:pStyle w:val="ConsPlusNormal"/>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7" o:spid="_x0000_s1034" style="position:absolute;z-index:251671552;visibility:visible;mso-position-horizontal-relative:text;mso-position-vertical-relative:text" from="117.7pt,.1pt" to="219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" strokeweight=".26mm">
            <v:fill o:detectmouseclick="t"/>
            <v:stroke endarrow="block" joinstyle="miter"/>
          </v:line>
        </w:pict>
      </w:r>
      <w:r>
        <w:rPr>
          <w:rFonts w:ascii="Times New Roman" w:hAnsi="Times New Roman" w:cs="Times New Roman"/>
          <w:noProof/>
          <w:color w:val="auto"/>
          <w:sz w:val="22"/>
          <w:lang w:eastAsia="ru-RU" w:bidi="ar-SA"/>
        </w:rPr>
        <w:pict>
          <v:line id="Line 12" o:spid="_x0000_s1033" style="position:absolute;z-index:251672576;visibility:visible;mso-position-horizontal-relative:text;mso-position-vertical-relative:text" from="393.6pt,.55pt" to="393.7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" strokeweight=".26mm">
            <v:fill o:detectmouseclick="t"/>
            <v:stroke endarrow="block" joinstyle="miter"/>
          </v:line>
        </w:pict>
      </w:r>
    </w:p>
    <w:p w:rsidR="0048646C" w:rsidRPr="004860E0" w:rsidRDefault="00477685" w:rsidP="0048646C">
      <w:pPr>
        <w:pStyle w:val="ConsPlusNormal"/>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rect id="Врезка5" o:spid="_x0000_s1028" style="position:absolute;left:0;text-align:left;margin-left:173.75pt;margin-top:9.95pt;width:131.2pt;height:57.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" strokeweight=".26mm">
            <v:stroke joinstyle="round"/>
            <v:textbox>
              <w:txbxContent>
                <w:p w:rsidR="00A5394F" w:rsidRDefault="00A5394F" w:rsidP="0048646C">
                  <w:r>
                    <w:rPr>
                      <w:sz w:val="22"/>
                    </w:rPr>
                    <w:t>Выносится предписание об устранении выявленных нарушений обязательных требований</w:t>
                  </w:r>
                </w:p>
              </w:txbxContent>
            </v:textbox>
            <w10:wrap type="square"/>
          </v:rect>
        </w:pict>
      </w:r>
    </w:p>
    <w:p w:rsidR="0048646C" w:rsidRPr="004860E0" w:rsidRDefault="0048646C" w:rsidP="0048646C">
      <w:pPr>
        <w:pStyle w:val="ConsPlusNormal"/>
        <w:jc w:val="both"/>
        <w:rPr>
          <w:rFonts w:ascii="Times New Roman" w:hAnsi="Times New Roman" w:cs="Times New Roman"/>
          <w:color w:val="auto"/>
          <w:sz w:val="22"/>
        </w:rPr>
      </w:pPr>
      <w:r w:rsidRPr="004860E0">
        <w:rPr>
          <w:rFonts w:ascii="Times New Roman" w:hAnsi="Times New Roman" w:cs="Times New Roman"/>
          <w:color w:val="auto"/>
          <w:sz w:val="22"/>
        </w:rPr>
        <w:tab/>
      </w:r>
      <w:r w:rsidRPr="004860E0">
        <w:rPr>
          <w:rFonts w:ascii="Times New Roman" w:hAnsi="Times New Roman" w:cs="Times New Roman"/>
          <w:color w:val="auto"/>
          <w:sz w:val="22"/>
        </w:rPr>
        <w:tab/>
      </w:r>
      <w:r w:rsidRPr="004860E0">
        <w:rPr>
          <w:rFonts w:ascii="Times New Roman" w:hAnsi="Times New Roman" w:cs="Times New Roman"/>
          <w:color w:val="auto"/>
          <w:sz w:val="22"/>
        </w:rPr>
        <w:tab/>
      </w:r>
      <w:r w:rsidRPr="004860E0">
        <w:rPr>
          <w:rFonts w:ascii="Times New Roman" w:hAnsi="Times New Roman" w:cs="Times New Roman"/>
          <w:color w:val="auto"/>
          <w:sz w:val="22"/>
        </w:rPr>
        <w:tab/>
      </w:r>
    </w:p>
    <w:p w:rsidR="0048646C" w:rsidRPr="004860E0" w:rsidRDefault="00477685" w:rsidP="0048646C">
      <w:pPr>
        <w:rPr>
          <w:rFonts w:ascii="Times New Roman" w:hAnsi="Times New Roman" w:cs="Times New Roman"/>
          <w:color w:val="auto"/>
          <w:sz w:val="22"/>
        </w:rPr>
      </w:pPr>
      <w:r>
        <w:rPr>
          <w:rFonts w:ascii="Times New Roman" w:hAnsi="Times New Roman" w:cs="Times New Roman"/>
          <w:noProof/>
          <w:color w:val="auto"/>
          <w:sz w:val="22"/>
          <w:lang w:eastAsia="ru-RU" w:bidi="ar-SA"/>
        </w:rPr>
        <w:pict>
          <v:rect id="Врезка6" o:spid="_x0000_s1029" style="position:absolute;margin-left:323.1pt;margin-top:6.75pt;width:131.2pt;height:76.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" strokeweight=".26mm">
            <v:stroke joinstyle="round"/>
            <v:textbox>
              <w:txbxContent>
                <w:p w:rsidR="00A5394F" w:rsidRDefault="00A5394F" w:rsidP="0048646C">
                  <w:pPr>
                    <w:jc w:val="center"/>
                    <w:rPr>
                      <w:rFonts w:eastAsia="Arial"/>
                      <w:szCs w:val="20"/>
                    </w:rPr>
                  </w:pPr>
                  <w:r>
                    <w:rPr>
                      <w:rFonts w:eastAsia="Arial"/>
                      <w:szCs w:val="20"/>
                    </w:rPr>
                    <w:t>Материалы направляются в орган государственного контроля</w:t>
                  </w:r>
                </w:p>
                <w:p w:rsidR="00A5394F" w:rsidRDefault="00A5394F" w:rsidP="0048646C"/>
              </w:txbxContent>
            </v:textbox>
            <w10:wrap type="square"/>
          </v:rect>
        </w:pict>
      </w:r>
    </w:p>
    <w:p w:rsidR="0048646C" w:rsidRPr="004860E0" w:rsidRDefault="0048646C" w:rsidP="0048646C">
      <w:pPr>
        <w:ind w:firstLine="708"/>
        <w:jc w:val="both"/>
        <w:rPr>
          <w:rFonts w:ascii="Times New Roman" w:hAnsi="Times New Roman" w:cs="Times New Roman"/>
          <w:color w:val="auto"/>
          <w:sz w:val="26"/>
          <w:szCs w:val="26"/>
        </w:rPr>
      </w:pPr>
    </w:p>
    <w:p w:rsidR="0048646C" w:rsidRPr="004860E0" w:rsidRDefault="00477685" w:rsidP="0048646C">
      <w:pPr>
        <w:jc w:val="both"/>
        <w:rPr>
          <w:rFonts w:ascii="Times New Roman" w:hAnsi="Times New Roman" w:cs="Times New Roman"/>
          <w:color w:val="auto"/>
          <w:sz w:val="28"/>
          <w:szCs w:val="28"/>
        </w:rPr>
      </w:pPr>
      <w:r>
        <w:rPr>
          <w:rFonts w:ascii="Times New Roman" w:hAnsi="Times New Roman" w:cs="Times New Roman"/>
          <w:noProof/>
          <w:color w:val="auto"/>
          <w:sz w:val="28"/>
          <w:szCs w:val="28"/>
          <w:lang w:eastAsia="ru-RU" w:bidi="ar-SA"/>
        </w:rPr>
        <w:pict>
          <v:line id="Line 16" o:spid="_x0000_s1032" style="position:absolute;left:0;text-align:left;z-index:251676672;visibility:visible" from="238.15pt,13.6pt" to="239.5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" strokeweight=".26mm">
            <v:fill o:detectmouseclick="t"/>
            <v:stroke endarrow="block" joinstyle="miter"/>
          </v:line>
        </w:pict>
      </w:r>
    </w:p>
    <w:p w:rsidR="0048646C" w:rsidRPr="004860E0" w:rsidRDefault="0048646C" w:rsidP="0048646C">
      <w:pPr>
        <w:tabs>
          <w:tab w:val="left" w:pos="8160"/>
        </w:tabs>
        <w:rPr>
          <w:rFonts w:ascii="Times New Roman" w:hAnsi="Times New Roman" w:cs="Times New Roman"/>
          <w:color w:val="auto"/>
          <w:sz w:val="28"/>
          <w:szCs w:val="28"/>
        </w:rPr>
      </w:pPr>
    </w:p>
    <w:p w:rsidR="0048646C" w:rsidRPr="004860E0" w:rsidRDefault="0048646C" w:rsidP="0048646C">
      <w:pPr>
        <w:tabs>
          <w:tab w:val="left" w:pos="8160"/>
        </w:tabs>
        <w:rPr>
          <w:rFonts w:ascii="Times New Roman" w:hAnsi="Times New Roman" w:cs="Times New Roman"/>
          <w:color w:val="auto"/>
        </w:rPr>
      </w:pPr>
    </w:p>
    <w:p w:rsidR="0048646C" w:rsidRPr="004860E0" w:rsidRDefault="00477685" w:rsidP="0048646C">
      <w:pPr>
        <w:tabs>
          <w:tab w:val="left" w:pos="8160"/>
        </w:tabs>
        <w:rPr>
          <w:rFonts w:ascii="Times New Roman" w:hAnsi="Times New Roman" w:cs="Times New Roman"/>
          <w:color w:val="auto"/>
        </w:rPr>
      </w:pPr>
      <w:r>
        <w:rPr>
          <w:rFonts w:ascii="Times New Roman" w:hAnsi="Times New Roman" w:cs="Times New Roman"/>
          <w:noProof/>
          <w:color w:val="auto"/>
          <w:lang w:eastAsia="ru-RU" w:bidi="ar-SA"/>
        </w:rPr>
        <w:pict>
          <v:line id="Изображение10" o:spid="_x0000_s1031" style="position:absolute;flip:x;z-index:251677696;visibility:visible" from="308.35pt,9.25pt" to="378.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" strokeweight=".26mm">
            <v:fill o:detectmouseclick="t"/>
            <v:stroke endarrow="block" joinstyle="miter"/>
          </v:line>
        </w:pict>
      </w:r>
    </w:p>
    <w:p w:rsidR="0048646C" w:rsidRPr="004860E0" w:rsidRDefault="0048646C" w:rsidP="0048646C">
      <w:pPr>
        <w:tabs>
          <w:tab w:val="left" w:pos="8160"/>
        </w:tabs>
        <w:rPr>
          <w:rFonts w:ascii="Times New Roman" w:hAnsi="Times New Roman" w:cs="Times New Roman"/>
          <w:color w:val="auto"/>
        </w:rPr>
      </w:pPr>
    </w:p>
    <w:p w:rsidR="0048646C" w:rsidRPr="004860E0" w:rsidRDefault="0048646C" w:rsidP="0048646C">
      <w:pPr>
        <w:tabs>
          <w:tab w:val="left" w:pos="8160"/>
        </w:tabs>
        <w:rPr>
          <w:rFonts w:ascii="Times New Roman" w:hAnsi="Times New Roman" w:cs="Times New Roman"/>
          <w:color w:val="auto"/>
        </w:rPr>
      </w:pPr>
    </w:p>
    <w:p w:rsidR="0048646C" w:rsidRPr="004860E0" w:rsidRDefault="0048646C" w:rsidP="0048646C">
      <w:pPr>
        <w:tabs>
          <w:tab w:val="left" w:pos="8160"/>
        </w:tabs>
        <w:rPr>
          <w:rFonts w:ascii="Times New Roman" w:hAnsi="Times New Roman" w:cs="Times New Roman"/>
          <w:color w:val="auto"/>
        </w:rPr>
      </w:pPr>
    </w:p>
    <w:p w:rsidR="0048646C" w:rsidRPr="004860E0" w:rsidRDefault="0048646C" w:rsidP="0048646C">
      <w:pPr>
        <w:tabs>
          <w:tab w:val="left" w:pos="8160"/>
        </w:tabs>
        <w:ind w:firstLine="697"/>
        <w:jc w:val="both"/>
        <w:rPr>
          <w:rFonts w:ascii="Times New Roman" w:hAnsi="Times New Roman" w:cs="Times New Roman"/>
          <w:color w:val="auto"/>
        </w:rPr>
      </w:pPr>
    </w:p>
    <w:p w:rsidR="0048646C" w:rsidRPr="004860E0" w:rsidRDefault="00477685" w:rsidP="0048646C">
      <w:pPr>
        <w:pStyle w:val="ConsPlusNormal"/>
        <w:ind w:firstLine="697"/>
        <w:jc w:val="both"/>
        <w:rPr>
          <w:rFonts w:ascii="Times New Roman" w:hAnsi="Times New Roman" w:cs="Times New Roman"/>
          <w:color w:val="auto"/>
        </w:rPr>
      </w:pPr>
      <w:r w:rsidRPr="00477685">
        <w:rPr>
          <w:rFonts w:ascii="Times New Roman" w:hAnsi="Times New Roman" w:cs="Times New Roman"/>
          <w:noProof/>
          <w:color w:val="auto"/>
          <w:sz w:val="26"/>
          <w:szCs w:val="26"/>
          <w:lang w:eastAsia="ru-RU" w:bidi="ar-SA"/>
        </w:rPr>
        <w:pict>
          <v:rect id="Врезка7" o:spid="_x0000_s1030" style="position:absolute;left:0;text-align:left;margin-left:0;margin-top:5.9pt;width:163.85pt;height:36.8pt;z-index:25167564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" filled="f" stroked="f" strokecolor="#3465a4">
            <v:stroke joinstyle="round"/>
            <v:textbox>
              <w:txbxContent>
                <w:tbl>
                  <w:tblPr>
                    <w:tblW w:w="3115" w:type="dxa"/>
                    <w:tblInd w:w="62" w:type="dxa"/>
                    <w:tblCellMar>
                      <w:left w:w="58" w:type="dxa"/>
                    </w:tblCellMar>
                    <w:tblLook w:val="0000"/>
                  </w:tblPr>
                  <w:tblGrid>
                    <w:gridCol w:w="3115"/>
                  </w:tblGrid>
                  <w:tr w:rsidR="00A5394F" w:rsidTr="00E73EB9">
                    <w:trPr>
                      <w:trHeight w:val="372"/>
                    </w:trPr>
                    <w:tc>
                      <w:tcPr>
                        <w:tcW w:w="3115"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A5394F" w:rsidRDefault="00A5394F">
                        <w:pPr>
                          <w:pStyle w:val="ConsPlusNormal"/>
                          <w:rPr>
                            <w:rFonts w:ascii="Times New Roman" w:hAnsi="Times New Roman" w:cs="Times New Roman"/>
                            <w:sz w:val="22"/>
                          </w:rPr>
                        </w:pPr>
                        <w:r>
                          <w:rPr>
                            <w:rFonts w:ascii="Times New Roman" w:hAnsi="Times New Roman" w:cs="Times New Roman"/>
                            <w:sz w:val="22"/>
                          </w:rPr>
                          <w:t>Направляется ответ заявителю</w:t>
                        </w:r>
                      </w:p>
                    </w:tc>
                  </w:tr>
                </w:tbl>
                <w:p w:rsidR="00A5394F" w:rsidRDefault="00A5394F" w:rsidP="0048646C">
                  <w:pPr>
                    <w:pStyle w:val="af2"/>
                  </w:pPr>
                </w:p>
              </w:txbxContent>
            </v:textbox>
            <w10:wrap anchorx="margin"/>
          </v:rect>
        </w:pict>
      </w:r>
    </w:p>
    <w:p w:rsidR="0048646C" w:rsidRPr="004860E0" w:rsidRDefault="0048646C" w:rsidP="0048646C">
      <w:pPr>
        <w:pStyle w:val="a8"/>
        <w:ind w:firstLine="697"/>
        <w:jc w:val="center"/>
        <w:rPr>
          <w:rFonts w:ascii="Times New Roman" w:hAnsi="Times New Roman" w:cs="Times New Roman"/>
          <w:color w:val="auto"/>
        </w:rPr>
      </w:pPr>
    </w:p>
    <w:sectPr w:rsidR="0048646C" w:rsidRPr="004860E0" w:rsidSect="00E73EB9">
      <w:footerReference w:type="default" r:id="rId11"/>
      <w:pgSz w:w="11906" w:h="16838"/>
      <w:pgMar w:top="1276" w:right="851" w:bottom="426" w:left="1304" w:header="0" w:footer="0" w:gutter="0"/>
      <w:cols w:space="720"/>
      <w:formProt w:val="0"/>
      <w:titlePg/>
      <w:docGrid w:linePitch="326"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100" w:rsidRDefault="00E81100" w:rsidP="00B16410">
      <w:r>
        <w:separator/>
      </w:r>
    </w:p>
  </w:endnote>
  <w:endnote w:type="continuationSeparator" w:id="1">
    <w:p w:rsidR="00E81100" w:rsidRDefault="00E81100" w:rsidP="00B16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4F" w:rsidRDefault="00A5394F">
    <w:pPr>
      <w:pStyle w:val="ae"/>
      <w:jc w:val="right"/>
    </w:pPr>
  </w:p>
  <w:p w:rsidR="00A5394F" w:rsidRDefault="00A5394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100" w:rsidRDefault="00E81100" w:rsidP="00B16410">
      <w:r>
        <w:separator/>
      </w:r>
    </w:p>
  </w:footnote>
  <w:footnote w:type="continuationSeparator" w:id="1">
    <w:p w:rsidR="00E81100" w:rsidRDefault="00E81100" w:rsidP="00B16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92D"/>
    <w:multiLevelType w:val="multilevel"/>
    <w:tmpl w:val="B59C90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1"/>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5A06545"/>
    <w:multiLevelType w:val="hybridMultilevel"/>
    <w:tmpl w:val="8392150E"/>
    <w:lvl w:ilvl="0" w:tplc="0419000F">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8"/>
  <w:displayHorizontalDrawingGridEvery w:val="2"/>
  <w:characterSpacingControl w:val="doNotCompress"/>
  <w:footnotePr>
    <w:footnote w:id="0"/>
    <w:footnote w:id="1"/>
  </w:footnotePr>
  <w:endnotePr>
    <w:endnote w:id="0"/>
    <w:endnote w:id="1"/>
  </w:endnotePr>
  <w:compat/>
  <w:rsids>
    <w:rsidRoot w:val="00061120"/>
    <w:rsid w:val="00013EC0"/>
    <w:rsid w:val="00027255"/>
    <w:rsid w:val="00034F1D"/>
    <w:rsid w:val="00037090"/>
    <w:rsid w:val="00042BF8"/>
    <w:rsid w:val="00061120"/>
    <w:rsid w:val="00082191"/>
    <w:rsid w:val="000914F1"/>
    <w:rsid w:val="00113447"/>
    <w:rsid w:val="001247A8"/>
    <w:rsid w:val="00181708"/>
    <w:rsid w:val="001A0246"/>
    <w:rsid w:val="001F08EE"/>
    <w:rsid w:val="00221638"/>
    <w:rsid w:val="00226C73"/>
    <w:rsid w:val="00273583"/>
    <w:rsid w:val="00292A22"/>
    <w:rsid w:val="0033313E"/>
    <w:rsid w:val="00387F07"/>
    <w:rsid w:val="00425CD7"/>
    <w:rsid w:val="00454E82"/>
    <w:rsid w:val="00471271"/>
    <w:rsid w:val="00477685"/>
    <w:rsid w:val="0048646C"/>
    <w:rsid w:val="004B1D7B"/>
    <w:rsid w:val="00517007"/>
    <w:rsid w:val="00527B31"/>
    <w:rsid w:val="005841F5"/>
    <w:rsid w:val="005A3242"/>
    <w:rsid w:val="005B2F89"/>
    <w:rsid w:val="005E6D38"/>
    <w:rsid w:val="0062641C"/>
    <w:rsid w:val="006B2A6C"/>
    <w:rsid w:val="006E596F"/>
    <w:rsid w:val="00704D2A"/>
    <w:rsid w:val="00706950"/>
    <w:rsid w:val="007316E5"/>
    <w:rsid w:val="007402B3"/>
    <w:rsid w:val="0074478F"/>
    <w:rsid w:val="007932AD"/>
    <w:rsid w:val="00850A7D"/>
    <w:rsid w:val="0087726E"/>
    <w:rsid w:val="00884BF3"/>
    <w:rsid w:val="008D0008"/>
    <w:rsid w:val="00901A6E"/>
    <w:rsid w:val="0093443F"/>
    <w:rsid w:val="00944757"/>
    <w:rsid w:val="00971E74"/>
    <w:rsid w:val="009F3361"/>
    <w:rsid w:val="00A32507"/>
    <w:rsid w:val="00A3322A"/>
    <w:rsid w:val="00A5394F"/>
    <w:rsid w:val="00A56580"/>
    <w:rsid w:val="00B16410"/>
    <w:rsid w:val="00B45D36"/>
    <w:rsid w:val="00B75BC7"/>
    <w:rsid w:val="00BB76C9"/>
    <w:rsid w:val="00BF2366"/>
    <w:rsid w:val="00C45466"/>
    <w:rsid w:val="00CA13CD"/>
    <w:rsid w:val="00CB3FEF"/>
    <w:rsid w:val="00CC6119"/>
    <w:rsid w:val="00D26F0A"/>
    <w:rsid w:val="00D40E9A"/>
    <w:rsid w:val="00D75D2A"/>
    <w:rsid w:val="00DC07A1"/>
    <w:rsid w:val="00E0131E"/>
    <w:rsid w:val="00E162AF"/>
    <w:rsid w:val="00E5123C"/>
    <w:rsid w:val="00E73EB9"/>
    <w:rsid w:val="00E81100"/>
    <w:rsid w:val="00EC6B7A"/>
    <w:rsid w:val="00F2206F"/>
    <w:rsid w:val="00F509BE"/>
    <w:rsid w:val="00F73B6C"/>
    <w:rsid w:val="00F80ED1"/>
    <w:rsid w:val="00FA2413"/>
    <w:rsid w:val="00FF5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ucida Sans Unicode"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20"/>
    <w:pPr>
      <w:suppressAutoHyphens/>
      <w:overflowPunct w:val="0"/>
    </w:pPr>
    <w:rPr>
      <w:rFonts w:ascii="Liberation Serif;Times New Roma" w:hAnsi="Liberation Serif;Times New Roma"/>
      <w:color w:val="00000A"/>
      <w:sz w:val="24"/>
    </w:rPr>
  </w:style>
  <w:style w:type="paragraph" w:styleId="1">
    <w:name w:val="heading 1"/>
    <w:basedOn w:val="a"/>
    <w:next w:val="a"/>
    <w:link w:val="10"/>
    <w:uiPriority w:val="99"/>
    <w:qFormat/>
    <w:rsid w:val="00527B31"/>
    <w:pPr>
      <w:widowControl w:val="0"/>
      <w:suppressAutoHyphens w:val="0"/>
      <w:overflowPunct/>
      <w:autoSpaceDE w:val="0"/>
      <w:autoSpaceDN w:val="0"/>
      <w:adjustRightInd w:val="0"/>
      <w:spacing w:before="108" w:after="108"/>
      <w:jc w:val="center"/>
      <w:outlineLvl w:val="0"/>
    </w:pPr>
    <w:rPr>
      <w:rFonts w:ascii="Arial" w:eastAsia="Times New Roman" w:hAnsi="Arial" w:cs="Arial"/>
      <w:b/>
      <w:bCs/>
      <w:color w:val="26282F"/>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next w:val="a4"/>
    <w:qFormat/>
    <w:rsid w:val="00061120"/>
    <w:pPr>
      <w:numPr>
        <w:ilvl w:val="4"/>
        <w:numId w:val="1"/>
      </w:numPr>
      <w:spacing w:before="120" w:after="60"/>
      <w:outlineLvl w:val="4"/>
    </w:pPr>
    <w:rPr>
      <w:b/>
      <w:bCs/>
      <w:sz w:val="24"/>
      <w:szCs w:val="24"/>
    </w:rPr>
  </w:style>
  <w:style w:type="character" w:customStyle="1" w:styleId="WW8Num1z0">
    <w:name w:val="WW8Num1z0"/>
    <w:qFormat/>
    <w:rsid w:val="00061120"/>
  </w:style>
  <w:style w:type="character" w:customStyle="1" w:styleId="WW8Num1z1">
    <w:name w:val="WW8Num1z1"/>
    <w:qFormat/>
    <w:rsid w:val="00061120"/>
  </w:style>
  <w:style w:type="character" w:customStyle="1" w:styleId="WW8Num1z2">
    <w:name w:val="WW8Num1z2"/>
    <w:qFormat/>
    <w:rsid w:val="00061120"/>
  </w:style>
  <w:style w:type="character" w:customStyle="1" w:styleId="WW8Num1z3">
    <w:name w:val="WW8Num1z3"/>
    <w:qFormat/>
    <w:rsid w:val="00061120"/>
  </w:style>
  <w:style w:type="character" w:customStyle="1" w:styleId="WW8Num1z4">
    <w:name w:val="WW8Num1z4"/>
    <w:qFormat/>
    <w:rsid w:val="00061120"/>
  </w:style>
  <w:style w:type="character" w:customStyle="1" w:styleId="WW8Num1z5">
    <w:name w:val="WW8Num1z5"/>
    <w:qFormat/>
    <w:rsid w:val="00061120"/>
  </w:style>
  <w:style w:type="character" w:customStyle="1" w:styleId="WW8Num1z6">
    <w:name w:val="WW8Num1z6"/>
    <w:qFormat/>
    <w:rsid w:val="00061120"/>
  </w:style>
  <w:style w:type="character" w:customStyle="1" w:styleId="WW8Num1z7">
    <w:name w:val="WW8Num1z7"/>
    <w:qFormat/>
    <w:rsid w:val="00061120"/>
  </w:style>
  <w:style w:type="character" w:customStyle="1" w:styleId="WW8Num1z8">
    <w:name w:val="WW8Num1z8"/>
    <w:qFormat/>
    <w:rsid w:val="00061120"/>
  </w:style>
  <w:style w:type="character" w:customStyle="1" w:styleId="-">
    <w:name w:val="Интернет-ссылка"/>
    <w:rsid w:val="00061120"/>
    <w:rPr>
      <w:color w:val="000080"/>
      <w:u w:val="single"/>
    </w:rPr>
  </w:style>
  <w:style w:type="character" w:customStyle="1" w:styleId="WW8Num2z0">
    <w:name w:val="WW8Num2z0"/>
    <w:qFormat/>
    <w:rsid w:val="00061120"/>
  </w:style>
  <w:style w:type="character" w:customStyle="1" w:styleId="WW8Num2z1">
    <w:name w:val="WW8Num2z1"/>
    <w:qFormat/>
    <w:rsid w:val="00061120"/>
    <w:rPr>
      <w:rFonts w:ascii="Times New Roman" w:hAnsi="Times New Roman" w:cs="Times New Roman"/>
      <w:bCs/>
      <w:sz w:val="28"/>
      <w:szCs w:val="28"/>
    </w:rPr>
  </w:style>
  <w:style w:type="character" w:customStyle="1" w:styleId="WW8Num2z2">
    <w:name w:val="WW8Num2z2"/>
    <w:qFormat/>
    <w:rsid w:val="00061120"/>
  </w:style>
  <w:style w:type="character" w:customStyle="1" w:styleId="WW8Num2z3">
    <w:name w:val="WW8Num2z3"/>
    <w:qFormat/>
    <w:rsid w:val="00061120"/>
  </w:style>
  <w:style w:type="character" w:customStyle="1" w:styleId="WW8Num2z4">
    <w:name w:val="WW8Num2z4"/>
    <w:qFormat/>
    <w:rsid w:val="00061120"/>
  </w:style>
  <w:style w:type="character" w:customStyle="1" w:styleId="WW8Num2z5">
    <w:name w:val="WW8Num2z5"/>
    <w:qFormat/>
    <w:rsid w:val="00061120"/>
  </w:style>
  <w:style w:type="character" w:customStyle="1" w:styleId="WW8Num2z6">
    <w:name w:val="WW8Num2z6"/>
    <w:qFormat/>
    <w:rsid w:val="00061120"/>
  </w:style>
  <w:style w:type="character" w:customStyle="1" w:styleId="WW8Num2z7">
    <w:name w:val="WW8Num2z7"/>
    <w:qFormat/>
    <w:rsid w:val="00061120"/>
  </w:style>
  <w:style w:type="character" w:customStyle="1" w:styleId="WW8Num2z8">
    <w:name w:val="WW8Num2z8"/>
    <w:qFormat/>
    <w:rsid w:val="00061120"/>
  </w:style>
  <w:style w:type="character" w:customStyle="1" w:styleId="WW8Num3z0">
    <w:name w:val="WW8Num3z0"/>
    <w:qFormat/>
    <w:rsid w:val="00061120"/>
  </w:style>
  <w:style w:type="character" w:customStyle="1" w:styleId="WW8Num3z1">
    <w:name w:val="WW8Num3z1"/>
    <w:qFormat/>
    <w:rsid w:val="00061120"/>
  </w:style>
  <w:style w:type="character" w:customStyle="1" w:styleId="WW8Num3z2">
    <w:name w:val="WW8Num3z2"/>
    <w:qFormat/>
    <w:rsid w:val="00061120"/>
  </w:style>
  <w:style w:type="character" w:customStyle="1" w:styleId="WW8Num3z3">
    <w:name w:val="WW8Num3z3"/>
    <w:qFormat/>
    <w:rsid w:val="00061120"/>
  </w:style>
  <w:style w:type="character" w:customStyle="1" w:styleId="WW8Num3z4">
    <w:name w:val="WW8Num3z4"/>
    <w:qFormat/>
    <w:rsid w:val="00061120"/>
  </w:style>
  <w:style w:type="character" w:customStyle="1" w:styleId="WW8Num3z5">
    <w:name w:val="WW8Num3z5"/>
    <w:qFormat/>
    <w:rsid w:val="00061120"/>
  </w:style>
  <w:style w:type="character" w:customStyle="1" w:styleId="WW8Num3z6">
    <w:name w:val="WW8Num3z6"/>
    <w:qFormat/>
    <w:rsid w:val="00061120"/>
  </w:style>
  <w:style w:type="character" w:customStyle="1" w:styleId="WW8Num3z7">
    <w:name w:val="WW8Num3z7"/>
    <w:qFormat/>
    <w:rsid w:val="00061120"/>
  </w:style>
  <w:style w:type="character" w:customStyle="1" w:styleId="WW8Num3z8">
    <w:name w:val="WW8Num3z8"/>
    <w:qFormat/>
    <w:rsid w:val="00061120"/>
  </w:style>
  <w:style w:type="character" w:customStyle="1" w:styleId="WW8Num4z0">
    <w:name w:val="WW8Num4z0"/>
    <w:qFormat/>
    <w:rsid w:val="00061120"/>
  </w:style>
  <w:style w:type="character" w:customStyle="1" w:styleId="WW8Num4z1">
    <w:name w:val="WW8Num4z1"/>
    <w:qFormat/>
    <w:rsid w:val="00061120"/>
  </w:style>
  <w:style w:type="character" w:customStyle="1" w:styleId="WW8Num4z2">
    <w:name w:val="WW8Num4z2"/>
    <w:qFormat/>
    <w:rsid w:val="00061120"/>
  </w:style>
  <w:style w:type="character" w:customStyle="1" w:styleId="WW8Num4z3">
    <w:name w:val="WW8Num4z3"/>
    <w:qFormat/>
    <w:rsid w:val="00061120"/>
  </w:style>
  <w:style w:type="character" w:customStyle="1" w:styleId="WW8Num4z4">
    <w:name w:val="WW8Num4z4"/>
    <w:qFormat/>
    <w:rsid w:val="00061120"/>
  </w:style>
  <w:style w:type="character" w:customStyle="1" w:styleId="WW8Num4z5">
    <w:name w:val="WW8Num4z5"/>
    <w:qFormat/>
    <w:rsid w:val="00061120"/>
  </w:style>
  <w:style w:type="character" w:customStyle="1" w:styleId="WW8Num4z6">
    <w:name w:val="WW8Num4z6"/>
    <w:qFormat/>
    <w:rsid w:val="00061120"/>
  </w:style>
  <w:style w:type="character" w:customStyle="1" w:styleId="WW8Num4z7">
    <w:name w:val="WW8Num4z7"/>
    <w:qFormat/>
    <w:rsid w:val="00061120"/>
  </w:style>
  <w:style w:type="character" w:customStyle="1" w:styleId="WW8Num4z8">
    <w:name w:val="WW8Num4z8"/>
    <w:qFormat/>
    <w:rsid w:val="00061120"/>
  </w:style>
  <w:style w:type="paragraph" w:customStyle="1" w:styleId="a3">
    <w:name w:val="Заголовок"/>
    <w:basedOn w:val="a"/>
    <w:next w:val="a4"/>
    <w:qFormat/>
    <w:rsid w:val="00061120"/>
    <w:pPr>
      <w:keepNext/>
      <w:spacing w:before="240" w:after="120"/>
    </w:pPr>
    <w:rPr>
      <w:rFonts w:ascii="Liberation Sans;Arial" w:hAnsi="Liberation Sans;Arial"/>
      <w:sz w:val="28"/>
      <w:szCs w:val="28"/>
    </w:rPr>
  </w:style>
  <w:style w:type="paragraph" w:styleId="a4">
    <w:name w:val="Body Text"/>
    <w:basedOn w:val="a"/>
    <w:rsid w:val="00061120"/>
    <w:pPr>
      <w:spacing w:after="140" w:line="288" w:lineRule="auto"/>
    </w:pPr>
  </w:style>
  <w:style w:type="paragraph" w:styleId="a5">
    <w:name w:val="List"/>
    <w:basedOn w:val="a4"/>
    <w:rsid w:val="00061120"/>
  </w:style>
  <w:style w:type="paragraph" w:customStyle="1" w:styleId="11">
    <w:name w:val="Название объекта1"/>
    <w:basedOn w:val="a"/>
    <w:qFormat/>
    <w:rsid w:val="00061120"/>
    <w:pPr>
      <w:suppressLineNumbers/>
      <w:spacing w:before="120" w:after="120"/>
    </w:pPr>
    <w:rPr>
      <w:i/>
      <w:iCs/>
    </w:rPr>
  </w:style>
  <w:style w:type="paragraph" w:styleId="a6">
    <w:name w:val="index heading"/>
    <w:basedOn w:val="a"/>
    <w:qFormat/>
    <w:rsid w:val="00061120"/>
    <w:pPr>
      <w:suppressLineNumbers/>
    </w:pPr>
  </w:style>
  <w:style w:type="paragraph" w:customStyle="1" w:styleId="ConsPlusNormal">
    <w:name w:val="ConsPlusNormal"/>
    <w:qFormat/>
    <w:rsid w:val="00061120"/>
    <w:pPr>
      <w:widowControl w:val="0"/>
      <w:suppressAutoHyphens/>
      <w:overflowPunct w:val="0"/>
    </w:pPr>
    <w:rPr>
      <w:rFonts w:ascii="Arial" w:eastAsia="Arial" w:hAnsi="Arial" w:cs="Arial"/>
      <w:color w:val="00000A"/>
      <w:sz w:val="24"/>
      <w:lang w:eastAsia="hi-IN"/>
    </w:rPr>
  </w:style>
  <w:style w:type="paragraph" w:customStyle="1" w:styleId="ConsPlusTitle">
    <w:name w:val="ConsPlusTitle"/>
    <w:qFormat/>
    <w:rsid w:val="00061120"/>
    <w:pPr>
      <w:widowControl w:val="0"/>
      <w:suppressAutoHyphens/>
      <w:overflowPunct w:val="0"/>
    </w:pPr>
    <w:rPr>
      <w:rFonts w:ascii="Arial" w:hAnsi="Arial" w:cs="Arial"/>
      <w:b/>
      <w:bCs/>
      <w:color w:val="00000A"/>
      <w:sz w:val="24"/>
    </w:rPr>
  </w:style>
  <w:style w:type="paragraph" w:styleId="a7">
    <w:name w:val="No Spacing"/>
    <w:qFormat/>
    <w:rsid w:val="00061120"/>
    <w:pPr>
      <w:suppressAutoHyphens/>
      <w:overflowPunct w:val="0"/>
    </w:pPr>
    <w:rPr>
      <w:rFonts w:ascii="Calibri" w:eastAsia="Calibri" w:hAnsi="Calibri"/>
      <w:color w:val="00000A"/>
      <w:sz w:val="22"/>
      <w:szCs w:val="22"/>
      <w:lang w:eastAsia="en-US"/>
    </w:rPr>
  </w:style>
  <w:style w:type="paragraph" w:customStyle="1" w:styleId="ConsPlusNonformat">
    <w:name w:val="ConsPlusNonformat"/>
    <w:qFormat/>
    <w:rsid w:val="00061120"/>
    <w:pPr>
      <w:widowControl w:val="0"/>
      <w:suppressAutoHyphens/>
      <w:overflowPunct w:val="0"/>
    </w:pPr>
    <w:rPr>
      <w:rFonts w:ascii="Courier New" w:hAnsi="Courier New" w:cs="Courier New"/>
      <w:color w:val="00000A"/>
      <w:sz w:val="24"/>
    </w:rPr>
  </w:style>
  <w:style w:type="paragraph" w:customStyle="1" w:styleId="a8">
    <w:name w:val="Адресат"/>
    <w:basedOn w:val="a"/>
    <w:qFormat/>
    <w:rsid w:val="00061120"/>
  </w:style>
  <w:style w:type="paragraph" w:customStyle="1" w:styleId="a9">
    <w:name w:val="Содержимое таблицы"/>
    <w:basedOn w:val="a"/>
    <w:qFormat/>
    <w:rsid w:val="00061120"/>
    <w:pPr>
      <w:suppressLineNumbers/>
    </w:pPr>
  </w:style>
  <w:style w:type="paragraph" w:customStyle="1" w:styleId="msonormalcxspmiddle">
    <w:name w:val="msonormalcxspmiddle"/>
    <w:basedOn w:val="a"/>
    <w:qFormat/>
    <w:rsid w:val="00061120"/>
    <w:pPr>
      <w:spacing w:before="280" w:after="280"/>
    </w:pPr>
    <w:rPr>
      <w:rFonts w:ascii="Times New Roman" w:eastAsia="Times New Roman" w:hAnsi="Times New Roman" w:cs="Times New Roman"/>
    </w:rPr>
  </w:style>
  <w:style w:type="numbering" w:customStyle="1" w:styleId="WW8Num1">
    <w:name w:val="WW8Num1"/>
    <w:qFormat/>
    <w:rsid w:val="00061120"/>
  </w:style>
  <w:style w:type="paragraph" w:styleId="aa">
    <w:name w:val="Balloon Text"/>
    <w:basedOn w:val="a"/>
    <w:link w:val="ab"/>
    <w:uiPriority w:val="99"/>
    <w:semiHidden/>
    <w:unhideWhenUsed/>
    <w:rsid w:val="00B16410"/>
    <w:rPr>
      <w:rFonts w:ascii="Tahoma" w:hAnsi="Tahoma"/>
      <w:sz w:val="16"/>
      <w:szCs w:val="14"/>
    </w:rPr>
  </w:style>
  <w:style w:type="character" w:customStyle="1" w:styleId="ab">
    <w:name w:val="Текст выноски Знак"/>
    <w:basedOn w:val="a0"/>
    <w:link w:val="aa"/>
    <w:uiPriority w:val="99"/>
    <w:semiHidden/>
    <w:rsid w:val="00B16410"/>
    <w:rPr>
      <w:rFonts w:ascii="Tahoma" w:hAnsi="Tahoma"/>
      <w:color w:val="00000A"/>
      <w:sz w:val="16"/>
      <w:szCs w:val="14"/>
    </w:rPr>
  </w:style>
  <w:style w:type="paragraph" w:styleId="ac">
    <w:name w:val="header"/>
    <w:basedOn w:val="a"/>
    <w:link w:val="ad"/>
    <w:uiPriority w:val="99"/>
    <w:semiHidden/>
    <w:unhideWhenUsed/>
    <w:rsid w:val="00B16410"/>
    <w:pPr>
      <w:tabs>
        <w:tab w:val="center" w:pos="4677"/>
        <w:tab w:val="right" w:pos="9355"/>
      </w:tabs>
    </w:pPr>
    <w:rPr>
      <w:szCs w:val="21"/>
    </w:rPr>
  </w:style>
  <w:style w:type="character" w:customStyle="1" w:styleId="ad">
    <w:name w:val="Верхний колонтитул Знак"/>
    <w:basedOn w:val="a0"/>
    <w:link w:val="ac"/>
    <w:uiPriority w:val="99"/>
    <w:semiHidden/>
    <w:rsid w:val="00B16410"/>
    <w:rPr>
      <w:rFonts w:ascii="Liberation Serif;Times New Roma" w:hAnsi="Liberation Serif;Times New Roma"/>
      <w:color w:val="00000A"/>
      <w:sz w:val="24"/>
      <w:szCs w:val="21"/>
    </w:rPr>
  </w:style>
  <w:style w:type="paragraph" w:styleId="ae">
    <w:name w:val="footer"/>
    <w:basedOn w:val="a"/>
    <w:link w:val="af"/>
    <w:uiPriority w:val="99"/>
    <w:unhideWhenUsed/>
    <w:rsid w:val="00B16410"/>
    <w:pPr>
      <w:tabs>
        <w:tab w:val="center" w:pos="4677"/>
        <w:tab w:val="right" w:pos="9355"/>
      </w:tabs>
    </w:pPr>
    <w:rPr>
      <w:szCs w:val="21"/>
    </w:rPr>
  </w:style>
  <w:style w:type="character" w:customStyle="1" w:styleId="af">
    <w:name w:val="Нижний колонтитул Знак"/>
    <w:basedOn w:val="a0"/>
    <w:link w:val="ae"/>
    <w:uiPriority w:val="99"/>
    <w:rsid w:val="00B16410"/>
    <w:rPr>
      <w:rFonts w:ascii="Liberation Serif;Times New Roma" w:hAnsi="Liberation Serif;Times New Roma"/>
      <w:color w:val="00000A"/>
      <w:sz w:val="24"/>
      <w:szCs w:val="21"/>
    </w:rPr>
  </w:style>
  <w:style w:type="paragraph" w:styleId="af0">
    <w:name w:val="Title"/>
    <w:basedOn w:val="a"/>
    <w:link w:val="af1"/>
    <w:qFormat/>
    <w:rsid w:val="00E5123C"/>
    <w:pPr>
      <w:suppressAutoHyphens w:val="0"/>
      <w:overflowPunct/>
      <w:jc w:val="center"/>
    </w:pPr>
    <w:rPr>
      <w:rFonts w:ascii="Times New Roman" w:eastAsia="Times New Roman" w:hAnsi="Times New Roman" w:cs="Times New Roman"/>
      <w:color w:val="auto"/>
      <w:sz w:val="28"/>
      <w:szCs w:val="28"/>
      <w:lang w:eastAsia="ru-RU" w:bidi="ar-SA"/>
    </w:rPr>
  </w:style>
  <w:style w:type="character" w:customStyle="1" w:styleId="af1">
    <w:name w:val="Название Знак"/>
    <w:basedOn w:val="a0"/>
    <w:link w:val="af0"/>
    <w:rsid w:val="00E5123C"/>
    <w:rPr>
      <w:rFonts w:ascii="Times New Roman" w:eastAsia="Times New Roman" w:hAnsi="Times New Roman" w:cs="Times New Roman"/>
      <w:sz w:val="28"/>
      <w:szCs w:val="28"/>
      <w:lang w:eastAsia="ru-RU" w:bidi="ar-SA"/>
    </w:rPr>
  </w:style>
  <w:style w:type="paragraph" w:customStyle="1" w:styleId="af2">
    <w:name w:val="Содержимое врезки"/>
    <w:basedOn w:val="a"/>
    <w:qFormat/>
    <w:rsid w:val="0048646C"/>
    <w:pPr>
      <w:suppressAutoHyphens w:val="0"/>
      <w:overflowPunct/>
    </w:pPr>
    <w:rPr>
      <w:rFonts w:ascii="Liberation Serif" w:hAnsi="Liberation Serif"/>
    </w:rPr>
  </w:style>
  <w:style w:type="paragraph" w:customStyle="1" w:styleId="21">
    <w:name w:val="Основной текст 21"/>
    <w:basedOn w:val="a"/>
    <w:rsid w:val="0048646C"/>
    <w:pPr>
      <w:suppressAutoHyphens w:val="0"/>
      <w:overflowPunct/>
      <w:ind w:firstLine="851"/>
      <w:jc w:val="both"/>
    </w:pPr>
    <w:rPr>
      <w:rFonts w:ascii="Times New Roman" w:eastAsia="Times New Roman" w:hAnsi="Times New Roman" w:cs="Times New Roman"/>
      <w:color w:val="auto"/>
      <w:szCs w:val="20"/>
      <w:lang w:eastAsia="ru-RU" w:bidi="ar-SA"/>
    </w:rPr>
  </w:style>
  <w:style w:type="character" w:styleId="af3">
    <w:name w:val="Hyperlink"/>
    <w:basedOn w:val="a0"/>
    <w:uiPriority w:val="99"/>
    <w:unhideWhenUsed/>
    <w:rsid w:val="00BB76C9"/>
    <w:rPr>
      <w:color w:val="0000FF" w:themeColor="hyperlink"/>
      <w:u w:val="single"/>
    </w:rPr>
  </w:style>
  <w:style w:type="character" w:customStyle="1" w:styleId="10">
    <w:name w:val="Заголовок 1 Знак"/>
    <w:basedOn w:val="a0"/>
    <w:link w:val="1"/>
    <w:uiPriority w:val="99"/>
    <w:rsid w:val="00527B31"/>
    <w:rPr>
      <w:rFonts w:ascii="Arial" w:eastAsia="Times New Roman" w:hAnsi="Arial" w:cs="Arial"/>
      <w:b/>
      <w:bCs/>
      <w:color w:val="26282F"/>
      <w:sz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ucida Sans Unicode"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20"/>
    <w:pPr>
      <w:suppressAutoHyphens/>
      <w:overflowPunct w:val="0"/>
    </w:pPr>
    <w:rPr>
      <w:rFonts w:ascii="Liberation Serif;Times New Roma" w:hAnsi="Liberation Serif;Times New Roma"/>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next w:val="a4"/>
    <w:qFormat/>
    <w:rsid w:val="00061120"/>
    <w:pPr>
      <w:numPr>
        <w:ilvl w:val="4"/>
        <w:numId w:val="1"/>
      </w:numPr>
      <w:spacing w:before="120" w:after="60"/>
      <w:outlineLvl w:val="4"/>
    </w:pPr>
    <w:rPr>
      <w:b/>
      <w:bCs/>
      <w:sz w:val="24"/>
      <w:szCs w:val="24"/>
    </w:rPr>
  </w:style>
  <w:style w:type="character" w:customStyle="1" w:styleId="WW8Num1z0">
    <w:name w:val="WW8Num1z0"/>
    <w:qFormat/>
    <w:rsid w:val="00061120"/>
  </w:style>
  <w:style w:type="character" w:customStyle="1" w:styleId="WW8Num1z1">
    <w:name w:val="WW8Num1z1"/>
    <w:qFormat/>
    <w:rsid w:val="00061120"/>
  </w:style>
  <w:style w:type="character" w:customStyle="1" w:styleId="WW8Num1z2">
    <w:name w:val="WW8Num1z2"/>
    <w:qFormat/>
    <w:rsid w:val="00061120"/>
  </w:style>
  <w:style w:type="character" w:customStyle="1" w:styleId="WW8Num1z3">
    <w:name w:val="WW8Num1z3"/>
    <w:qFormat/>
    <w:rsid w:val="00061120"/>
  </w:style>
  <w:style w:type="character" w:customStyle="1" w:styleId="WW8Num1z4">
    <w:name w:val="WW8Num1z4"/>
    <w:qFormat/>
    <w:rsid w:val="00061120"/>
  </w:style>
  <w:style w:type="character" w:customStyle="1" w:styleId="WW8Num1z5">
    <w:name w:val="WW8Num1z5"/>
    <w:qFormat/>
    <w:rsid w:val="00061120"/>
  </w:style>
  <w:style w:type="character" w:customStyle="1" w:styleId="WW8Num1z6">
    <w:name w:val="WW8Num1z6"/>
    <w:qFormat/>
    <w:rsid w:val="00061120"/>
  </w:style>
  <w:style w:type="character" w:customStyle="1" w:styleId="WW8Num1z7">
    <w:name w:val="WW8Num1z7"/>
    <w:qFormat/>
    <w:rsid w:val="00061120"/>
  </w:style>
  <w:style w:type="character" w:customStyle="1" w:styleId="WW8Num1z8">
    <w:name w:val="WW8Num1z8"/>
    <w:qFormat/>
    <w:rsid w:val="00061120"/>
  </w:style>
  <w:style w:type="character" w:customStyle="1" w:styleId="-">
    <w:name w:val="Интернет-ссылка"/>
    <w:rsid w:val="00061120"/>
    <w:rPr>
      <w:color w:val="000080"/>
      <w:u w:val="single"/>
    </w:rPr>
  </w:style>
  <w:style w:type="character" w:customStyle="1" w:styleId="WW8Num2z0">
    <w:name w:val="WW8Num2z0"/>
    <w:qFormat/>
    <w:rsid w:val="00061120"/>
  </w:style>
  <w:style w:type="character" w:customStyle="1" w:styleId="WW8Num2z1">
    <w:name w:val="WW8Num2z1"/>
    <w:qFormat/>
    <w:rsid w:val="00061120"/>
    <w:rPr>
      <w:rFonts w:ascii="Times New Roman" w:hAnsi="Times New Roman" w:cs="Times New Roman"/>
      <w:bCs/>
      <w:sz w:val="28"/>
      <w:szCs w:val="28"/>
    </w:rPr>
  </w:style>
  <w:style w:type="character" w:customStyle="1" w:styleId="WW8Num2z2">
    <w:name w:val="WW8Num2z2"/>
    <w:qFormat/>
    <w:rsid w:val="00061120"/>
  </w:style>
  <w:style w:type="character" w:customStyle="1" w:styleId="WW8Num2z3">
    <w:name w:val="WW8Num2z3"/>
    <w:qFormat/>
    <w:rsid w:val="00061120"/>
  </w:style>
  <w:style w:type="character" w:customStyle="1" w:styleId="WW8Num2z4">
    <w:name w:val="WW8Num2z4"/>
    <w:qFormat/>
    <w:rsid w:val="00061120"/>
  </w:style>
  <w:style w:type="character" w:customStyle="1" w:styleId="WW8Num2z5">
    <w:name w:val="WW8Num2z5"/>
    <w:qFormat/>
    <w:rsid w:val="00061120"/>
  </w:style>
  <w:style w:type="character" w:customStyle="1" w:styleId="WW8Num2z6">
    <w:name w:val="WW8Num2z6"/>
    <w:qFormat/>
    <w:rsid w:val="00061120"/>
  </w:style>
  <w:style w:type="character" w:customStyle="1" w:styleId="WW8Num2z7">
    <w:name w:val="WW8Num2z7"/>
    <w:qFormat/>
    <w:rsid w:val="00061120"/>
  </w:style>
  <w:style w:type="character" w:customStyle="1" w:styleId="WW8Num2z8">
    <w:name w:val="WW8Num2z8"/>
    <w:qFormat/>
    <w:rsid w:val="00061120"/>
  </w:style>
  <w:style w:type="character" w:customStyle="1" w:styleId="WW8Num3z0">
    <w:name w:val="WW8Num3z0"/>
    <w:qFormat/>
    <w:rsid w:val="00061120"/>
  </w:style>
  <w:style w:type="character" w:customStyle="1" w:styleId="WW8Num3z1">
    <w:name w:val="WW8Num3z1"/>
    <w:qFormat/>
    <w:rsid w:val="00061120"/>
  </w:style>
  <w:style w:type="character" w:customStyle="1" w:styleId="WW8Num3z2">
    <w:name w:val="WW8Num3z2"/>
    <w:qFormat/>
    <w:rsid w:val="00061120"/>
  </w:style>
  <w:style w:type="character" w:customStyle="1" w:styleId="WW8Num3z3">
    <w:name w:val="WW8Num3z3"/>
    <w:qFormat/>
    <w:rsid w:val="00061120"/>
  </w:style>
  <w:style w:type="character" w:customStyle="1" w:styleId="WW8Num3z4">
    <w:name w:val="WW8Num3z4"/>
    <w:qFormat/>
    <w:rsid w:val="00061120"/>
  </w:style>
  <w:style w:type="character" w:customStyle="1" w:styleId="WW8Num3z5">
    <w:name w:val="WW8Num3z5"/>
    <w:qFormat/>
    <w:rsid w:val="00061120"/>
  </w:style>
  <w:style w:type="character" w:customStyle="1" w:styleId="WW8Num3z6">
    <w:name w:val="WW8Num3z6"/>
    <w:qFormat/>
    <w:rsid w:val="00061120"/>
  </w:style>
  <w:style w:type="character" w:customStyle="1" w:styleId="WW8Num3z7">
    <w:name w:val="WW8Num3z7"/>
    <w:qFormat/>
    <w:rsid w:val="00061120"/>
  </w:style>
  <w:style w:type="character" w:customStyle="1" w:styleId="WW8Num3z8">
    <w:name w:val="WW8Num3z8"/>
    <w:qFormat/>
    <w:rsid w:val="00061120"/>
  </w:style>
  <w:style w:type="character" w:customStyle="1" w:styleId="WW8Num4z0">
    <w:name w:val="WW8Num4z0"/>
    <w:qFormat/>
    <w:rsid w:val="00061120"/>
  </w:style>
  <w:style w:type="character" w:customStyle="1" w:styleId="WW8Num4z1">
    <w:name w:val="WW8Num4z1"/>
    <w:qFormat/>
    <w:rsid w:val="00061120"/>
  </w:style>
  <w:style w:type="character" w:customStyle="1" w:styleId="WW8Num4z2">
    <w:name w:val="WW8Num4z2"/>
    <w:qFormat/>
    <w:rsid w:val="00061120"/>
  </w:style>
  <w:style w:type="character" w:customStyle="1" w:styleId="WW8Num4z3">
    <w:name w:val="WW8Num4z3"/>
    <w:qFormat/>
    <w:rsid w:val="00061120"/>
  </w:style>
  <w:style w:type="character" w:customStyle="1" w:styleId="WW8Num4z4">
    <w:name w:val="WW8Num4z4"/>
    <w:qFormat/>
    <w:rsid w:val="00061120"/>
  </w:style>
  <w:style w:type="character" w:customStyle="1" w:styleId="WW8Num4z5">
    <w:name w:val="WW8Num4z5"/>
    <w:qFormat/>
    <w:rsid w:val="00061120"/>
  </w:style>
  <w:style w:type="character" w:customStyle="1" w:styleId="WW8Num4z6">
    <w:name w:val="WW8Num4z6"/>
    <w:qFormat/>
    <w:rsid w:val="00061120"/>
  </w:style>
  <w:style w:type="character" w:customStyle="1" w:styleId="WW8Num4z7">
    <w:name w:val="WW8Num4z7"/>
    <w:qFormat/>
    <w:rsid w:val="00061120"/>
  </w:style>
  <w:style w:type="character" w:customStyle="1" w:styleId="WW8Num4z8">
    <w:name w:val="WW8Num4z8"/>
    <w:qFormat/>
    <w:rsid w:val="00061120"/>
  </w:style>
  <w:style w:type="paragraph" w:customStyle="1" w:styleId="a3">
    <w:name w:val="Заголовок"/>
    <w:basedOn w:val="a"/>
    <w:next w:val="a4"/>
    <w:qFormat/>
    <w:rsid w:val="00061120"/>
    <w:pPr>
      <w:keepNext/>
      <w:spacing w:before="240" w:after="120"/>
    </w:pPr>
    <w:rPr>
      <w:rFonts w:ascii="Liberation Sans;Arial" w:hAnsi="Liberation Sans;Arial"/>
      <w:sz w:val="28"/>
      <w:szCs w:val="28"/>
    </w:rPr>
  </w:style>
  <w:style w:type="paragraph" w:styleId="a4">
    <w:name w:val="Body Text"/>
    <w:basedOn w:val="a"/>
    <w:rsid w:val="00061120"/>
    <w:pPr>
      <w:spacing w:after="140" w:line="288" w:lineRule="auto"/>
    </w:pPr>
  </w:style>
  <w:style w:type="paragraph" w:styleId="a5">
    <w:name w:val="List"/>
    <w:basedOn w:val="a4"/>
    <w:rsid w:val="00061120"/>
  </w:style>
  <w:style w:type="paragraph" w:customStyle="1" w:styleId="1">
    <w:name w:val="Название объекта1"/>
    <w:basedOn w:val="a"/>
    <w:qFormat/>
    <w:rsid w:val="00061120"/>
    <w:pPr>
      <w:suppressLineNumbers/>
      <w:spacing w:before="120" w:after="120"/>
    </w:pPr>
    <w:rPr>
      <w:i/>
      <w:iCs/>
    </w:rPr>
  </w:style>
  <w:style w:type="paragraph" w:styleId="a6">
    <w:name w:val="index heading"/>
    <w:basedOn w:val="a"/>
    <w:qFormat/>
    <w:rsid w:val="00061120"/>
    <w:pPr>
      <w:suppressLineNumbers/>
    </w:pPr>
  </w:style>
  <w:style w:type="paragraph" w:customStyle="1" w:styleId="ConsPlusNormal">
    <w:name w:val="ConsPlusNormal"/>
    <w:qFormat/>
    <w:rsid w:val="00061120"/>
    <w:pPr>
      <w:widowControl w:val="0"/>
      <w:suppressAutoHyphens/>
      <w:overflowPunct w:val="0"/>
    </w:pPr>
    <w:rPr>
      <w:rFonts w:ascii="Arial" w:eastAsia="Arial" w:hAnsi="Arial" w:cs="Arial"/>
      <w:color w:val="00000A"/>
      <w:sz w:val="24"/>
      <w:lang w:eastAsia="hi-IN"/>
    </w:rPr>
  </w:style>
  <w:style w:type="paragraph" w:customStyle="1" w:styleId="ConsPlusTitle">
    <w:name w:val="ConsPlusTitle"/>
    <w:qFormat/>
    <w:rsid w:val="00061120"/>
    <w:pPr>
      <w:widowControl w:val="0"/>
      <w:suppressAutoHyphens/>
      <w:overflowPunct w:val="0"/>
    </w:pPr>
    <w:rPr>
      <w:rFonts w:ascii="Arial" w:hAnsi="Arial" w:cs="Arial"/>
      <w:b/>
      <w:bCs/>
      <w:color w:val="00000A"/>
      <w:sz w:val="24"/>
    </w:rPr>
  </w:style>
  <w:style w:type="paragraph" w:styleId="a7">
    <w:name w:val="No Spacing"/>
    <w:qFormat/>
    <w:rsid w:val="00061120"/>
    <w:pPr>
      <w:suppressAutoHyphens/>
      <w:overflowPunct w:val="0"/>
    </w:pPr>
    <w:rPr>
      <w:rFonts w:ascii="Calibri" w:eastAsia="Calibri" w:hAnsi="Calibri"/>
      <w:color w:val="00000A"/>
      <w:sz w:val="22"/>
      <w:szCs w:val="22"/>
      <w:lang w:eastAsia="en-US"/>
    </w:rPr>
  </w:style>
  <w:style w:type="paragraph" w:customStyle="1" w:styleId="ConsPlusNonformat">
    <w:name w:val="ConsPlusNonformat"/>
    <w:qFormat/>
    <w:rsid w:val="00061120"/>
    <w:pPr>
      <w:widowControl w:val="0"/>
      <w:suppressAutoHyphens/>
      <w:overflowPunct w:val="0"/>
    </w:pPr>
    <w:rPr>
      <w:rFonts w:ascii="Courier New" w:hAnsi="Courier New" w:cs="Courier New"/>
      <w:color w:val="00000A"/>
      <w:sz w:val="24"/>
    </w:rPr>
  </w:style>
  <w:style w:type="paragraph" w:customStyle="1" w:styleId="a8">
    <w:name w:val="Адресат"/>
    <w:basedOn w:val="a"/>
    <w:qFormat/>
    <w:rsid w:val="00061120"/>
  </w:style>
  <w:style w:type="paragraph" w:customStyle="1" w:styleId="a9">
    <w:name w:val="Содержимое таблицы"/>
    <w:basedOn w:val="a"/>
    <w:qFormat/>
    <w:rsid w:val="00061120"/>
    <w:pPr>
      <w:suppressLineNumbers/>
    </w:pPr>
  </w:style>
  <w:style w:type="paragraph" w:customStyle="1" w:styleId="msonormalcxspmiddle">
    <w:name w:val="msonormalcxspmiddle"/>
    <w:basedOn w:val="a"/>
    <w:qFormat/>
    <w:rsid w:val="00061120"/>
    <w:pPr>
      <w:spacing w:before="280" w:after="280"/>
    </w:pPr>
    <w:rPr>
      <w:rFonts w:ascii="Times New Roman" w:eastAsia="Times New Roman" w:hAnsi="Times New Roman" w:cs="Times New Roman"/>
    </w:rPr>
  </w:style>
  <w:style w:type="numbering" w:customStyle="1" w:styleId="WW8Num1">
    <w:name w:val="WW8Num1"/>
    <w:qFormat/>
    <w:rsid w:val="00061120"/>
  </w:style>
  <w:style w:type="paragraph" w:styleId="aa">
    <w:name w:val="Balloon Text"/>
    <w:basedOn w:val="a"/>
    <w:link w:val="ab"/>
    <w:uiPriority w:val="99"/>
    <w:semiHidden/>
    <w:unhideWhenUsed/>
    <w:rsid w:val="00B16410"/>
    <w:rPr>
      <w:rFonts w:ascii="Tahoma" w:hAnsi="Tahoma"/>
      <w:sz w:val="16"/>
      <w:szCs w:val="14"/>
    </w:rPr>
  </w:style>
  <w:style w:type="character" w:customStyle="1" w:styleId="ab">
    <w:name w:val="Текст выноски Знак"/>
    <w:basedOn w:val="a0"/>
    <w:link w:val="aa"/>
    <w:uiPriority w:val="99"/>
    <w:semiHidden/>
    <w:rsid w:val="00B16410"/>
    <w:rPr>
      <w:rFonts w:ascii="Tahoma" w:hAnsi="Tahoma"/>
      <w:color w:val="00000A"/>
      <w:sz w:val="16"/>
      <w:szCs w:val="14"/>
    </w:rPr>
  </w:style>
  <w:style w:type="paragraph" w:styleId="ac">
    <w:name w:val="header"/>
    <w:basedOn w:val="a"/>
    <w:link w:val="ad"/>
    <w:uiPriority w:val="99"/>
    <w:semiHidden/>
    <w:unhideWhenUsed/>
    <w:rsid w:val="00B16410"/>
    <w:pPr>
      <w:tabs>
        <w:tab w:val="center" w:pos="4677"/>
        <w:tab w:val="right" w:pos="9355"/>
      </w:tabs>
    </w:pPr>
    <w:rPr>
      <w:szCs w:val="21"/>
    </w:rPr>
  </w:style>
  <w:style w:type="character" w:customStyle="1" w:styleId="ad">
    <w:name w:val="Верхний колонтитул Знак"/>
    <w:basedOn w:val="a0"/>
    <w:link w:val="ac"/>
    <w:uiPriority w:val="99"/>
    <w:semiHidden/>
    <w:rsid w:val="00B16410"/>
    <w:rPr>
      <w:rFonts w:ascii="Liberation Serif;Times New Roma" w:hAnsi="Liberation Serif;Times New Roma"/>
      <w:color w:val="00000A"/>
      <w:sz w:val="24"/>
      <w:szCs w:val="21"/>
    </w:rPr>
  </w:style>
  <w:style w:type="paragraph" w:styleId="ae">
    <w:name w:val="footer"/>
    <w:basedOn w:val="a"/>
    <w:link w:val="af"/>
    <w:uiPriority w:val="99"/>
    <w:unhideWhenUsed/>
    <w:rsid w:val="00B16410"/>
    <w:pPr>
      <w:tabs>
        <w:tab w:val="center" w:pos="4677"/>
        <w:tab w:val="right" w:pos="9355"/>
      </w:tabs>
    </w:pPr>
    <w:rPr>
      <w:szCs w:val="21"/>
    </w:rPr>
  </w:style>
  <w:style w:type="character" w:customStyle="1" w:styleId="af">
    <w:name w:val="Нижний колонтитул Знак"/>
    <w:basedOn w:val="a0"/>
    <w:link w:val="ae"/>
    <w:uiPriority w:val="99"/>
    <w:rsid w:val="00B16410"/>
    <w:rPr>
      <w:rFonts w:ascii="Liberation Serif;Times New Roma" w:hAnsi="Liberation Serif;Times New Roma"/>
      <w:color w:val="00000A"/>
      <w:sz w:val="24"/>
      <w:szCs w:val="21"/>
    </w:rPr>
  </w:style>
  <w:style w:type="paragraph" w:styleId="af0">
    <w:name w:val="Title"/>
    <w:basedOn w:val="a"/>
    <w:link w:val="af1"/>
    <w:qFormat/>
    <w:rsid w:val="00E5123C"/>
    <w:pPr>
      <w:suppressAutoHyphens w:val="0"/>
      <w:overflowPunct/>
      <w:jc w:val="center"/>
    </w:pPr>
    <w:rPr>
      <w:rFonts w:ascii="Times New Roman" w:eastAsia="Times New Roman" w:hAnsi="Times New Roman" w:cs="Times New Roman"/>
      <w:color w:val="auto"/>
      <w:sz w:val="28"/>
      <w:szCs w:val="28"/>
      <w:lang w:eastAsia="ru-RU" w:bidi="ar-SA"/>
    </w:rPr>
  </w:style>
  <w:style w:type="character" w:customStyle="1" w:styleId="af1">
    <w:name w:val="Название Знак"/>
    <w:basedOn w:val="a0"/>
    <w:link w:val="af0"/>
    <w:rsid w:val="00E5123C"/>
    <w:rPr>
      <w:rFonts w:ascii="Times New Roman" w:eastAsia="Times New Roman" w:hAnsi="Times New Roman" w:cs="Times New Roman"/>
      <w:sz w:val="28"/>
      <w:szCs w:val="28"/>
      <w:lang w:eastAsia="ru-RU" w:bidi="ar-SA"/>
    </w:rPr>
  </w:style>
  <w:style w:type="paragraph" w:customStyle="1" w:styleId="af2">
    <w:name w:val="Содержимое врезки"/>
    <w:basedOn w:val="a"/>
    <w:qFormat/>
    <w:rsid w:val="0048646C"/>
    <w:pPr>
      <w:suppressAutoHyphens w:val="0"/>
      <w:overflowPunct/>
    </w:pPr>
    <w:rPr>
      <w:rFonts w:ascii="Liberation Serif" w:hAnsi="Liberation Serif"/>
    </w:rPr>
  </w:style>
  <w:style w:type="paragraph" w:customStyle="1" w:styleId="21">
    <w:name w:val="Основной текст 21"/>
    <w:basedOn w:val="a"/>
    <w:rsid w:val="0048646C"/>
    <w:pPr>
      <w:suppressAutoHyphens w:val="0"/>
      <w:overflowPunct/>
      <w:ind w:firstLine="851"/>
      <w:jc w:val="both"/>
    </w:pPr>
    <w:rPr>
      <w:rFonts w:ascii="Times New Roman" w:eastAsia="Times New Roman" w:hAnsi="Times New Roman" w:cs="Times New Roman"/>
      <w:color w:val="auto"/>
      <w:szCs w:val="20"/>
      <w:lang w:eastAsia="ru-RU" w:bidi="ar-SA"/>
    </w:rPr>
  </w:style>
  <w:style w:type="character" w:styleId="af3">
    <w:name w:val="Hyperlink"/>
    <w:basedOn w:val="a0"/>
    <w:uiPriority w:val="99"/>
    <w:unhideWhenUsed/>
    <w:rsid w:val="00BB76C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20F443749883DA68514669D27C9EE0C144B1264707E489A42A0FA1735oBfCI" TargetMode="External"/><Relationship Id="rId4" Type="http://schemas.openxmlformats.org/officeDocument/2006/relationships/settings" Target="settings.xml"/><Relationship Id="rId9" Type="http://schemas.openxmlformats.org/officeDocument/2006/relationships/hyperlink" Target="mailto:ayatskoye@varna74.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B3C12-F6BC-4874-8901-94C3FC0E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9151</Words>
  <Characters>52165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User_x86</dc:creator>
  <cp:lastModifiedBy>Приемная</cp:lastModifiedBy>
  <cp:revision>20</cp:revision>
  <cp:lastPrinted>2018-03-29T04:49:00Z</cp:lastPrinted>
  <dcterms:created xsi:type="dcterms:W3CDTF">2018-03-29T06:09:00Z</dcterms:created>
  <dcterms:modified xsi:type="dcterms:W3CDTF">2023-08-07T03:40:00Z</dcterms:modified>
  <dc:language>ru-RU</dc:language>
</cp:coreProperties>
</file>