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E" w:rsidRPr="00C640DE" w:rsidRDefault="00AC0ECC" w:rsidP="00AC0ECC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                                                       </w:t>
      </w:r>
      <w:r w:rsidR="00C640DE">
        <w:rPr>
          <w:rFonts w:ascii="Times New Roman" w:eastAsia="Times New Roman" w:hAnsi="Times New Roman"/>
          <w:b/>
          <w:color w:val="000000"/>
          <w:sz w:val="24"/>
          <w:shd w:val="clear" w:color="auto" w:fill="FFFFFF"/>
        </w:rPr>
        <w:t xml:space="preserve">   </w:t>
      </w:r>
      <w:r w:rsidR="00C640DE">
        <w:rPr>
          <w:rFonts w:ascii="Times New Roman" w:hAnsi="Times New Roman"/>
          <w:b/>
          <w:color w:val="000000"/>
          <w:sz w:val="24"/>
          <w:shd w:val="clear" w:color="auto" w:fill="FFFFFF"/>
        </w:rPr>
        <w:t>ПРОТОКОЛ № 1</w:t>
      </w:r>
    </w:p>
    <w:p w:rsidR="00C640DE" w:rsidRDefault="00C640DE" w:rsidP="00C640DE">
      <w:pPr>
        <w:ind w:left="567"/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совместного заседания   Межведомственной  комиссии по профилактике  преступлений и иных правонарушений в  Варненском муниципальном районе и штаба ДНД </w:t>
      </w:r>
    </w:p>
    <w:p w:rsidR="00C640DE" w:rsidRDefault="00C640DE" w:rsidP="00C640DE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C640DE" w:rsidRDefault="00C640DE" w:rsidP="00C640DE"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r>
        <w:rPr>
          <w:rFonts w:ascii="Times New Roman" w:hAnsi="Times New Roman"/>
          <w:sz w:val="24"/>
        </w:rPr>
        <w:t>с. Варна</w:t>
      </w:r>
    </w:p>
    <w:p w:rsidR="00C640DE" w:rsidRDefault="00C640DE" w:rsidP="00C640DE">
      <w:r>
        <w:rPr>
          <w:rFonts w:ascii="Times New Roman" w:hAnsi="Times New Roman"/>
          <w:sz w:val="24"/>
        </w:rPr>
        <w:t>Администрация района                                                                          0</w:t>
      </w:r>
      <w:r w:rsidR="0053137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.0</w:t>
      </w:r>
      <w:r w:rsidR="0053137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53137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г.             </w:t>
      </w:r>
    </w:p>
    <w:p w:rsidR="00C640DE" w:rsidRDefault="00C640DE" w:rsidP="00C640DE">
      <w:r>
        <w:rPr>
          <w:rFonts w:ascii="Times New Roman" w:hAnsi="Times New Roman"/>
          <w:sz w:val="24"/>
        </w:rPr>
        <w:t xml:space="preserve">Кабинет №4                                                                                                          10:00 ч. </w:t>
      </w:r>
    </w:p>
    <w:p w:rsidR="00C640DE" w:rsidRDefault="00C640DE" w:rsidP="00C640DE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C640DE" w:rsidTr="00604DBE">
        <w:trPr>
          <w:trHeight w:val="1079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A43ABA" w:rsidRPr="00A43ABA" w:rsidRDefault="00A43ABA" w:rsidP="00604DBE">
            <w:pPr>
              <w:tabs>
                <w:tab w:val="left" w:pos="993"/>
              </w:tabs>
              <w:spacing w:after="20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A43ABA" w:rsidRDefault="00C640DE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 w:rsidR="00531372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C640DE" w:rsidRDefault="0063635F" w:rsidP="00604DBE">
            <w:pPr>
              <w:tabs>
                <w:tab w:val="left" w:pos="3755"/>
                <w:tab w:val="left" w:pos="3897"/>
              </w:tabs>
              <w:ind w:left="3897" w:hanging="3897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</w:t>
            </w:r>
            <w:r w:rsidR="00A43AB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В.В. Серебрякова 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C640DE" w:rsidTr="00604DBE">
        <w:trPr>
          <w:trHeight w:val="2637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C640DE" w:rsidRPr="00C640DE" w:rsidRDefault="00C640DE" w:rsidP="00604DBE">
            <w:pPr>
              <w:tabs>
                <w:tab w:val="left" w:pos="993"/>
              </w:tabs>
              <w:spacing w:after="200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Pr="00C640DE" w:rsidRDefault="00C640DE" w:rsidP="00531372">
            <w:r>
              <w:rPr>
                <w:rFonts w:ascii="Times New Roman" w:hAnsi="Times New Roman"/>
                <w:sz w:val="24"/>
              </w:rPr>
              <w:t xml:space="preserve">Шубин А.Е., </w:t>
            </w:r>
            <w:proofErr w:type="spellStart"/>
            <w:r>
              <w:rPr>
                <w:rFonts w:ascii="Times New Roman" w:hAnsi="Times New Roman"/>
                <w:sz w:val="24"/>
              </w:rPr>
              <w:t>Яруш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Л.Ю., Прохорова Е.С., </w:t>
            </w:r>
            <w:proofErr w:type="spellStart"/>
            <w:r>
              <w:rPr>
                <w:rFonts w:ascii="Times New Roman" w:hAnsi="Times New Roman"/>
                <w:sz w:val="24"/>
              </w:rPr>
              <w:t>Кельзин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В.Е.,</w:t>
            </w:r>
            <w:r w:rsidR="00A43A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43ABA">
              <w:rPr>
                <w:rFonts w:ascii="Times New Roman" w:hAnsi="Times New Roman"/>
                <w:sz w:val="24"/>
              </w:rPr>
              <w:t>Плюхин</w:t>
            </w:r>
            <w:proofErr w:type="spellEnd"/>
            <w:r w:rsidR="00A43ABA">
              <w:rPr>
                <w:rFonts w:ascii="Times New Roman" w:hAnsi="Times New Roman"/>
                <w:sz w:val="24"/>
              </w:rPr>
              <w:t xml:space="preserve"> С.Н.,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Уржумов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Д.А.,  Подугольников О.В., </w:t>
            </w:r>
            <w:r w:rsidR="005313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Сафиуллина С.У., Хлопов Ю.Н., Медведева М.И.</w:t>
            </w:r>
          </w:p>
        </w:tc>
        <w:tc>
          <w:tcPr>
            <w:tcW w:w="260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C640DE" w:rsidRDefault="00C640DE" w:rsidP="00604DBE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C640DE" w:rsidRDefault="00C640DE" w:rsidP="00C640DE">
      <w:pPr>
        <w:jc w:val="both"/>
      </w:pPr>
      <w:r w:rsidRPr="002B1DBA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Вопрос 1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 w:rsidRPr="002B1DBA">
        <w:rPr>
          <w:rFonts w:ascii="Times New Roman" w:hAnsi="Times New Roman"/>
          <w:b/>
          <w:sz w:val="24"/>
        </w:rPr>
        <w:t xml:space="preserve">Контроль выполнения решений комиссии по профилактике </w:t>
      </w:r>
      <w:r w:rsidRPr="002B1DBA">
        <w:rPr>
          <w:rFonts w:ascii="Times New Roman" w:hAnsi="Times New Roman"/>
          <w:b/>
          <w:sz w:val="24"/>
          <w:shd w:val="clear" w:color="auto" w:fill="FFFFFF"/>
        </w:rPr>
        <w:t xml:space="preserve"> преступлений и иных правонарушений в Варненском муниципальном районе от 202</w:t>
      </w:r>
      <w:r w:rsidR="00531372">
        <w:rPr>
          <w:rFonts w:ascii="Times New Roman" w:hAnsi="Times New Roman"/>
          <w:b/>
          <w:sz w:val="24"/>
          <w:shd w:val="clear" w:color="auto" w:fill="FFFFFF"/>
        </w:rPr>
        <w:t>1</w:t>
      </w:r>
      <w:r w:rsidRPr="002B1DBA">
        <w:rPr>
          <w:rFonts w:ascii="Times New Roman" w:hAnsi="Times New Roman"/>
          <w:b/>
          <w:sz w:val="24"/>
          <w:shd w:val="clear" w:color="auto" w:fill="FFFFFF"/>
        </w:rPr>
        <w:t xml:space="preserve"> г.</w:t>
      </w:r>
      <w:r>
        <w:rPr>
          <w:rFonts w:ascii="Tinos" w:eastAsia="Tinos" w:hAnsi="Tinos" w:cs="Tinos"/>
          <w:b/>
          <w:sz w:val="24"/>
        </w:rPr>
        <w:t xml:space="preserve">  </w:t>
      </w:r>
      <w:r>
        <w:rPr>
          <w:rFonts w:ascii="Times New Roman" w:hAnsi="Times New Roman"/>
          <w:b/>
          <w:i/>
          <w:sz w:val="24"/>
        </w:rPr>
        <w:t>Серебрякова В.В.</w:t>
      </w:r>
    </w:p>
    <w:p w:rsidR="00C640DE" w:rsidRDefault="00603BA3" w:rsidP="00C640DE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</w:t>
      </w:r>
    </w:p>
    <w:p w:rsidR="00531372" w:rsidRDefault="00603BA3" w:rsidP="00531372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eastAsia="Tinos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63635F">
        <w:rPr>
          <w:rFonts w:ascii="Times New Roman" w:hAnsi="Times New Roman"/>
          <w:b/>
          <w:sz w:val="24"/>
        </w:rPr>
        <w:t>РЕШИЛИ</w:t>
      </w:r>
      <w:r w:rsidR="00C640DE">
        <w:rPr>
          <w:rFonts w:ascii="Times New Roman" w:hAnsi="Times New Roman"/>
          <w:b/>
          <w:sz w:val="24"/>
        </w:rPr>
        <w:t>:</w:t>
      </w:r>
      <w:r w:rsidR="00C640DE">
        <w:rPr>
          <w:rFonts w:ascii="Times New Roman" w:hAnsi="Times New Roman"/>
          <w:sz w:val="24"/>
        </w:rPr>
        <w:t xml:space="preserve"> </w:t>
      </w:r>
      <w:r w:rsidR="004365B1" w:rsidRPr="004365B1">
        <w:rPr>
          <w:rFonts w:ascii="Times New Roman" w:hAnsi="Times New Roman"/>
          <w:b/>
          <w:sz w:val="24"/>
        </w:rPr>
        <w:t>1.</w:t>
      </w:r>
      <w:r w:rsidR="004365B1">
        <w:rPr>
          <w:rFonts w:ascii="Times New Roman" w:hAnsi="Times New Roman"/>
          <w:sz w:val="24"/>
        </w:rPr>
        <w:t xml:space="preserve"> </w:t>
      </w:r>
      <w:r w:rsidR="00531372" w:rsidRPr="004365B1">
        <w:rPr>
          <w:rFonts w:ascii="Times New Roman" w:hAnsi="Times New Roman"/>
          <w:b/>
          <w:i/>
          <w:sz w:val="24"/>
          <w:u w:val="single"/>
        </w:rPr>
        <w:t xml:space="preserve">Вопрос 2 </w:t>
      </w:r>
      <w:r w:rsidR="00631823" w:rsidRPr="004365B1">
        <w:rPr>
          <w:rFonts w:ascii="Times New Roman" w:eastAsia="Tinos" w:hAnsi="Times New Roman"/>
          <w:b/>
          <w:i/>
          <w:sz w:val="24"/>
          <w:u w:val="single"/>
        </w:rPr>
        <w:t>п.п. 2.</w:t>
      </w:r>
      <w:r w:rsidR="00531372" w:rsidRPr="004365B1">
        <w:rPr>
          <w:rFonts w:ascii="Times New Roman" w:eastAsia="Tinos" w:hAnsi="Times New Roman"/>
          <w:b/>
          <w:i/>
          <w:sz w:val="24"/>
          <w:u w:val="single"/>
        </w:rPr>
        <w:t>2</w:t>
      </w:r>
      <w:r w:rsidR="00631823" w:rsidRPr="004365B1">
        <w:rPr>
          <w:rFonts w:ascii="Times New Roman" w:eastAsia="Tinos" w:hAnsi="Times New Roman"/>
          <w:b/>
          <w:i/>
          <w:sz w:val="24"/>
          <w:u w:val="single"/>
        </w:rPr>
        <w:t>.</w:t>
      </w:r>
      <w:r w:rsidR="00E9406B" w:rsidRPr="004365B1">
        <w:rPr>
          <w:rFonts w:ascii="Times New Roman" w:eastAsia="Tinos" w:hAnsi="Times New Roman"/>
          <w:b/>
          <w:i/>
          <w:sz w:val="24"/>
          <w:u w:val="single"/>
        </w:rPr>
        <w:t xml:space="preserve"> протокола №3 от 24.08.2021 г. и вопрос 1 п.п. 1.2</w:t>
      </w:r>
      <w:r w:rsidR="00E9406B">
        <w:rPr>
          <w:rFonts w:ascii="Times New Roman" w:eastAsia="Tinos" w:hAnsi="Times New Roman"/>
          <w:i/>
          <w:sz w:val="24"/>
        </w:rPr>
        <w:t xml:space="preserve"> </w:t>
      </w:r>
      <w:r w:rsidR="00531372" w:rsidRPr="00531372">
        <w:rPr>
          <w:rFonts w:ascii="Times New Roman" w:eastAsia="Tinos" w:hAnsi="Times New Roman"/>
          <w:i/>
          <w:sz w:val="24"/>
        </w:rPr>
        <w:t xml:space="preserve"> </w:t>
      </w:r>
      <w:r w:rsidR="00531372" w:rsidRPr="00531372">
        <w:rPr>
          <w:rFonts w:ascii="Times New Roman" w:hAnsi="Times New Roman"/>
          <w:i/>
          <w:sz w:val="24"/>
        </w:rPr>
        <w:t xml:space="preserve">Органами системы профилактики безнадзорности и правонарушений несовершеннолетних – ОМВД России по Варненскому району (А.Е. Шубин), </w:t>
      </w:r>
      <w:proofErr w:type="spellStart"/>
      <w:r w:rsidR="00531372" w:rsidRPr="00531372">
        <w:rPr>
          <w:rFonts w:ascii="Times New Roman" w:hAnsi="Times New Roman"/>
          <w:i/>
          <w:sz w:val="24"/>
        </w:rPr>
        <w:t>КДНиЗП</w:t>
      </w:r>
      <w:proofErr w:type="spellEnd"/>
      <w:r w:rsidR="00531372" w:rsidRPr="00531372">
        <w:rPr>
          <w:rFonts w:ascii="Times New Roman" w:hAnsi="Times New Roman"/>
          <w:i/>
          <w:sz w:val="24"/>
        </w:rPr>
        <w:t xml:space="preserve"> (В.В.Серебрякова), УСЗН (Е.С.Прохорова), МУ КЦСОН, Управление образования (</w:t>
      </w:r>
      <w:proofErr w:type="spellStart"/>
      <w:r w:rsidR="00531372" w:rsidRPr="00531372">
        <w:rPr>
          <w:rFonts w:ascii="Times New Roman" w:hAnsi="Times New Roman"/>
          <w:i/>
          <w:sz w:val="24"/>
        </w:rPr>
        <w:t>Л.Ю.Яруш</w:t>
      </w:r>
      <w:proofErr w:type="spellEnd"/>
      <w:r w:rsidR="00531372" w:rsidRPr="00531372">
        <w:rPr>
          <w:rFonts w:ascii="Times New Roman" w:hAnsi="Times New Roman"/>
          <w:i/>
          <w:sz w:val="24"/>
        </w:rPr>
        <w:t>), ГБУЗ «Районная больница с</w:t>
      </w:r>
      <w:proofErr w:type="gramStart"/>
      <w:r w:rsidR="00531372" w:rsidRPr="00531372">
        <w:rPr>
          <w:rFonts w:ascii="Times New Roman" w:hAnsi="Times New Roman"/>
          <w:i/>
          <w:sz w:val="24"/>
        </w:rPr>
        <w:t>.В</w:t>
      </w:r>
      <w:proofErr w:type="gramEnd"/>
      <w:r w:rsidR="00531372" w:rsidRPr="00531372">
        <w:rPr>
          <w:rFonts w:ascii="Times New Roman" w:hAnsi="Times New Roman"/>
          <w:i/>
          <w:sz w:val="24"/>
        </w:rPr>
        <w:t>арна» (</w:t>
      </w:r>
      <w:proofErr w:type="spellStart"/>
      <w:r w:rsidR="00531372" w:rsidRPr="00531372">
        <w:rPr>
          <w:rFonts w:ascii="Times New Roman" w:hAnsi="Times New Roman"/>
          <w:i/>
          <w:sz w:val="24"/>
        </w:rPr>
        <w:t>А.В.Ефименко</w:t>
      </w:r>
      <w:proofErr w:type="spellEnd"/>
      <w:r w:rsidR="00531372" w:rsidRPr="00531372">
        <w:rPr>
          <w:rFonts w:ascii="Times New Roman" w:hAnsi="Times New Roman"/>
          <w:i/>
          <w:sz w:val="24"/>
        </w:rPr>
        <w:t xml:space="preserve">) обеспечить выполнение мероприятий Комплексного плана «дорожной карты» по профилактике суицидов и иных форм </w:t>
      </w:r>
      <w:proofErr w:type="spellStart"/>
      <w:r w:rsidR="00531372" w:rsidRPr="00531372">
        <w:rPr>
          <w:rFonts w:ascii="Times New Roman" w:hAnsi="Times New Roman"/>
          <w:i/>
          <w:sz w:val="24"/>
        </w:rPr>
        <w:t>аутоагрессивного</w:t>
      </w:r>
      <w:proofErr w:type="spellEnd"/>
      <w:r w:rsidR="00531372" w:rsidRPr="00531372">
        <w:rPr>
          <w:rFonts w:ascii="Times New Roman" w:hAnsi="Times New Roman"/>
          <w:i/>
          <w:sz w:val="24"/>
        </w:rPr>
        <w:t xml:space="preserve"> поведения среди несовершеннолетних. Информацию об исполнении указанных мероприятий подготовить  и направить в КДН и ЗП (В.В.Серебрякова)  для свода и анализа. </w:t>
      </w:r>
      <w:r w:rsidR="00531372" w:rsidRPr="00531372">
        <w:rPr>
          <w:rFonts w:ascii="Times New Roman" w:hAnsi="Times New Roman"/>
          <w:b/>
          <w:i/>
          <w:sz w:val="24"/>
        </w:rPr>
        <w:t>Срок - до 15 января 2022 года</w:t>
      </w:r>
      <w:r w:rsidR="00531372" w:rsidRPr="00531372">
        <w:rPr>
          <w:rFonts w:ascii="Times New Roman" w:hAnsi="Times New Roman"/>
          <w:b/>
          <w:i/>
        </w:rPr>
        <w:t>.</w:t>
      </w:r>
      <w:r w:rsidR="00531372" w:rsidRPr="00531372">
        <w:rPr>
          <w:rFonts w:ascii="Times New Roman" w:eastAsia="Tinos" w:hAnsi="Times New Roman"/>
          <w:i/>
          <w:sz w:val="24"/>
        </w:rPr>
        <w:t xml:space="preserve"> </w:t>
      </w:r>
    </w:p>
    <w:p w:rsidR="004365B1" w:rsidRPr="00531372" w:rsidRDefault="004365B1" w:rsidP="00531372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eastAsia="Tinos" w:hAnsi="Times New Roman"/>
          <w:i/>
          <w:sz w:val="24"/>
        </w:rPr>
      </w:pPr>
    </w:p>
    <w:p w:rsidR="00531372" w:rsidRDefault="00E9406B" w:rsidP="00531372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r>
        <w:rPr>
          <w:rFonts w:ascii="Tinos" w:eastAsia="Tinos" w:hAnsi="Tinos" w:cs="Tinos"/>
          <w:sz w:val="24"/>
        </w:rPr>
        <w:t xml:space="preserve">     </w:t>
      </w:r>
      <w:r w:rsidR="00531372">
        <w:rPr>
          <w:rFonts w:ascii="Tinos" w:eastAsia="Tinos" w:hAnsi="Tinos" w:cs="Tinos"/>
          <w:sz w:val="24"/>
        </w:rPr>
        <w:t xml:space="preserve">Мероприятия, указанные в  </w:t>
      </w:r>
      <w:r w:rsidR="00531372" w:rsidRPr="00531372">
        <w:rPr>
          <w:rFonts w:ascii="Times New Roman" w:hAnsi="Times New Roman"/>
          <w:sz w:val="24"/>
        </w:rPr>
        <w:t>Комплексно</w:t>
      </w:r>
      <w:r w:rsidR="00531372">
        <w:rPr>
          <w:rFonts w:ascii="Times New Roman" w:hAnsi="Times New Roman"/>
          <w:sz w:val="24"/>
        </w:rPr>
        <w:t>м</w:t>
      </w:r>
      <w:r w:rsidR="00531372" w:rsidRPr="00531372">
        <w:rPr>
          <w:rFonts w:ascii="Times New Roman" w:hAnsi="Times New Roman"/>
          <w:sz w:val="24"/>
        </w:rPr>
        <w:t xml:space="preserve"> план</w:t>
      </w:r>
      <w:r w:rsidR="00531372">
        <w:rPr>
          <w:rFonts w:ascii="Times New Roman" w:hAnsi="Times New Roman"/>
          <w:sz w:val="24"/>
        </w:rPr>
        <w:t>е</w:t>
      </w:r>
      <w:r w:rsidR="00531372" w:rsidRPr="00531372">
        <w:rPr>
          <w:rFonts w:ascii="Times New Roman" w:hAnsi="Times New Roman"/>
          <w:sz w:val="24"/>
        </w:rPr>
        <w:t xml:space="preserve"> «дорожной карты»</w:t>
      </w:r>
      <w:r w:rsidR="00531372">
        <w:rPr>
          <w:rFonts w:ascii="Times New Roman" w:hAnsi="Times New Roman"/>
          <w:sz w:val="24"/>
        </w:rPr>
        <w:t>, органами системы профилактики исполняются в профилактических целях и  при имеющейся  сложившейся ситуации</w:t>
      </w:r>
      <w:r>
        <w:rPr>
          <w:rFonts w:ascii="Times New Roman" w:hAnsi="Times New Roman"/>
          <w:sz w:val="24"/>
        </w:rPr>
        <w:t>. Информация подготовлена, прилагается.</w:t>
      </w:r>
    </w:p>
    <w:p w:rsidR="004365B1" w:rsidRPr="004365B1" w:rsidRDefault="004365B1" w:rsidP="004365B1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b/>
          <w:i/>
        </w:rPr>
      </w:pPr>
      <w:r w:rsidRPr="002B1DBA">
        <w:rPr>
          <w:rFonts w:ascii="Tinos" w:eastAsia="Tinos" w:hAnsi="Tinos" w:cs="Tinos"/>
          <w:b/>
          <w:sz w:val="24"/>
        </w:rPr>
        <w:t xml:space="preserve"> </w:t>
      </w:r>
      <w:r w:rsidRPr="002B1DBA">
        <w:rPr>
          <w:rFonts w:ascii="Tinos" w:eastAsia="Tinos" w:hAnsi="Tinos" w:cs="Tinos"/>
          <w:sz w:val="24"/>
        </w:rPr>
        <w:t xml:space="preserve"> </w:t>
      </w:r>
      <w:r>
        <w:rPr>
          <w:rFonts w:ascii="Tinos" w:eastAsia="Tinos" w:hAnsi="Tinos" w:cs="Tinos"/>
          <w:sz w:val="24"/>
        </w:rPr>
        <w:t xml:space="preserve">  </w:t>
      </w:r>
      <w:r w:rsidRPr="004365B1">
        <w:rPr>
          <w:rFonts w:ascii="Tinos" w:eastAsia="Tinos" w:hAnsi="Tinos" w:cs="Tinos"/>
          <w:b/>
          <w:i/>
          <w:sz w:val="24"/>
        </w:rPr>
        <w:t xml:space="preserve">Вопрос снять с контроля в связи с </w:t>
      </w:r>
      <w:r>
        <w:rPr>
          <w:rFonts w:ascii="Tinos" w:eastAsia="Tinos" w:hAnsi="Tinos" w:cs="Tinos"/>
          <w:b/>
          <w:i/>
          <w:sz w:val="24"/>
        </w:rPr>
        <w:t>его</w:t>
      </w:r>
      <w:r w:rsidRPr="004365B1">
        <w:rPr>
          <w:rFonts w:ascii="Tinos" w:eastAsia="Tinos" w:hAnsi="Tinos" w:cs="Tinos"/>
          <w:b/>
          <w:i/>
          <w:sz w:val="24"/>
        </w:rPr>
        <w:t xml:space="preserve"> выполнением.</w:t>
      </w:r>
    </w:p>
    <w:p w:rsidR="00E9406B" w:rsidRDefault="00E9406B" w:rsidP="00531372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</w:p>
    <w:p w:rsidR="004365B1" w:rsidRDefault="00E9406B" w:rsidP="004365B1">
      <w:pPr>
        <w:pStyle w:val="220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  <w:i/>
        </w:rPr>
      </w:pPr>
      <w:r w:rsidRPr="004365B1">
        <w:rPr>
          <w:b/>
          <w:i/>
        </w:rPr>
        <w:t xml:space="preserve">     </w:t>
      </w:r>
      <w:r w:rsidR="004365B1">
        <w:rPr>
          <w:b/>
          <w:i/>
        </w:rPr>
        <w:t xml:space="preserve">2. </w:t>
      </w:r>
      <w:r w:rsidR="004365B1" w:rsidRPr="004365B1">
        <w:rPr>
          <w:b/>
          <w:i/>
        </w:rPr>
        <w:t>Контроль в</w:t>
      </w:r>
      <w:r w:rsidRPr="004365B1">
        <w:rPr>
          <w:b/>
          <w:i/>
        </w:rPr>
        <w:t>опрос</w:t>
      </w:r>
      <w:r w:rsidR="004365B1" w:rsidRPr="004365B1">
        <w:rPr>
          <w:b/>
          <w:i/>
        </w:rPr>
        <w:t>а</w:t>
      </w:r>
      <w:r w:rsidRPr="004365B1">
        <w:rPr>
          <w:b/>
          <w:i/>
        </w:rPr>
        <w:t xml:space="preserve"> 2 п.2.4</w:t>
      </w:r>
      <w:r w:rsidR="004365B1" w:rsidRPr="004365B1">
        <w:rPr>
          <w:b/>
          <w:i/>
        </w:rPr>
        <w:t xml:space="preserve"> п.п. 2.1.1., 2.2.1, 2.2.2 протокола №4 от 30.11.2021 г. </w:t>
      </w:r>
    </w:p>
    <w:p w:rsidR="004365B1" w:rsidRPr="004F6804" w:rsidRDefault="004365B1" w:rsidP="004365B1">
      <w:pPr>
        <w:pStyle w:val="220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rFonts w:eastAsia="Tinos"/>
          <w:color w:val="000000"/>
          <w:lang w:eastAsia="en-US"/>
        </w:rPr>
      </w:pPr>
      <w:proofErr w:type="gramStart"/>
      <w:r>
        <w:t xml:space="preserve">( </w:t>
      </w:r>
      <w:r w:rsidRPr="004F6804">
        <w:rPr>
          <w:rFonts w:eastAsia="Tinos"/>
          <w:color w:val="000000"/>
          <w:lang w:eastAsia="en-US"/>
        </w:rPr>
        <w:t>2.1.</w:t>
      </w:r>
      <w:r>
        <w:rPr>
          <w:rFonts w:eastAsia="Tinos"/>
          <w:color w:val="000000"/>
          <w:lang w:eastAsia="en-US"/>
        </w:rPr>
        <w:t>1.</w:t>
      </w:r>
      <w:proofErr w:type="gramEnd"/>
      <w:r>
        <w:rPr>
          <w:rFonts w:eastAsia="Tinos"/>
          <w:color w:val="000000"/>
          <w:lang w:eastAsia="en-US"/>
        </w:rPr>
        <w:t xml:space="preserve"> </w:t>
      </w:r>
      <w:r w:rsidRPr="004F6804">
        <w:rPr>
          <w:rFonts w:eastAsia="Tinos"/>
          <w:color w:val="000000"/>
          <w:lang w:eastAsia="en-US"/>
        </w:rPr>
        <w:t xml:space="preserve"> ГБУЗ «Районная больница с. Варна» соблюдать требования </w:t>
      </w:r>
      <w:proofErr w:type="gramStart"/>
      <w:r w:rsidRPr="004F6804">
        <w:rPr>
          <w:rFonts w:eastAsia="Tinos"/>
          <w:color w:val="000000"/>
          <w:lang w:eastAsia="en-US"/>
        </w:rPr>
        <w:t>приказа Министерства здравоохранения Российской Федерации</w:t>
      </w:r>
      <w:proofErr w:type="gramEnd"/>
      <w:r w:rsidRPr="004F6804">
        <w:rPr>
          <w:rFonts w:eastAsia="Tinos"/>
          <w:color w:val="000000"/>
          <w:lang w:eastAsia="en-US"/>
        </w:rPr>
        <w:t xml:space="preserve"> от 18.12.2015 г. № 933н «О порядке проведения медицинского освидетельствования на состояние  опьянения (алкогольного наркотического или иного токсического)».</w:t>
      </w:r>
    </w:p>
    <w:p w:rsidR="004365B1" w:rsidRPr="004F6804" w:rsidRDefault="004365B1" w:rsidP="004365B1">
      <w:pPr>
        <w:pStyle w:val="220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>2.2.</w:t>
      </w:r>
      <w:r>
        <w:rPr>
          <w:rFonts w:eastAsia="Tinos"/>
          <w:color w:val="000000"/>
          <w:lang w:eastAsia="en-US"/>
        </w:rPr>
        <w:t>1</w:t>
      </w:r>
      <w:r w:rsidRPr="004F6804">
        <w:rPr>
          <w:rFonts w:eastAsia="Tinos"/>
          <w:color w:val="000000"/>
          <w:lang w:eastAsia="en-US"/>
        </w:rPr>
        <w:t xml:space="preserve"> ЦЗН Варненского района</w:t>
      </w:r>
      <w:r>
        <w:rPr>
          <w:rFonts w:eastAsia="Tinos"/>
          <w:color w:val="000000"/>
          <w:lang w:eastAsia="en-US"/>
        </w:rPr>
        <w:t xml:space="preserve"> (</w:t>
      </w:r>
      <w:proofErr w:type="spellStart"/>
      <w:r>
        <w:rPr>
          <w:rFonts w:eastAsia="Tinos"/>
          <w:color w:val="000000"/>
          <w:lang w:eastAsia="en-US"/>
        </w:rPr>
        <w:t>С.Н.Плюхин</w:t>
      </w:r>
      <w:proofErr w:type="spellEnd"/>
      <w:r>
        <w:rPr>
          <w:rFonts w:eastAsia="Tinos"/>
          <w:color w:val="000000"/>
          <w:lang w:eastAsia="en-US"/>
        </w:rPr>
        <w:t>)</w:t>
      </w:r>
      <w:r w:rsidRPr="004F6804">
        <w:rPr>
          <w:rFonts w:eastAsia="Tinos"/>
          <w:color w:val="000000"/>
          <w:lang w:eastAsia="en-US"/>
        </w:rPr>
        <w:t>,  ОМВД России по Варненскому району</w:t>
      </w:r>
      <w:r>
        <w:rPr>
          <w:rFonts w:eastAsia="Tinos"/>
          <w:color w:val="000000"/>
          <w:lang w:eastAsia="en-US"/>
        </w:rPr>
        <w:t xml:space="preserve"> </w:t>
      </w:r>
      <w:r>
        <w:rPr>
          <w:rFonts w:eastAsia="Tinos"/>
          <w:color w:val="000000"/>
          <w:lang w:eastAsia="en-US"/>
        </w:rPr>
        <w:lastRenderedPageBreak/>
        <w:t>(А.Е.Шубин)</w:t>
      </w:r>
      <w:r w:rsidRPr="004F6804">
        <w:rPr>
          <w:rFonts w:eastAsia="Tinos"/>
          <w:color w:val="000000"/>
          <w:lang w:eastAsia="en-US"/>
        </w:rPr>
        <w:t>, УИИФКУ ГУФСИН</w:t>
      </w:r>
      <w:proofErr w:type="gramStart"/>
      <w:r>
        <w:rPr>
          <w:rFonts w:eastAsia="Tinos"/>
          <w:color w:val="000000"/>
          <w:lang w:eastAsia="en-US"/>
        </w:rPr>
        <w:t xml:space="preserve"> </w:t>
      </w:r>
      <w:r w:rsidRPr="004F6804">
        <w:rPr>
          <w:rFonts w:eastAsia="Tinos"/>
          <w:color w:val="000000"/>
          <w:lang w:eastAsia="en-US"/>
        </w:rPr>
        <w:t>:</w:t>
      </w:r>
      <w:proofErr w:type="gramEnd"/>
    </w:p>
    <w:p w:rsidR="004365B1" w:rsidRPr="004F6804" w:rsidRDefault="004365B1" w:rsidP="004365B1">
      <w:pPr>
        <w:pStyle w:val="220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eastAsia="Tinos"/>
          <w:color w:val="000000"/>
          <w:lang w:eastAsia="en-US"/>
        </w:rPr>
      </w:pPr>
      <w:r w:rsidRPr="004F6804">
        <w:rPr>
          <w:rFonts w:eastAsia="Tinos"/>
          <w:color w:val="000000"/>
          <w:lang w:eastAsia="en-US"/>
        </w:rPr>
        <w:t xml:space="preserve">- </w:t>
      </w:r>
      <w:r>
        <w:rPr>
          <w:rFonts w:eastAsia="Tinos"/>
          <w:color w:val="000000"/>
          <w:lang w:eastAsia="en-US"/>
        </w:rPr>
        <w:t xml:space="preserve">посредством </w:t>
      </w:r>
      <w:r w:rsidRPr="004F6804">
        <w:rPr>
          <w:rFonts w:eastAsia="Tinos"/>
          <w:color w:val="000000"/>
          <w:lang w:eastAsia="en-US"/>
        </w:rPr>
        <w:t xml:space="preserve"> запрос</w:t>
      </w:r>
      <w:r>
        <w:rPr>
          <w:rFonts w:eastAsia="Tinos"/>
          <w:color w:val="000000"/>
          <w:lang w:eastAsia="en-US"/>
        </w:rPr>
        <w:t>ов в</w:t>
      </w:r>
      <w:r w:rsidRPr="004F6804">
        <w:rPr>
          <w:rFonts w:eastAsia="Tinos"/>
          <w:color w:val="000000"/>
          <w:lang w:eastAsia="en-US"/>
        </w:rPr>
        <w:t xml:space="preserve">  ежеквартально</w:t>
      </w:r>
      <w:r>
        <w:rPr>
          <w:rFonts w:eastAsia="Tinos"/>
          <w:color w:val="000000"/>
          <w:lang w:eastAsia="en-US"/>
        </w:rPr>
        <w:t>м формате организовать</w:t>
      </w:r>
      <w:r w:rsidRPr="004F6804">
        <w:rPr>
          <w:rFonts w:eastAsia="Tinos"/>
          <w:color w:val="000000"/>
          <w:lang w:eastAsia="en-US"/>
        </w:rPr>
        <w:t xml:space="preserve"> обмен информацией </w:t>
      </w:r>
      <w:r>
        <w:rPr>
          <w:rFonts w:eastAsia="Tinos"/>
          <w:color w:val="000000"/>
          <w:lang w:eastAsia="en-US"/>
        </w:rPr>
        <w:t>о количестве</w:t>
      </w:r>
      <w:r w:rsidRPr="004F6804">
        <w:rPr>
          <w:rFonts w:eastAsia="Tinos"/>
          <w:color w:val="000000"/>
          <w:lang w:eastAsia="en-US"/>
        </w:rPr>
        <w:t xml:space="preserve"> </w:t>
      </w:r>
      <w:r>
        <w:rPr>
          <w:rFonts w:eastAsia="Tinos"/>
          <w:color w:val="000000"/>
          <w:lang w:eastAsia="en-US"/>
        </w:rPr>
        <w:t>лиц</w:t>
      </w:r>
      <w:r w:rsidRPr="004F6804">
        <w:rPr>
          <w:rFonts w:eastAsia="Tinos"/>
          <w:color w:val="000000"/>
          <w:lang w:eastAsia="en-US"/>
        </w:rPr>
        <w:t>, освободивши</w:t>
      </w:r>
      <w:r>
        <w:rPr>
          <w:rFonts w:eastAsia="Tinos"/>
          <w:color w:val="000000"/>
          <w:lang w:eastAsia="en-US"/>
        </w:rPr>
        <w:t>х</w:t>
      </w:r>
      <w:r w:rsidRPr="004F6804">
        <w:rPr>
          <w:rFonts w:eastAsia="Tinos"/>
          <w:color w:val="000000"/>
          <w:lang w:eastAsia="en-US"/>
        </w:rPr>
        <w:t>ся из мест лишения свободы</w:t>
      </w:r>
      <w:r>
        <w:rPr>
          <w:rFonts w:eastAsia="Tinos"/>
          <w:color w:val="000000"/>
          <w:lang w:eastAsia="en-US"/>
        </w:rPr>
        <w:t xml:space="preserve">, по </w:t>
      </w:r>
      <w:r w:rsidRPr="004F6804">
        <w:rPr>
          <w:rFonts w:eastAsia="Tinos"/>
          <w:color w:val="000000"/>
          <w:lang w:eastAsia="en-US"/>
        </w:rPr>
        <w:t xml:space="preserve"> учет</w:t>
      </w:r>
      <w:r>
        <w:rPr>
          <w:rFonts w:eastAsia="Tinos"/>
          <w:color w:val="000000"/>
          <w:lang w:eastAsia="en-US"/>
        </w:rPr>
        <w:t>у</w:t>
      </w:r>
      <w:r w:rsidRPr="004F6804">
        <w:rPr>
          <w:rFonts w:eastAsia="Tinos"/>
          <w:color w:val="000000"/>
          <w:lang w:eastAsia="en-US"/>
        </w:rPr>
        <w:t xml:space="preserve"> </w:t>
      </w:r>
      <w:r>
        <w:rPr>
          <w:rFonts w:eastAsia="Tinos"/>
          <w:color w:val="000000"/>
          <w:lang w:eastAsia="en-US"/>
        </w:rPr>
        <w:t xml:space="preserve">в ЦЗН </w:t>
      </w:r>
      <w:r w:rsidRPr="004F6804">
        <w:rPr>
          <w:rFonts w:eastAsia="Tinos"/>
          <w:color w:val="000000"/>
          <w:lang w:eastAsia="en-US"/>
        </w:rPr>
        <w:t xml:space="preserve">освободившихся </w:t>
      </w:r>
      <w:r>
        <w:rPr>
          <w:rFonts w:eastAsia="Tinos"/>
          <w:color w:val="000000"/>
          <w:lang w:eastAsia="en-US"/>
        </w:rPr>
        <w:t>гражда</w:t>
      </w:r>
      <w:r w:rsidRPr="004F6804">
        <w:rPr>
          <w:rFonts w:eastAsia="Tinos"/>
          <w:color w:val="000000"/>
          <w:lang w:eastAsia="en-US"/>
        </w:rPr>
        <w:t>н</w:t>
      </w:r>
      <w:r>
        <w:rPr>
          <w:rFonts w:eastAsia="Tinos"/>
          <w:color w:val="000000"/>
          <w:lang w:eastAsia="en-US"/>
        </w:rPr>
        <w:t xml:space="preserve">, </w:t>
      </w:r>
      <w:r w:rsidRPr="004F6804">
        <w:rPr>
          <w:rFonts w:eastAsia="Tinos"/>
          <w:color w:val="000000"/>
          <w:lang w:eastAsia="en-US"/>
        </w:rPr>
        <w:t>трудоустроенных</w:t>
      </w:r>
      <w:r>
        <w:rPr>
          <w:rFonts w:eastAsia="Tinos"/>
          <w:color w:val="000000"/>
          <w:lang w:eastAsia="en-US"/>
        </w:rPr>
        <w:t xml:space="preserve"> впоследствии, о наличии вакантных рабочих мест</w:t>
      </w:r>
      <w:r w:rsidRPr="004F6804">
        <w:rPr>
          <w:rFonts w:eastAsia="Tinos"/>
          <w:color w:val="000000"/>
          <w:lang w:eastAsia="en-US"/>
        </w:rPr>
        <w:t>;</w:t>
      </w:r>
      <w:r>
        <w:rPr>
          <w:rFonts w:eastAsia="Tinos"/>
          <w:color w:val="000000"/>
          <w:lang w:eastAsia="en-US"/>
        </w:rPr>
        <w:t xml:space="preserve"> </w:t>
      </w:r>
    </w:p>
    <w:p w:rsidR="00E9406B" w:rsidRDefault="004365B1" w:rsidP="004365B1">
      <w:pPr>
        <w:pStyle w:val="220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b/>
          <w:i/>
        </w:rPr>
      </w:pPr>
      <w:proofErr w:type="gramStart"/>
      <w:r>
        <w:rPr>
          <w:rFonts w:eastAsia="Tinos"/>
          <w:color w:val="000000"/>
          <w:lang w:eastAsia="en-US"/>
        </w:rPr>
        <w:t xml:space="preserve">2.2.2 </w:t>
      </w:r>
      <w:r w:rsidRPr="004F6804">
        <w:rPr>
          <w:rFonts w:eastAsia="Tinos"/>
          <w:color w:val="000000"/>
          <w:lang w:eastAsia="en-US"/>
        </w:rPr>
        <w:t xml:space="preserve">УИИФКУ ГУФСИН: подготовить информацию об организации работы по трудоустройству </w:t>
      </w:r>
      <w:r>
        <w:rPr>
          <w:rFonts w:eastAsia="Tinos"/>
          <w:color w:val="000000"/>
          <w:lang w:eastAsia="en-US"/>
        </w:rPr>
        <w:t xml:space="preserve">лиц, </w:t>
      </w:r>
      <w:r w:rsidRPr="004F6804">
        <w:rPr>
          <w:rFonts w:eastAsia="Tinos"/>
          <w:color w:val="000000"/>
          <w:lang w:eastAsia="en-US"/>
        </w:rPr>
        <w:t>освободившихся</w:t>
      </w:r>
      <w:r>
        <w:rPr>
          <w:rFonts w:eastAsia="Tinos"/>
          <w:color w:val="000000"/>
          <w:lang w:eastAsia="en-US"/>
        </w:rPr>
        <w:t xml:space="preserve"> из мест лишения свободы.) </w:t>
      </w:r>
      <w:r w:rsidRPr="004365B1">
        <w:rPr>
          <w:b/>
          <w:i/>
        </w:rPr>
        <w:t>поставить во 2 квартале 2022 г.</w:t>
      </w:r>
      <w:proofErr w:type="gramEnd"/>
    </w:p>
    <w:p w:rsidR="004365B1" w:rsidRPr="004365B1" w:rsidRDefault="004365B1" w:rsidP="00531372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nos" w:eastAsia="Tinos" w:hAnsi="Tinos" w:cs="Tinos"/>
          <w:b/>
          <w:i/>
          <w:sz w:val="24"/>
        </w:rPr>
      </w:pPr>
    </w:p>
    <w:p w:rsidR="0063635F" w:rsidRDefault="0063635F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4365B1" w:rsidRDefault="004365B1" w:rsidP="0063635F">
      <w:pPr>
        <w:jc w:val="both"/>
      </w:pPr>
    </w:p>
    <w:p w:rsidR="004365B1" w:rsidRPr="001F4719" w:rsidRDefault="004365B1" w:rsidP="004365B1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  <w:r w:rsidRPr="001F4719">
        <w:rPr>
          <w:rFonts w:eastAsia="Tinos"/>
          <w:b/>
          <w:i/>
          <w:sz w:val="24"/>
          <w:szCs w:val="24"/>
        </w:rPr>
        <w:t xml:space="preserve">  </w:t>
      </w:r>
      <w:r w:rsidR="001F4719" w:rsidRPr="001F4719">
        <w:rPr>
          <w:rFonts w:eastAsia="Tinos"/>
          <w:b/>
          <w:i/>
          <w:sz w:val="24"/>
          <w:szCs w:val="24"/>
        </w:rPr>
        <w:t>Вопрос</w:t>
      </w:r>
      <w:r w:rsidRPr="001F4719">
        <w:rPr>
          <w:rFonts w:eastAsia="Tinos"/>
          <w:b/>
          <w:i/>
          <w:sz w:val="24"/>
          <w:szCs w:val="24"/>
        </w:rPr>
        <w:t xml:space="preserve"> 2.</w:t>
      </w:r>
      <w:r w:rsidRPr="001F4719">
        <w:rPr>
          <w:rFonts w:eastAsia="Tinos"/>
          <w:b/>
          <w:i/>
          <w:color w:val="000000"/>
          <w:sz w:val="24"/>
          <w:szCs w:val="24"/>
        </w:rPr>
        <w:t xml:space="preserve"> </w:t>
      </w:r>
      <w:r w:rsidRPr="001F4719">
        <w:rPr>
          <w:b/>
          <w:i/>
          <w:sz w:val="24"/>
          <w:szCs w:val="24"/>
        </w:rPr>
        <w:t>О разработке и реализации мер по выполнению   решений областной межведомственной комиссии  по вопросам обеспечения правопорядка в   Челябинской области (протокол № 1)</w:t>
      </w:r>
      <w:r w:rsidRPr="001F4719">
        <w:rPr>
          <w:rFonts w:eastAsia="Tinos"/>
          <w:b/>
          <w:color w:val="000000"/>
          <w:sz w:val="24"/>
          <w:szCs w:val="24"/>
        </w:rPr>
        <w:t xml:space="preserve"> </w:t>
      </w:r>
      <w:r w:rsidRPr="001F4719">
        <w:rPr>
          <w:rFonts w:eastAsia="Tinos"/>
          <w:b/>
          <w:i/>
          <w:color w:val="000000"/>
          <w:sz w:val="24"/>
          <w:szCs w:val="24"/>
        </w:rPr>
        <w:t>(</w:t>
      </w:r>
      <w:proofErr w:type="spellStart"/>
      <w:r w:rsidRPr="001F4719">
        <w:rPr>
          <w:rFonts w:eastAsia="Tinos"/>
          <w:b/>
          <w:i/>
          <w:color w:val="000000"/>
          <w:sz w:val="24"/>
          <w:szCs w:val="24"/>
        </w:rPr>
        <w:t>О.В.Васичкина</w:t>
      </w:r>
      <w:proofErr w:type="spellEnd"/>
      <w:r w:rsidRPr="001F4719">
        <w:rPr>
          <w:rFonts w:eastAsia="Tinos"/>
          <w:b/>
          <w:i/>
          <w:color w:val="000000"/>
          <w:sz w:val="24"/>
          <w:szCs w:val="24"/>
        </w:rPr>
        <w:t>).</w:t>
      </w:r>
    </w:p>
    <w:p w:rsidR="00C35B1E" w:rsidRPr="001F4719" w:rsidRDefault="00C35B1E" w:rsidP="004365B1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</w:p>
    <w:p w:rsidR="004365B1" w:rsidRPr="00FE557A" w:rsidRDefault="001F4719" w:rsidP="004365B1">
      <w:pPr>
        <w:pStyle w:val="10"/>
        <w:ind w:firstLine="0"/>
        <w:jc w:val="both"/>
        <w:rPr>
          <w:rFonts w:eastAsia="Tinos"/>
          <w:i/>
          <w:color w:val="000000"/>
          <w:sz w:val="24"/>
          <w:szCs w:val="24"/>
        </w:rPr>
      </w:pPr>
      <w:r>
        <w:rPr>
          <w:rFonts w:eastAsia="Tinos"/>
          <w:color w:val="000000"/>
          <w:sz w:val="24"/>
          <w:szCs w:val="24"/>
        </w:rPr>
        <w:t xml:space="preserve">     </w:t>
      </w:r>
      <w:r w:rsidRPr="001F4719">
        <w:rPr>
          <w:rFonts w:eastAsia="Tinos"/>
          <w:color w:val="000000"/>
          <w:sz w:val="24"/>
          <w:szCs w:val="24"/>
        </w:rPr>
        <w:t xml:space="preserve">В связи с отсутствием решений </w:t>
      </w:r>
      <w:r w:rsidRPr="001F4719">
        <w:rPr>
          <w:sz w:val="24"/>
          <w:szCs w:val="24"/>
        </w:rPr>
        <w:t>областной межведомственной комиссии  по вопросам обеспечения правопорядка в   Челябинской</w:t>
      </w:r>
      <w:r w:rsidRPr="00FE557A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, рассмотрение вопроса переносится на заседание комиссии во 2 квартале 2022 г. </w:t>
      </w:r>
    </w:p>
    <w:p w:rsidR="001F4719" w:rsidRDefault="001F4719" w:rsidP="001F4719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4365B1" w:rsidRDefault="004365B1" w:rsidP="004365B1">
      <w:pPr>
        <w:pStyle w:val="ConsPlusNonformat"/>
        <w:widowControl/>
        <w:jc w:val="both"/>
        <w:rPr>
          <w:rFonts w:ascii="Times New Roman" w:eastAsia="Tinos" w:hAnsi="Times New Roman" w:cs="Times New Roman"/>
          <w:i/>
          <w:color w:val="000000"/>
          <w:sz w:val="24"/>
          <w:szCs w:val="24"/>
        </w:rPr>
      </w:pPr>
    </w:p>
    <w:p w:rsidR="001F4719" w:rsidRPr="001F4719" w:rsidRDefault="001F4719" w:rsidP="001F4719">
      <w:pPr>
        <w:pStyle w:val="a3"/>
        <w:rPr>
          <w:rFonts w:ascii="Times New Roman" w:eastAsia="Calibri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1F4719">
        <w:rPr>
          <w:rFonts w:ascii="Times New Roman" w:hAnsi="Times New Roman"/>
          <w:b/>
          <w:i/>
          <w:sz w:val="24"/>
        </w:rPr>
        <w:t>Вопрос 3.</w:t>
      </w:r>
      <w:r w:rsidRPr="001F4719">
        <w:rPr>
          <w:rFonts w:ascii="Times New Roman" w:eastAsia="Calibri" w:hAnsi="Times New Roman"/>
          <w:b/>
          <w:i/>
          <w:sz w:val="24"/>
        </w:rPr>
        <w:t xml:space="preserve"> Эффективность реализации МП «Профилактика преступлений и иных правонарушений в ВМР на 2021 г.» на основании выполнения индикативных показателей соисполнителями.</w:t>
      </w:r>
    </w:p>
    <w:p w:rsidR="001F4719" w:rsidRDefault="001F4719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  <w:r w:rsidRPr="001F4719">
        <w:rPr>
          <w:rFonts w:ascii="Times New Roman" w:hAnsi="Times New Roman" w:cs="Times New Roman"/>
          <w:b/>
          <w:i/>
          <w:sz w:val="24"/>
          <w:szCs w:val="24"/>
        </w:rPr>
        <w:t xml:space="preserve">          О реализации в 2022 г.  мероприятий муниципальной программы «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Профилактика преступлений и иных правонарушений в ВМР на 2022-2024 г.» </w:t>
      </w:r>
      <w:r w:rsidRPr="001F4719">
        <w:rPr>
          <w:rFonts w:ascii="Times New Roman" w:hAnsi="Times New Roman" w:cs="Times New Roman"/>
          <w:b/>
          <w:i/>
          <w:sz w:val="24"/>
          <w:szCs w:val="24"/>
        </w:rPr>
        <w:t xml:space="preserve">и выполнению индикативных показателей 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О.В.Васичкина</w:t>
      </w:r>
      <w:proofErr w:type="spellEnd"/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).</w:t>
      </w:r>
    </w:p>
    <w:p w:rsidR="000F2478" w:rsidRDefault="000F2478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</w:p>
    <w:p w:rsidR="000F2478" w:rsidRPr="000F2478" w:rsidRDefault="000F2478" w:rsidP="000F2478">
      <w:pPr>
        <w:pStyle w:val="10"/>
        <w:spacing w:after="4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F2478">
        <w:rPr>
          <w:sz w:val="24"/>
          <w:szCs w:val="24"/>
        </w:rPr>
        <w:t xml:space="preserve">Складывающаяся на территории Варненского муниципального района ситуация, исходя из анализа оперативной обстановки </w:t>
      </w:r>
      <w:r w:rsidRPr="000F2478">
        <w:rPr>
          <w:color w:val="46474A"/>
          <w:sz w:val="24"/>
          <w:szCs w:val="24"/>
        </w:rPr>
        <w:t xml:space="preserve">с учетом </w:t>
      </w:r>
      <w:r w:rsidRPr="000F2478">
        <w:rPr>
          <w:sz w:val="24"/>
          <w:szCs w:val="24"/>
        </w:rPr>
        <w:t xml:space="preserve">социально </w:t>
      </w:r>
      <w:r w:rsidRPr="000F2478">
        <w:rPr>
          <w:color w:val="46474A"/>
          <w:sz w:val="24"/>
          <w:szCs w:val="24"/>
        </w:rPr>
        <w:t xml:space="preserve">- </w:t>
      </w:r>
      <w:r w:rsidRPr="000F2478">
        <w:rPr>
          <w:sz w:val="24"/>
          <w:szCs w:val="24"/>
        </w:rPr>
        <w:t xml:space="preserve">экономических факторов, определяет основные </w:t>
      </w:r>
      <w:r w:rsidRPr="000F2478">
        <w:rPr>
          <w:color w:val="46474A"/>
          <w:sz w:val="24"/>
          <w:szCs w:val="24"/>
        </w:rPr>
        <w:t xml:space="preserve">направления </w:t>
      </w:r>
      <w:r w:rsidRPr="000F2478">
        <w:rPr>
          <w:sz w:val="24"/>
          <w:szCs w:val="24"/>
        </w:rPr>
        <w:t xml:space="preserve">деятельности ОМВД России по Варненскому району на </w:t>
      </w:r>
      <w:r w:rsidRPr="000F2478">
        <w:rPr>
          <w:color w:val="46474A"/>
          <w:sz w:val="24"/>
          <w:szCs w:val="24"/>
        </w:rPr>
        <w:t xml:space="preserve">2022 - 2024 годы в </w:t>
      </w:r>
      <w:r w:rsidRPr="000F2478">
        <w:rPr>
          <w:sz w:val="24"/>
          <w:szCs w:val="24"/>
        </w:rPr>
        <w:t>сфере общественной безопасности. Учитывая  анализ профилактической работы за предыдущий период, уровень преступности по району за истекший период 2021 года отмечен рост на 3,9% (с233 до 242) числа преступлений</w:t>
      </w:r>
      <w:r w:rsidRPr="000F2478">
        <w:rPr>
          <w:i/>
          <w:iCs/>
          <w:sz w:val="24"/>
          <w:szCs w:val="24"/>
        </w:rPr>
        <w:t>.</w:t>
      </w:r>
      <w:r w:rsidRPr="000F2478">
        <w:rPr>
          <w:sz w:val="24"/>
          <w:szCs w:val="24"/>
        </w:rPr>
        <w:t xml:space="preserve"> По результатам реализации Программы на 2021 год произошло увеличение количества вовлечённых в деятельность по предупреждению правонарушений учреждений (МЧС), в том числе общественных организаций (Общественные организации - ДНД «Безопасность», ДНД «Патруль», ООО «Боевое братство»), что способствовало недопущению преступлений при проведении общественно значимых мероприятий культурно-спортивной направленности, снижению - в образовательных учреждениях. Однако такая тенденция не дает оснований считать эту проблему решенной.</w:t>
      </w:r>
    </w:p>
    <w:p w:rsidR="000F2478" w:rsidRPr="000F2478" w:rsidRDefault="000F2478" w:rsidP="000F2478">
      <w:pPr>
        <w:pStyle w:val="10"/>
        <w:ind w:firstLine="740"/>
        <w:jc w:val="both"/>
        <w:rPr>
          <w:sz w:val="24"/>
          <w:szCs w:val="24"/>
        </w:rPr>
      </w:pPr>
      <w:proofErr w:type="gramStart"/>
      <w:r w:rsidRPr="000F2478">
        <w:rPr>
          <w:sz w:val="24"/>
          <w:szCs w:val="24"/>
        </w:rPr>
        <w:t xml:space="preserve">Сегодня для продолжения качественного оздоровления ситуации </w:t>
      </w:r>
      <w:r w:rsidRPr="000F2478">
        <w:rPr>
          <w:color w:val="46474A"/>
          <w:sz w:val="24"/>
          <w:szCs w:val="24"/>
        </w:rPr>
        <w:t xml:space="preserve">необходимо </w:t>
      </w:r>
      <w:r w:rsidRPr="000F2478">
        <w:rPr>
          <w:sz w:val="24"/>
          <w:szCs w:val="24"/>
        </w:rPr>
        <w:t xml:space="preserve">изменение управленческих подходов и методологии в данной </w:t>
      </w:r>
      <w:r w:rsidRPr="000F2478">
        <w:rPr>
          <w:color w:val="46474A"/>
          <w:sz w:val="24"/>
          <w:szCs w:val="24"/>
        </w:rPr>
        <w:t xml:space="preserve">сфере, а </w:t>
      </w:r>
      <w:r w:rsidRPr="000F2478">
        <w:rPr>
          <w:sz w:val="24"/>
          <w:szCs w:val="24"/>
        </w:rPr>
        <w:t xml:space="preserve">именно унификация деятельности различных </w:t>
      </w:r>
      <w:r w:rsidRPr="000F2478">
        <w:rPr>
          <w:color w:val="46474A"/>
          <w:sz w:val="24"/>
          <w:szCs w:val="24"/>
        </w:rPr>
        <w:t xml:space="preserve">заинтересованных и </w:t>
      </w:r>
      <w:r w:rsidRPr="000F2478">
        <w:rPr>
          <w:sz w:val="24"/>
          <w:szCs w:val="24"/>
        </w:rPr>
        <w:t xml:space="preserve">компетентных сторон, усиление профилактической роли </w:t>
      </w:r>
      <w:r w:rsidRPr="000F2478">
        <w:rPr>
          <w:color w:val="46474A"/>
          <w:sz w:val="24"/>
          <w:szCs w:val="24"/>
        </w:rPr>
        <w:t xml:space="preserve">участковых </w:t>
      </w:r>
      <w:r w:rsidRPr="000F2478">
        <w:rPr>
          <w:sz w:val="24"/>
          <w:szCs w:val="24"/>
        </w:rPr>
        <w:t xml:space="preserve">уполномоченных полиции, инспекторов подразделения по делам несовершеннолетних, объединение усилий не только </w:t>
      </w:r>
      <w:r w:rsidRPr="000F2478">
        <w:rPr>
          <w:color w:val="46474A"/>
          <w:sz w:val="24"/>
          <w:szCs w:val="24"/>
        </w:rPr>
        <w:t xml:space="preserve">органов власти и </w:t>
      </w:r>
      <w:r w:rsidRPr="000F2478">
        <w:rPr>
          <w:sz w:val="24"/>
          <w:szCs w:val="24"/>
        </w:rPr>
        <w:t xml:space="preserve">управления, но и широкое привлечение негосударственных </w:t>
      </w:r>
      <w:r w:rsidRPr="000F2478">
        <w:rPr>
          <w:color w:val="46474A"/>
          <w:sz w:val="24"/>
          <w:szCs w:val="24"/>
        </w:rPr>
        <w:t xml:space="preserve">структур, </w:t>
      </w:r>
      <w:r w:rsidRPr="000F2478">
        <w:rPr>
          <w:sz w:val="24"/>
          <w:szCs w:val="24"/>
        </w:rPr>
        <w:t>общественных объединений и граждан.</w:t>
      </w:r>
      <w:proofErr w:type="gramEnd"/>
    </w:p>
    <w:p w:rsidR="00BD2F91" w:rsidRDefault="000F2478" w:rsidP="00BD2F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2478">
        <w:rPr>
          <w:rFonts w:ascii="Times New Roman" w:hAnsi="Times New Roman" w:cs="Times New Roman"/>
          <w:sz w:val="24"/>
          <w:szCs w:val="24"/>
        </w:rPr>
        <w:t xml:space="preserve">        Реализацию такого подхода предлагается осуществить в </w:t>
      </w:r>
      <w:r w:rsidRPr="000F2478">
        <w:rPr>
          <w:rFonts w:ascii="Times New Roman" w:hAnsi="Times New Roman" w:cs="Times New Roman"/>
          <w:color w:val="46474A"/>
          <w:sz w:val="24"/>
          <w:szCs w:val="24"/>
        </w:rPr>
        <w:t xml:space="preserve">рамках </w:t>
      </w:r>
      <w:r w:rsidRPr="000F2478">
        <w:rPr>
          <w:rFonts w:ascii="Times New Roman" w:hAnsi="Times New Roman" w:cs="Times New Roman"/>
          <w:sz w:val="24"/>
          <w:szCs w:val="24"/>
        </w:rPr>
        <w:t xml:space="preserve">настоящей Программы, рассчитанной до 2024 года.     В программе отражены основные формы профилактического воздействия, используемые субъектами профилактики: правовое просвещение </w:t>
      </w:r>
      <w:r w:rsidRPr="000F2478">
        <w:rPr>
          <w:rFonts w:ascii="Times New Roman" w:hAnsi="Times New Roman" w:cs="Times New Roman"/>
          <w:color w:val="181049"/>
          <w:sz w:val="24"/>
          <w:szCs w:val="24"/>
        </w:rPr>
        <w:t xml:space="preserve">и </w:t>
      </w:r>
      <w:r w:rsidRPr="000F2478">
        <w:rPr>
          <w:rFonts w:ascii="Times New Roman" w:hAnsi="Times New Roman" w:cs="Times New Roman"/>
          <w:sz w:val="24"/>
          <w:szCs w:val="24"/>
        </w:rPr>
        <w:t xml:space="preserve">правовое информирование, социальная адаптация, </w:t>
      </w:r>
      <w:proofErr w:type="spellStart"/>
      <w:r w:rsidRPr="000F2478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0F2478">
        <w:rPr>
          <w:rFonts w:ascii="Times New Roman" w:hAnsi="Times New Roman" w:cs="Times New Roman"/>
          <w:sz w:val="24"/>
          <w:szCs w:val="24"/>
        </w:rPr>
        <w:t xml:space="preserve">, </w:t>
      </w:r>
      <w:r w:rsidRPr="000F2478">
        <w:rPr>
          <w:rFonts w:ascii="Times New Roman" w:hAnsi="Times New Roman" w:cs="Times New Roman"/>
          <w:sz w:val="24"/>
          <w:szCs w:val="24"/>
        </w:rPr>
        <w:lastRenderedPageBreak/>
        <w:t>социальная реабилитация, помощь лицам, пострадавшим от правонарушений или подверженным риску стать таковыми</w:t>
      </w:r>
      <w:r w:rsidR="00BD2F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478" w:rsidRPr="00BD2F91" w:rsidRDefault="00BD2F91" w:rsidP="00BD2F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2478" w:rsidRPr="00BD2F91">
        <w:rPr>
          <w:rFonts w:ascii="Times New Roman" w:hAnsi="Times New Roman" w:cs="Times New Roman"/>
          <w:sz w:val="24"/>
          <w:szCs w:val="24"/>
        </w:rPr>
        <w:t xml:space="preserve">Предлагаемый комплексно </w:t>
      </w:r>
      <w:r w:rsidR="000F2478" w:rsidRPr="00BD2F91">
        <w:rPr>
          <w:rFonts w:ascii="Times New Roman" w:hAnsi="Times New Roman" w:cs="Times New Roman"/>
          <w:color w:val="46474A"/>
          <w:sz w:val="24"/>
          <w:szCs w:val="24"/>
        </w:rPr>
        <w:t xml:space="preserve">- </w:t>
      </w:r>
      <w:r w:rsidR="000F2478" w:rsidRPr="00BD2F91">
        <w:rPr>
          <w:rFonts w:ascii="Times New Roman" w:hAnsi="Times New Roman" w:cs="Times New Roman"/>
          <w:sz w:val="24"/>
          <w:szCs w:val="24"/>
        </w:rPr>
        <w:t xml:space="preserve">профилактический </w:t>
      </w:r>
      <w:r w:rsidR="000F2478" w:rsidRPr="00BD2F91">
        <w:rPr>
          <w:rFonts w:ascii="Times New Roman" w:hAnsi="Times New Roman" w:cs="Times New Roman"/>
          <w:color w:val="46474A"/>
          <w:sz w:val="24"/>
          <w:szCs w:val="24"/>
        </w:rPr>
        <w:t xml:space="preserve">подход к решению </w:t>
      </w:r>
      <w:r w:rsidR="000F2478" w:rsidRPr="00BD2F91">
        <w:rPr>
          <w:rFonts w:ascii="Times New Roman" w:hAnsi="Times New Roman" w:cs="Times New Roman"/>
          <w:sz w:val="24"/>
          <w:szCs w:val="24"/>
        </w:rPr>
        <w:t xml:space="preserve">проблемы в определенной степени позволит сохранить </w:t>
      </w:r>
      <w:r w:rsidR="000F2478" w:rsidRPr="00BD2F91">
        <w:rPr>
          <w:rFonts w:ascii="Times New Roman" w:hAnsi="Times New Roman" w:cs="Times New Roman"/>
          <w:color w:val="46474A"/>
          <w:sz w:val="24"/>
          <w:szCs w:val="24"/>
        </w:rPr>
        <w:t xml:space="preserve">стабильную </w:t>
      </w:r>
      <w:r w:rsidR="000F2478" w:rsidRPr="00BD2F91">
        <w:rPr>
          <w:rFonts w:ascii="Times New Roman" w:hAnsi="Times New Roman" w:cs="Times New Roman"/>
          <w:sz w:val="24"/>
          <w:szCs w:val="24"/>
        </w:rPr>
        <w:t xml:space="preserve">ситуацию в области правопорядка. Благодаря этому, прогнозируемое </w:t>
      </w:r>
      <w:r w:rsidR="000F2478" w:rsidRPr="00BD2F91">
        <w:rPr>
          <w:rFonts w:ascii="Times New Roman" w:hAnsi="Times New Roman" w:cs="Times New Roman"/>
          <w:color w:val="46474A"/>
          <w:sz w:val="24"/>
          <w:szCs w:val="24"/>
        </w:rPr>
        <w:t xml:space="preserve">снижение </w:t>
      </w:r>
      <w:r w:rsidR="000F2478" w:rsidRPr="00BD2F91">
        <w:rPr>
          <w:rFonts w:ascii="Times New Roman" w:hAnsi="Times New Roman" w:cs="Times New Roman"/>
          <w:sz w:val="24"/>
          <w:szCs w:val="24"/>
        </w:rPr>
        <w:t>числа  преступлений должно сократиться на 3-5 %.</w:t>
      </w:r>
      <w:r w:rsidRPr="00BD2F91">
        <w:rPr>
          <w:rFonts w:ascii="Times New Roman" w:hAnsi="Times New Roman" w:cs="Times New Roman"/>
          <w:sz w:val="24"/>
          <w:szCs w:val="24"/>
        </w:rPr>
        <w:t xml:space="preserve"> Общий объем финансирования программы за 2022-2024 года составляет 315 000 руб. Финансирование осуществляется за счет средств бюджета района.</w:t>
      </w:r>
    </w:p>
    <w:p w:rsidR="000F2478" w:rsidRPr="00BD2F91" w:rsidRDefault="000F2478" w:rsidP="000F2478">
      <w:pPr>
        <w:pStyle w:val="ConsPlusNonformat"/>
        <w:widowControl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BD2F91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</w:t>
      </w:r>
      <w:r w:rsidR="00BD2F91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 </w:t>
      </w:r>
      <w:r w:rsidRPr="00BD2F91">
        <w:rPr>
          <w:rFonts w:ascii="Times New Roman" w:eastAsia="Tinos" w:hAnsi="Times New Roman" w:cs="Times New Roman"/>
          <w:color w:val="000000"/>
          <w:sz w:val="24"/>
          <w:szCs w:val="24"/>
        </w:rPr>
        <w:t>Субъекты системы профилактики ознакомлены с муниципальной программой, профилактические мероприятия будут проведены в соответствии с планом. Контроль исполнения мероприятий</w:t>
      </w:r>
      <w:r w:rsidR="00BD2F91" w:rsidRPr="00BD2F91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и анализ работы муниципальной программы будут проводиться 1 раз в полугодие. </w:t>
      </w:r>
    </w:p>
    <w:p w:rsidR="00BD2F91" w:rsidRPr="00BD2F91" w:rsidRDefault="00BD2F91" w:rsidP="000F2478">
      <w:pPr>
        <w:pStyle w:val="ConsPlusNonformat"/>
        <w:widowControl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</w:p>
    <w:p w:rsidR="00BD2F91" w:rsidRDefault="00BD2F91" w:rsidP="00BD2F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3.1.Информацию принять к сведению.</w:t>
      </w:r>
    </w:p>
    <w:p w:rsidR="00BD2F91" w:rsidRPr="007C2DD5" w:rsidRDefault="007C2DD5" w:rsidP="00BD2F91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7C2DD5">
        <w:rPr>
          <w:sz w:val="24"/>
        </w:rPr>
        <w:t xml:space="preserve">      </w:t>
      </w:r>
      <w:r w:rsidR="00BD2F91">
        <w:rPr>
          <w:sz w:val="24"/>
        </w:rPr>
        <w:t>3.2.</w:t>
      </w:r>
      <w:r w:rsidR="00BD2F91">
        <w:rPr>
          <w:color w:val="000000"/>
          <w:sz w:val="24"/>
          <w:szCs w:val="24"/>
          <w:lang w:eastAsia="ru-RU" w:bidi="ru-RU"/>
        </w:rPr>
        <w:t xml:space="preserve"> Субъектам профилактики (ОМВД, Управление образования, УСЗН, </w:t>
      </w:r>
      <w:proofErr w:type="spellStart"/>
      <w:r w:rsidR="00BD2F91">
        <w:rPr>
          <w:color w:val="000000"/>
          <w:sz w:val="24"/>
          <w:szCs w:val="24"/>
          <w:lang w:eastAsia="ru-RU" w:bidi="ru-RU"/>
        </w:rPr>
        <w:t>ОКиС</w:t>
      </w:r>
      <w:proofErr w:type="spellEnd"/>
      <w:r w:rsidR="00BD2F91">
        <w:rPr>
          <w:color w:val="000000"/>
          <w:sz w:val="24"/>
          <w:szCs w:val="24"/>
          <w:lang w:eastAsia="ru-RU" w:bidi="ru-RU"/>
        </w:rPr>
        <w:t>, ОКУ ЦЗН, молодежная политика) включить в планы работ</w:t>
      </w:r>
      <w:r>
        <w:rPr>
          <w:color w:val="000000"/>
          <w:sz w:val="24"/>
          <w:szCs w:val="24"/>
          <w:lang w:eastAsia="ru-RU" w:bidi="ru-RU"/>
        </w:rPr>
        <w:t xml:space="preserve"> профилактические мероприятия муниципальной программы для их реализации в течение 2022 года. По итогам 6 месяцев 2022 года представить информацию о проведенной профилактической работе в соответствии с МП (приложение 1) 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>до 10.07.2022 г.</w:t>
      </w:r>
      <w:r>
        <w:rPr>
          <w:color w:val="000000"/>
          <w:sz w:val="24"/>
          <w:szCs w:val="24"/>
          <w:lang w:eastAsia="ru-RU" w:bidi="ru-RU"/>
        </w:rPr>
        <w:t xml:space="preserve"> на адрес эл.почты </w:t>
      </w:r>
      <w:r>
        <w:rPr>
          <w:color w:val="000000"/>
          <w:sz w:val="24"/>
          <w:szCs w:val="24"/>
          <w:lang w:val="en-US" w:eastAsia="ru-RU" w:bidi="ru-RU"/>
        </w:rPr>
        <w:t>varnazamsoc</w:t>
      </w:r>
      <w:r w:rsidRPr="007C2DD5">
        <w:rPr>
          <w:color w:val="000000"/>
          <w:sz w:val="24"/>
          <w:szCs w:val="24"/>
          <w:lang w:eastAsia="ru-RU" w:bidi="ru-RU"/>
        </w:rPr>
        <w:t>@</w:t>
      </w:r>
      <w:r>
        <w:rPr>
          <w:color w:val="000000"/>
          <w:sz w:val="24"/>
          <w:szCs w:val="24"/>
          <w:lang w:val="en-US" w:eastAsia="ru-RU" w:bidi="ru-RU"/>
        </w:rPr>
        <w:t>mail</w:t>
      </w:r>
      <w:r w:rsidRPr="007C2DD5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val="en-US" w:eastAsia="ru-RU" w:bidi="ru-RU"/>
        </w:rPr>
        <w:t>ru</w:t>
      </w:r>
    </w:p>
    <w:p w:rsidR="00BD2F91" w:rsidRPr="007C2DD5" w:rsidRDefault="007C2DD5" w:rsidP="00BD2F91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  <w:r w:rsidRPr="007C2DD5">
        <w:rPr>
          <w:b/>
          <w:i/>
          <w:color w:val="000000"/>
          <w:sz w:val="24"/>
          <w:szCs w:val="24"/>
          <w:lang w:eastAsia="ru-RU" w:bidi="ru-RU"/>
        </w:rPr>
        <w:t>3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>.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>3.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 xml:space="preserve"> Выполнение решения поставить на контроль на следующее заседание комиссии. </w:t>
      </w:r>
    </w:p>
    <w:p w:rsidR="00BD2F91" w:rsidRDefault="00BD2F91" w:rsidP="00BD2F91">
      <w:pPr>
        <w:jc w:val="both"/>
        <w:rPr>
          <w:rFonts w:ascii="Times New Roman" w:hAnsi="Times New Roman"/>
          <w:sz w:val="24"/>
          <w:highlight w:val="white"/>
        </w:rPr>
      </w:pPr>
    </w:p>
    <w:p w:rsidR="00BD2F91" w:rsidRDefault="00BD2F91" w:rsidP="00BD2F91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BD2F91" w:rsidRPr="002B1DBA" w:rsidRDefault="00BD2F91" w:rsidP="00BD2F91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</w:rPr>
      </w:pPr>
    </w:p>
    <w:p w:rsidR="004365B1" w:rsidRDefault="004365B1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</w:t>
      </w:r>
      <w:r w:rsid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</w:t>
      </w:r>
      <w:r w:rsidR="001F4719"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Вопрос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1F4719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Состояние законности и правопорядка на территории Варненского муниципального района за период 2021 г.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  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(А.Е. Шубин)</w:t>
      </w:r>
      <w:r w:rsidR="007C2DD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7C2DD5" w:rsidRPr="007C2DD5">
        <w:rPr>
          <w:rFonts w:ascii="Times New Roman" w:eastAsia="Calibri" w:hAnsi="Times New Roman" w:cs="Times New Roman"/>
          <w:bCs/>
          <w:sz w:val="24"/>
          <w:szCs w:val="24"/>
        </w:rPr>
        <w:t>(Доклад прилагается)</w:t>
      </w:r>
    </w:p>
    <w:p w:rsidR="007C2DD5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7C2DD5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7C2DD5" w:rsidRDefault="007C2DD5" w:rsidP="007C2DD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4.1.Информацию принять к сведению.</w:t>
      </w:r>
    </w:p>
    <w:p w:rsidR="007C2DD5" w:rsidRDefault="007C2DD5" w:rsidP="00BD441E">
      <w:pPr>
        <w:pStyle w:val="10"/>
        <w:tabs>
          <w:tab w:val="left" w:pos="1095"/>
        </w:tabs>
        <w:ind w:firstLine="0"/>
        <w:jc w:val="both"/>
        <w:rPr>
          <w:b/>
          <w:i/>
          <w:color w:val="000000"/>
          <w:sz w:val="24"/>
          <w:szCs w:val="24"/>
          <w:lang w:eastAsia="ru-RU" w:bidi="ru-RU"/>
        </w:rPr>
      </w:pPr>
      <w:r w:rsidRPr="007C2DD5">
        <w:rPr>
          <w:sz w:val="24"/>
        </w:rPr>
        <w:t xml:space="preserve">      </w:t>
      </w:r>
      <w:r>
        <w:rPr>
          <w:sz w:val="24"/>
        </w:rPr>
        <w:t>4.2.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 xml:space="preserve"> Выполнение решения поставить на контроль</w:t>
      </w:r>
      <w:r>
        <w:rPr>
          <w:b/>
          <w:i/>
          <w:color w:val="000000"/>
          <w:sz w:val="24"/>
          <w:szCs w:val="24"/>
          <w:lang w:eastAsia="ru-RU" w:bidi="ru-RU"/>
        </w:rPr>
        <w:t>.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</w:p>
    <w:p w:rsidR="007C2DD5" w:rsidRPr="007C2DD5" w:rsidRDefault="007C2DD5" w:rsidP="007C2DD5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</w:p>
    <w:p w:rsidR="004365B1" w:rsidRPr="007C2DD5" w:rsidRDefault="004365B1" w:rsidP="004365B1">
      <w:pPr>
        <w:jc w:val="both"/>
        <w:rPr>
          <w:rFonts w:ascii="Times New Roman" w:eastAsia="Calibri" w:hAnsi="Times New Roman"/>
          <w:bCs/>
          <w:sz w:val="24"/>
        </w:rPr>
      </w:pPr>
      <w:r w:rsidRPr="00FE557A">
        <w:rPr>
          <w:rFonts w:ascii="Times New Roman" w:hAnsi="Times New Roman"/>
          <w:sz w:val="24"/>
        </w:rPr>
        <w:t xml:space="preserve">    </w:t>
      </w:r>
      <w:r w:rsidR="00603F2E" w:rsidRPr="00603F2E">
        <w:rPr>
          <w:rFonts w:ascii="Times New Roman" w:hAnsi="Times New Roman"/>
          <w:b/>
          <w:i/>
          <w:sz w:val="24"/>
        </w:rPr>
        <w:t xml:space="preserve">Вопрос </w:t>
      </w:r>
      <w:r w:rsidRPr="00603F2E">
        <w:rPr>
          <w:rFonts w:ascii="Times New Roman" w:hAnsi="Times New Roman"/>
          <w:b/>
          <w:i/>
          <w:sz w:val="24"/>
        </w:rPr>
        <w:t>5.</w:t>
      </w: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Оказание содействия органам местного самоуправления,  внутренних дел (полиции) и иным правоохранительным органам в охране общественного порядка ДНД «Безопасность» и «Патруль» за период 2021 г.</w:t>
      </w:r>
      <w:r w:rsidRPr="00603F2E">
        <w:rPr>
          <w:rFonts w:ascii="Times New Roman" w:eastAsia="Calibri" w:hAnsi="Times New Roman"/>
          <w:b/>
          <w:bCs/>
          <w:i/>
          <w:sz w:val="24"/>
        </w:rPr>
        <w:t xml:space="preserve"> (А.Е. Шубин, О.В. Подугольников)</w:t>
      </w:r>
      <w:r w:rsidR="007C2DD5">
        <w:rPr>
          <w:rFonts w:ascii="Times New Roman" w:eastAsia="Calibri" w:hAnsi="Times New Roman"/>
          <w:b/>
          <w:bCs/>
          <w:i/>
          <w:sz w:val="24"/>
        </w:rPr>
        <w:t xml:space="preserve"> </w:t>
      </w:r>
      <w:r w:rsidR="007C2DD5" w:rsidRPr="007C2DD5">
        <w:rPr>
          <w:rFonts w:ascii="Times New Roman" w:eastAsia="Calibri" w:hAnsi="Times New Roman"/>
          <w:bCs/>
          <w:sz w:val="24"/>
        </w:rPr>
        <w:t>(Доклад</w:t>
      </w:r>
      <w:r w:rsidR="003252C6">
        <w:rPr>
          <w:rFonts w:ascii="Times New Roman" w:eastAsia="Calibri" w:hAnsi="Times New Roman"/>
          <w:bCs/>
          <w:sz w:val="24"/>
        </w:rPr>
        <w:t>, запрос от 29.01.2022 г. ОМВД о приобретении спец</w:t>
      </w:r>
      <w:proofErr w:type="gramStart"/>
      <w:r w:rsidR="003252C6">
        <w:rPr>
          <w:rFonts w:ascii="Times New Roman" w:eastAsia="Calibri" w:hAnsi="Times New Roman"/>
          <w:bCs/>
          <w:sz w:val="24"/>
        </w:rPr>
        <w:t>.о</w:t>
      </w:r>
      <w:proofErr w:type="gramEnd"/>
      <w:r w:rsidR="003252C6">
        <w:rPr>
          <w:rFonts w:ascii="Times New Roman" w:eastAsia="Calibri" w:hAnsi="Times New Roman"/>
          <w:bCs/>
          <w:sz w:val="24"/>
        </w:rPr>
        <w:t>дежды</w:t>
      </w:r>
      <w:r w:rsidR="007C2DD5" w:rsidRPr="007C2DD5">
        <w:rPr>
          <w:rFonts w:ascii="Times New Roman" w:eastAsia="Calibri" w:hAnsi="Times New Roman"/>
          <w:bCs/>
          <w:sz w:val="24"/>
        </w:rPr>
        <w:t xml:space="preserve"> </w:t>
      </w:r>
      <w:r w:rsidR="003252C6">
        <w:rPr>
          <w:rFonts w:ascii="Times New Roman" w:eastAsia="Calibri" w:hAnsi="Times New Roman"/>
          <w:bCs/>
          <w:sz w:val="24"/>
        </w:rPr>
        <w:t xml:space="preserve">и увеличении мат.стимулирования </w:t>
      </w:r>
      <w:r w:rsidR="007C2DD5" w:rsidRPr="007C2DD5">
        <w:rPr>
          <w:rFonts w:ascii="Times New Roman" w:eastAsia="Calibri" w:hAnsi="Times New Roman"/>
          <w:bCs/>
          <w:sz w:val="24"/>
        </w:rPr>
        <w:t>прилагается)</w:t>
      </w:r>
    </w:p>
    <w:p w:rsidR="004365B1" w:rsidRPr="00603F2E" w:rsidRDefault="004365B1" w:rsidP="004365B1">
      <w:pPr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  <w:r w:rsidRPr="00603F2E">
        <w:rPr>
          <w:rFonts w:ascii="Times New Roman" w:eastAsia="Calibri" w:hAnsi="Times New Roman"/>
          <w:b/>
          <w:bCs/>
          <w:i/>
          <w:sz w:val="24"/>
        </w:rPr>
        <w:t xml:space="preserve">  </w:t>
      </w:r>
    </w:p>
    <w:p w:rsidR="0063635F" w:rsidRDefault="004365B1" w:rsidP="0063635F">
      <w:pPr>
        <w:jc w:val="both"/>
        <w:rPr>
          <w:rFonts w:ascii="Times New Roman" w:hAnsi="Times New Roman"/>
          <w:sz w:val="24"/>
        </w:rPr>
      </w:pP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   </w:t>
      </w:r>
      <w:r w:rsidR="0063635F">
        <w:rPr>
          <w:rFonts w:ascii="Times New Roman" w:hAnsi="Times New Roman"/>
          <w:b/>
          <w:sz w:val="24"/>
        </w:rPr>
        <w:t>РЕШИЛИ:</w:t>
      </w:r>
      <w:r w:rsidR="00004749">
        <w:rPr>
          <w:rFonts w:ascii="Times New Roman" w:hAnsi="Times New Roman"/>
          <w:sz w:val="24"/>
        </w:rPr>
        <w:t xml:space="preserve"> </w:t>
      </w:r>
      <w:r w:rsidR="007C2DD5">
        <w:rPr>
          <w:rFonts w:ascii="Times New Roman" w:hAnsi="Times New Roman"/>
          <w:sz w:val="24"/>
        </w:rPr>
        <w:t>5</w:t>
      </w:r>
      <w:r w:rsidR="0063635F">
        <w:rPr>
          <w:rFonts w:ascii="Times New Roman" w:hAnsi="Times New Roman"/>
          <w:sz w:val="24"/>
        </w:rPr>
        <w:t>.1.Информацию принять к сведению.</w:t>
      </w:r>
    </w:p>
    <w:p w:rsidR="007400C8" w:rsidRDefault="007C2DD5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</w:rPr>
        <w:t>5</w:t>
      </w:r>
      <w:r w:rsidR="008351C3">
        <w:rPr>
          <w:sz w:val="24"/>
        </w:rPr>
        <w:t>.2.</w:t>
      </w:r>
      <w:r w:rsidR="008351C3">
        <w:rPr>
          <w:color w:val="000000"/>
          <w:sz w:val="24"/>
          <w:szCs w:val="24"/>
          <w:lang w:eastAsia="ru-RU" w:bidi="ru-RU"/>
        </w:rPr>
        <w:t xml:space="preserve"> </w:t>
      </w:r>
      <w:r w:rsidR="007400C8">
        <w:rPr>
          <w:color w:val="000000"/>
          <w:sz w:val="24"/>
          <w:szCs w:val="24"/>
          <w:lang w:eastAsia="ru-RU" w:bidi="ru-RU"/>
        </w:rPr>
        <w:t>ОМВД (А.Е.Шубин), начальнику штаба, командиру ДНД  ежеквартально проводить анализ и обобщение информации о совершенных правонарушениях, выявленных в ходе несения службы ДНД.</w:t>
      </w:r>
    </w:p>
    <w:p w:rsidR="008351C3" w:rsidRDefault="007400C8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5.3.  </w:t>
      </w:r>
      <w:r w:rsidR="003252C6">
        <w:rPr>
          <w:color w:val="000000"/>
          <w:sz w:val="24"/>
          <w:szCs w:val="24"/>
          <w:lang w:eastAsia="ru-RU" w:bidi="ru-RU"/>
        </w:rPr>
        <w:t>В целях недопустимости расхождения данных по членам ДНД, проводить ежеквартальную сверку с ОМВД по количеству дружинников.</w:t>
      </w:r>
    </w:p>
    <w:p w:rsidR="003252C6" w:rsidRDefault="003252C6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5.4. ОМВД (А.Е.Шубин), О.В.Подугольникову представить запрос с указанием конкретных требований к приобретаемой символике для членов ДНД в течение 2 квартала 2022 г.</w:t>
      </w:r>
    </w:p>
    <w:p w:rsidR="008351C3" w:rsidRPr="008351C3" w:rsidRDefault="007C2DD5" w:rsidP="008351C3">
      <w:pPr>
        <w:pStyle w:val="10"/>
        <w:tabs>
          <w:tab w:val="left" w:pos="1095"/>
        </w:tabs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lang w:eastAsia="ru-RU" w:bidi="ru-RU"/>
        </w:rPr>
        <w:t>5</w:t>
      </w:r>
      <w:r w:rsidR="00F65CEF">
        <w:rPr>
          <w:i/>
          <w:color w:val="000000"/>
          <w:sz w:val="24"/>
          <w:szCs w:val="24"/>
          <w:lang w:eastAsia="ru-RU" w:bidi="ru-RU"/>
        </w:rPr>
        <w:t>.</w:t>
      </w:r>
      <w:r w:rsidR="003252C6">
        <w:rPr>
          <w:i/>
          <w:color w:val="000000"/>
          <w:sz w:val="24"/>
          <w:szCs w:val="24"/>
          <w:lang w:eastAsia="ru-RU" w:bidi="ru-RU"/>
        </w:rPr>
        <w:t>5</w:t>
      </w:r>
      <w:r>
        <w:rPr>
          <w:i/>
          <w:color w:val="000000"/>
          <w:sz w:val="24"/>
          <w:szCs w:val="24"/>
          <w:lang w:eastAsia="ru-RU" w:bidi="ru-RU"/>
        </w:rPr>
        <w:t>.</w:t>
      </w:r>
      <w:r w:rsidR="008351C3" w:rsidRPr="008351C3">
        <w:rPr>
          <w:i/>
          <w:color w:val="000000"/>
          <w:sz w:val="24"/>
          <w:szCs w:val="24"/>
          <w:lang w:eastAsia="ru-RU" w:bidi="ru-RU"/>
        </w:rPr>
        <w:t xml:space="preserve"> Выполнение решения поставить на контроль на заседание комиссии</w:t>
      </w:r>
      <w:r w:rsidR="003252C6">
        <w:rPr>
          <w:i/>
          <w:color w:val="000000"/>
          <w:sz w:val="24"/>
          <w:szCs w:val="24"/>
          <w:lang w:eastAsia="ru-RU" w:bidi="ru-RU"/>
        </w:rPr>
        <w:t xml:space="preserve"> в 3 квартале 2022 г</w:t>
      </w:r>
      <w:r w:rsidR="008351C3" w:rsidRPr="008351C3">
        <w:rPr>
          <w:i/>
          <w:color w:val="000000"/>
          <w:sz w:val="24"/>
          <w:szCs w:val="24"/>
          <w:lang w:eastAsia="ru-RU" w:bidi="ru-RU"/>
        </w:rPr>
        <w:t xml:space="preserve">. </w:t>
      </w:r>
    </w:p>
    <w:p w:rsidR="0063635F" w:rsidRDefault="003252C6" w:rsidP="0063635F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</w:rPr>
        <w:t>Г</w:t>
      </w:r>
      <w:r w:rsidR="0063635F">
        <w:rPr>
          <w:rFonts w:ascii="Times New Roman" w:eastAsia="Times New Roman" w:hAnsi="Times New Roman"/>
          <w:b/>
          <w:color w:val="000000"/>
          <w:sz w:val="24"/>
        </w:rPr>
        <w:t>олосовали</w:t>
      </w:r>
      <w:r w:rsidR="0063635F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857E77" w:rsidRDefault="00857E77" w:rsidP="00857E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Председатель комиссии                                                                  </w:t>
      </w:r>
      <w:r w:rsidR="00B021F2">
        <w:rPr>
          <w:rFonts w:ascii="Times New Roman" w:hAnsi="Times New Roman"/>
          <w:sz w:val="24"/>
          <w:highlight w:val="white"/>
        </w:rPr>
        <w:t xml:space="preserve">      </w:t>
      </w:r>
      <w:r>
        <w:rPr>
          <w:rFonts w:ascii="Times New Roman" w:hAnsi="Times New Roman"/>
          <w:sz w:val="24"/>
          <w:highlight w:val="white"/>
        </w:rPr>
        <w:t xml:space="preserve">     </w:t>
      </w:r>
      <w:proofErr w:type="spellStart"/>
      <w:r w:rsidR="00B021F2">
        <w:rPr>
          <w:rFonts w:ascii="Times New Roman" w:hAnsi="Times New Roman"/>
          <w:sz w:val="24"/>
        </w:rPr>
        <w:t>О.В.Васичкина</w:t>
      </w:r>
      <w:proofErr w:type="spellEnd"/>
    </w:p>
    <w:p w:rsidR="00B021F2" w:rsidRDefault="00B021F2" w:rsidP="00857E77">
      <w:pPr>
        <w:jc w:val="both"/>
      </w:pPr>
      <w:r>
        <w:rPr>
          <w:rFonts w:ascii="Times New Roman" w:hAnsi="Times New Roman"/>
          <w:sz w:val="24"/>
        </w:rPr>
        <w:t>Секретарь                                                                                                В.В.Серебрякова</w:t>
      </w:r>
    </w:p>
    <w:sectPr w:rsidR="00B021F2" w:rsidSect="009D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883"/>
    <w:multiLevelType w:val="multilevel"/>
    <w:tmpl w:val="AC9A263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7B7C"/>
    <w:multiLevelType w:val="multilevel"/>
    <w:tmpl w:val="44A4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06E06"/>
    <w:multiLevelType w:val="multilevel"/>
    <w:tmpl w:val="4FBA1A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94707"/>
    <w:multiLevelType w:val="multilevel"/>
    <w:tmpl w:val="3CD081C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57C6F"/>
    <w:multiLevelType w:val="multilevel"/>
    <w:tmpl w:val="0AE07C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54B26"/>
    <w:multiLevelType w:val="multilevel"/>
    <w:tmpl w:val="569E6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7">
    <w:nsid w:val="34AB3757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041C8"/>
    <w:multiLevelType w:val="multilevel"/>
    <w:tmpl w:val="9740E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A70D41"/>
    <w:multiLevelType w:val="multilevel"/>
    <w:tmpl w:val="62D03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BF5B84"/>
    <w:multiLevelType w:val="hybridMultilevel"/>
    <w:tmpl w:val="B1187048"/>
    <w:lvl w:ilvl="0" w:tplc="7A1E5A6E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7870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81190C"/>
    <w:multiLevelType w:val="multilevel"/>
    <w:tmpl w:val="1A98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626CD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F17612"/>
    <w:multiLevelType w:val="multilevel"/>
    <w:tmpl w:val="CAEA2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187FAA"/>
    <w:multiLevelType w:val="multilevel"/>
    <w:tmpl w:val="CD1E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D06BA8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CD5A96"/>
    <w:multiLevelType w:val="multilevel"/>
    <w:tmpl w:val="11126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B32B59"/>
    <w:multiLevelType w:val="multilevel"/>
    <w:tmpl w:val="71BA60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B20A34"/>
    <w:multiLevelType w:val="multilevel"/>
    <w:tmpl w:val="4088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EC1304"/>
    <w:multiLevelType w:val="multilevel"/>
    <w:tmpl w:val="794A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3C6D79"/>
    <w:multiLevelType w:val="multilevel"/>
    <w:tmpl w:val="F6465D4E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B0387C"/>
    <w:multiLevelType w:val="multilevel"/>
    <w:tmpl w:val="74DA6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3"/>
  </w:num>
  <w:num w:numId="5">
    <w:abstractNumId w:val="14"/>
  </w:num>
  <w:num w:numId="6">
    <w:abstractNumId w:val="19"/>
  </w:num>
  <w:num w:numId="7">
    <w:abstractNumId w:val="3"/>
  </w:num>
  <w:num w:numId="8">
    <w:abstractNumId w:val="2"/>
  </w:num>
  <w:num w:numId="9">
    <w:abstractNumId w:val="15"/>
  </w:num>
  <w:num w:numId="10">
    <w:abstractNumId w:val="9"/>
  </w:num>
  <w:num w:numId="11">
    <w:abstractNumId w:val="21"/>
  </w:num>
  <w:num w:numId="12">
    <w:abstractNumId w:val="18"/>
  </w:num>
  <w:num w:numId="13">
    <w:abstractNumId w:val="1"/>
  </w:num>
  <w:num w:numId="14">
    <w:abstractNumId w:val="20"/>
  </w:num>
  <w:num w:numId="15">
    <w:abstractNumId w:val="0"/>
  </w:num>
  <w:num w:numId="16">
    <w:abstractNumId w:val="11"/>
  </w:num>
  <w:num w:numId="17">
    <w:abstractNumId w:val="8"/>
  </w:num>
  <w:num w:numId="18">
    <w:abstractNumId w:val="10"/>
  </w:num>
  <w:num w:numId="19">
    <w:abstractNumId w:val="5"/>
  </w:num>
  <w:num w:numId="20">
    <w:abstractNumId w:val="16"/>
  </w:num>
  <w:num w:numId="21">
    <w:abstractNumId w:val="4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EB1"/>
    <w:rsid w:val="00004749"/>
    <w:rsid w:val="00004B32"/>
    <w:rsid w:val="00016513"/>
    <w:rsid w:val="00083F71"/>
    <w:rsid w:val="000B3FAF"/>
    <w:rsid w:val="000B70BB"/>
    <w:rsid w:val="000D1DCB"/>
    <w:rsid w:val="000D3611"/>
    <w:rsid w:val="000E5FC9"/>
    <w:rsid w:val="000E750C"/>
    <w:rsid w:val="000F1DBF"/>
    <w:rsid w:val="000F2478"/>
    <w:rsid w:val="00126847"/>
    <w:rsid w:val="00186421"/>
    <w:rsid w:val="0019737D"/>
    <w:rsid w:val="001D6449"/>
    <w:rsid w:val="001D7BB8"/>
    <w:rsid w:val="001F093F"/>
    <w:rsid w:val="001F4719"/>
    <w:rsid w:val="00215084"/>
    <w:rsid w:val="00252868"/>
    <w:rsid w:val="002537EF"/>
    <w:rsid w:val="002630DC"/>
    <w:rsid w:val="00294823"/>
    <w:rsid w:val="002B1DBA"/>
    <w:rsid w:val="002E2C3E"/>
    <w:rsid w:val="003052F0"/>
    <w:rsid w:val="00306B6E"/>
    <w:rsid w:val="00306DE9"/>
    <w:rsid w:val="00311C33"/>
    <w:rsid w:val="003252C6"/>
    <w:rsid w:val="003369B2"/>
    <w:rsid w:val="00357C7F"/>
    <w:rsid w:val="00361E24"/>
    <w:rsid w:val="00372554"/>
    <w:rsid w:val="00391932"/>
    <w:rsid w:val="00392EB1"/>
    <w:rsid w:val="003A216A"/>
    <w:rsid w:val="003A493A"/>
    <w:rsid w:val="003D362B"/>
    <w:rsid w:val="003E69E5"/>
    <w:rsid w:val="00425734"/>
    <w:rsid w:val="004365B1"/>
    <w:rsid w:val="0049474C"/>
    <w:rsid w:val="004A46D7"/>
    <w:rsid w:val="004B568E"/>
    <w:rsid w:val="00531372"/>
    <w:rsid w:val="00542A07"/>
    <w:rsid w:val="005479CE"/>
    <w:rsid w:val="005563E9"/>
    <w:rsid w:val="005B4AF6"/>
    <w:rsid w:val="005E0A66"/>
    <w:rsid w:val="00603BA3"/>
    <w:rsid w:val="00603F2E"/>
    <w:rsid w:val="00604DBE"/>
    <w:rsid w:val="00607181"/>
    <w:rsid w:val="006306AF"/>
    <w:rsid w:val="00631823"/>
    <w:rsid w:val="0063635F"/>
    <w:rsid w:val="00647A05"/>
    <w:rsid w:val="006742FE"/>
    <w:rsid w:val="006C26B9"/>
    <w:rsid w:val="006F10E8"/>
    <w:rsid w:val="006F42DD"/>
    <w:rsid w:val="0071291C"/>
    <w:rsid w:val="00723650"/>
    <w:rsid w:val="00727275"/>
    <w:rsid w:val="007400C8"/>
    <w:rsid w:val="00752241"/>
    <w:rsid w:val="00782B82"/>
    <w:rsid w:val="007A6151"/>
    <w:rsid w:val="007B5169"/>
    <w:rsid w:val="007C2DD5"/>
    <w:rsid w:val="007C7228"/>
    <w:rsid w:val="007F68CA"/>
    <w:rsid w:val="008202D4"/>
    <w:rsid w:val="008351C3"/>
    <w:rsid w:val="00857E77"/>
    <w:rsid w:val="00894C7E"/>
    <w:rsid w:val="008A73B4"/>
    <w:rsid w:val="008B4C91"/>
    <w:rsid w:val="008C1ED4"/>
    <w:rsid w:val="008E3E58"/>
    <w:rsid w:val="008F1B6C"/>
    <w:rsid w:val="008F7FB0"/>
    <w:rsid w:val="00924644"/>
    <w:rsid w:val="00945E7C"/>
    <w:rsid w:val="009505C2"/>
    <w:rsid w:val="009D5A87"/>
    <w:rsid w:val="00A077E4"/>
    <w:rsid w:val="00A110CB"/>
    <w:rsid w:val="00A1726E"/>
    <w:rsid w:val="00A315AA"/>
    <w:rsid w:val="00A322F5"/>
    <w:rsid w:val="00A37A8F"/>
    <w:rsid w:val="00A43ABA"/>
    <w:rsid w:val="00A7197B"/>
    <w:rsid w:val="00AC0ECC"/>
    <w:rsid w:val="00AC36CD"/>
    <w:rsid w:val="00AF4A4F"/>
    <w:rsid w:val="00B021F2"/>
    <w:rsid w:val="00B43E1B"/>
    <w:rsid w:val="00BB6FFD"/>
    <w:rsid w:val="00BD2F91"/>
    <w:rsid w:val="00BD441E"/>
    <w:rsid w:val="00C151B4"/>
    <w:rsid w:val="00C35B1E"/>
    <w:rsid w:val="00C640DE"/>
    <w:rsid w:val="00C97EC1"/>
    <w:rsid w:val="00CA49FB"/>
    <w:rsid w:val="00CB197D"/>
    <w:rsid w:val="00CB47D6"/>
    <w:rsid w:val="00CD00D5"/>
    <w:rsid w:val="00D21AD8"/>
    <w:rsid w:val="00D26C9E"/>
    <w:rsid w:val="00D34E97"/>
    <w:rsid w:val="00D53701"/>
    <w:rsid w:val="00D711EB"/>
    <w:rsid w:val="00D950D8"/>
    <w:rsid w:val="00DB493C"/>
    <w:rsid w:val="00E01114"/>
    <w:rsid w:val="00E11081"/>
    <w:rsid w:val="00E34173"/>
    <w:rsid w:val="00E73868"/>
    <w:rsid w:val="00E7700C"/>
    <w:rsid w:val="00E9406B"/>
    <w:rsid w:val="00EA38F8"/>
    <w:rsid w:val="00EB2770"/>
    <w:rsid w:val="00EC13EB"/>
    <w:rsid w:val="00EC4089"/>
    <w:rsid w:val="00EC535F"/>
    <w:rsid w:val="00F11AAF"/>
    <w:rsid w:val="00F1251F"/>
    <w:rsid w:val="00F15C5A"/>
    <w:rsid w:val="00F25AEC"/>
    <w:rsid w:val="00F3333B"/>
    <w:rsid w:val="00F35360"/>
    <w:rsid w:val="00F65CEF"/>
    <w:rsid w:val="00F67148"/>
    <w:rsid w:val="00F81340"/>
    <w:rsid w:val="00FB7EDF"/>
    <w:rsid w:val="00FC0C9C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77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E77"/>
    <w:pPr>
      <w:spacing w:after="200"/>
      <w:ind w:left="720"/>
      <w:contextualSpacing/>
    </w:pPr>
  </w:style>
  <w:style w:type="paragraph" w:styleId="a3">
    <w:name w:val="Body Text"/>
    <w:basedOn w:val="a"/>
    <w:link w:val="a4"/>
    <w:rsid w:val="002B1DBA"/>
    <w:pPr>
      <w:jc w:val="both"/>
    </w:pPr>
  </w:style>
  <w:style w:type="character" w:customStyle="1" w:styleId="a4">
    <w:name w:val="Основной текст Знак"/>
    <w:basedOn w:val="a0"/>
    <w:link w:val="a3"/>
    <w:rsid w:val="002B1DBA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21">
    <w:name w:val="Основной текст с отступом 21"/>
    <w:basedOn w:val="a"/>
    <w:qFormat/>
    <w:rsid w:val="002B1DBA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Основной текст_"/>
    <w:basedOn w:val="a0"/>
    <w:link w:val="10"/>
    <w:rsid w:val="00AC0EC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0E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Основной текст1"/>
    <w:basedOn w:val="a"/>
    <w:link w:val="a5"/>
    <w:rsid w:val="00AC0ECC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AC0ECC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AC0ECC"/>
    <w:rPr>
      <w:rFonts w:ascii="Tahoma" w:eastAsia="Tahoma" w:hAnsi="Tahoma" w:cs="Tahoma"/>
      <w:w w:val="80"/>
      <w:sz w:val="15"/>
      <w:szCs w:val="15"/>
    </w:rPr>
  </w:style>
  <w:style w:type="paragraph" w:customStyle="1" w:styleId="20">
    <w:name w:val="Основной текст (2)"/>
    <w:basedOn w:val="a"/>
    <w:link w:val="2"/>
    <w:rsid w:val="00AC0ECC"/>
    <w:pPr>
      <w:suppressAutoHyphens w:val="0"/>
    </w:pPr>
    <w:rPr>
      <w:rFonts w:ascii="Tahoma" w:eastAsia="Tahoma" w:hAnsi="Tahoma" w:cs="Tahoma"/>
      <w:w w:val="80"/>
      <w:kern w:val="0"/>
      <w:sz w:val="15"/>
      <w:szCs w:val="15"/>
    </w:rPr>
  </w:style>
  <w:style w:type="character" w:styleId="a6">
    <w:name w:val="Hyperlink"/>
    <w:rsid w:val="00752241"/>
    <w:rPr>
      <w:color w:val="000080"/>
      <w:u w:val="single"/>
    </w:rPr>
  </w:style>
  <w:style w:type="paragraph" w:customStyle="1" w:styleId="a7">
    <w:name w:val="Содержимое таблицы"/>
    <w:basedOn w:val="a"/>
    <w:rsid w:val="00752241"/>
  </w:style>
  <w:style w:type="paragraph" w:customStyle="1" w:styleId="Standard">
    <w:name w:val="Standard"/>
    <w:rsid w:val="00752241"/>
    <w:pPr>
      <w:suppressAutoHyphens/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F65CE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D53701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D53701"/>
    <w:pPr>
      <w:spacing w:after="0" w:line="240" w:lineRule="auto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D53701"/>
    <w:pPr>
      <w:suppressAutoHyphens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eastAsia="Times New Roman" w:hAnsi="Arial" w:cs="Arial"/>
      <w:kern w:val="0"/>
      <w:sz w:val="24"/>
      <w:lang w:eastAsia="ru-RU"/>
    </w:rPr>
  </w:style>
  <w:style w:type="character" w:customStyle="1" w:styleId="FontStyle22">
    <w:name w:val="Font Style22"/>
    <w:rsid w:val="00D5370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D53701"/>
    <w:rPr>
      <w:rFonts w:ascii="Arial" w:hAnsi="Arial" w:cs="Arial" w:hint="default"/>
      <w:sz w:val="28"/>
      <w:szCs w:val="28"/>
    </w:rPr>
  </w:style>
  <w:style w:type="character" w:customStyle="1" w:styleId="FontStyle12">
    <w:name w:val="Font Style12"/>
    <w:uiPriority w:val="99"/>
    <w:rsid w:val="00D53701"/>
    <w:rPr>
      <w:rFonts w:ascii="Arial" w:hAnsi="Arial" w:cs="Arial" w:hint="default"/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3D36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D362B"/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9TimesNewRoman">
    <w:name w:val="Основной текст (9) + Times New Roman"/>
    <w:qFormat/>
    <w:rsid w:val="003D362B"/>
    <w:rPr>
      <w:rFonts w:ascii="Times New Roman" w:eastAsia="Times New Roman" w:hAnsi="Times New Roman"/>
      <w:i/>
      <w:spacing w:val="0"/>
      <w:sz w:val="19"/>
      <w:highlight w:val="white"/>
    </w:rPr>
  </w:style>
  <w:style w:type="paragraph" w:customStyle="1" w:styleId="ConsPlusNormal">
    <w:name w:val="ConsPlusNormal"/>
    <w:rsid w:val="00A315A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210">
    <w:name w:val="Основной текст 21"/>
    <w:basedOn w:val="a"/>
    <w:rsid w:val="00A315AA"/>
    <w:pPr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">
    <w:name w:val="Интернет-ссылка"/>
    <w:rsid w:val="00A315AA"/>
    <w:rPr>
      <w:color w:val="000080"/>
      <w:u w:val="single"/>
    </w:rPr>
  </w:style>
  <w:style w:type="paragraph" w:customStyle="1" w:styleId="formattext">
    <w:name w:val="formattext"/>
    <w:basedOn w:val="a"/>
    <w:qFormat/>
    <w:rsid w:val="00A315AA"/>
    <w:pPr>
      <w:widowControl/>
      <w:suppressAutoHyphens w:val="0"/>
      <w:spacing w:beforeAutospacing="1" w:after="2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Основной текст + Полужирный"/>
    <w:basedOn w:val="a5"/>
    <w:rsid w:val="008F7FB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8F7FB0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4">
    <w:name w:val="Заголовок №2_"/>
    <w:basedOn w:val="a0"/>
    <w:link w:val="25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Заголовок №2 + Не полужирный"/>
    <w:basedOn w:val="24"/>
    <w:rsid w:val="008F7FB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7">
    <w:name w:val="Основной текст2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">
    <w:name w:val="Основной текст + Corbel"/>
    <w:basedOn w:val="a5"/>
    <w:rsid w:val="008F7FB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3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8">
    <w:name w:val="Основной текст (2) + Не полужирный"/>
    <w:basedOn w:val="2"/>
    <w:rsid w:val="008F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Heavy13pt">
    <w:name w:val="Основной текст + Franklin Gothic Heavy;13 pt"/>
    <w:basedOn w:val="a5"/>
    <w:rsid w:val="008F7F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orbel0">
    <w:name w:val="Основной текст + Corbel;Полужирный"/>
    <w:basedOn w:val="a5"/>
    <w:rsid w:val="008F7FB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0">
    <w:name w:val="Основной текст (4)_"/>
    <w:basedOn w:val="a0"/>
    <w:link w:val="41"/>
    <w:rsid w:val="008F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0pt">
    <w:name w:val="Основной текст (4) + 11;5 pt;Интервал 0 pt"/>
    <w:basedOn w:val="40"/>
    <w:rsid w:val="008F7FB0"/>
    <w:rPr>
      <w:color w:val="000000"/>
      <w:spacing w:val="10"/>
      <w:w w:val="100"/>
      <w:position w:val="0"/>
      <w:sz w:val="23"/>
      <w:szCs w:val="23"/>
      <w:lang w:val="ru-RU"/>
    </w:rPr>
  </w:style>
  <w:style w:type="character" w:customStyle="1" w:styleId="414pt0pt">
    <w:name w:val="Основной текст (4) + 14 pt;Интервал 0 pt"/>
    <w:basedOn w:val="40"/>
    <w:rsid w:val="008F7FB0"/>
    <w:rPr>
      <w:color w:val="000000"/>
      <w:spacing w:val="-10"/>
      <w:w w:val="100"/>
      <w:position w:val="0"/>
      <w:sz w:val="28"/>
      <w:szCs w:val="28"/>
      <w:lang w:val="ru-RU"/>
    </w:rPr>
  </w:style>
  <w:style w:type="character" w:customStyle="1" w:styleId="4LucidaSansUnicode13pt">
    <w:name w:val="Основной текст (4) + Lucida Sans Unicode;13 pt;Курсив"/>
    <w:basedOn w:val="40"/>
    <w:rsid w:val="008F7FB0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4125pt">
    <w:name w:val="Основной текст (4) + 12;5 pt"/>
    <w:basedOn w:val="40"/>
    <w:rsid w:val="008F7FB0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25">
    <w:name w:val="Заголовок №2"/>
    <w:basedOn w:val="a"/>
    <w:link w:val="24"/>
    <w:rsid w:val="008F7FB0"/>
    <w:pPr>
      <w:shd w:val="clear" w:color="auto" w:fill="FFFFFF"/>
      <w:suppressAutoHyphens w:val="0"/>
      <w:spacing w:line="307" w:lineRule="exact"/>
      <w:ind w:firstLine="640"/>
      <w:jc w:val="both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12">
    <w:name w:val="Заголовок №1"/>
    <w:basedOn w:val="a"/>
    <w:link w:val="11"/>
    <w:rsid w:val="008F7FB0"/>
    <w:pPr>
      <w:shd w:val="clear" w:color="auto" w:fill="FFFFFF"/>
      <w:suppressAutoHyphens w:val="0"/>
      <w:spacing w:before="120" w:line="284" w:lineRule="exact"/>
      <w:ind w:firstLine="640"/>
      <w:jc w:val="both"/>
      <w:outlineLvl w:val="0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41">
    <w:name w:val="Основной текст (4)"/>
    <w:basedOn w:val="a"/>
    <w:link w:val="40"/>
    <w:rsid w:val="008F7FB0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Exact">
    <w:name w:val="Основной текст Exact"/>
    <w:basedOn w:val="a5"/>
    <w:rsid w:val="00126847"/>
    <w:rPr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2"/>
    <w:rsid w:val="00126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3pt">
    <w:name w:val="Основной текст + 13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Полужирный;Малые прописные"/>
    <w:basedOn w:val="a5"/>
    <w:rsid w:val="00126847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Курсив;Интервал 0 pt"/>
    <w:basedOn w:val="a5"/>
    <w:rsid w:val="00126847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35pt">
    <w:name w:val="Основной текст + 13;5 pt;Курсив"/>
    <w:basedOn w:val="a5"/>
    <w:rsid w:val="001268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c">
    <w:name w:val="List Paragraph"/>
    <w:basedOn w:val="a"/>
    <w:uiPriority w:val="34"/>
    <w:qFormat/>
    <w:rsid w:val="004B568E"/>
    <w:pPr>
      <w:ind w:left="720"/>
      <w:contextualSpacing/>
    </w:pPr>
  </w:style>
  <w:style w:type="paragraph" w:customStyle="1" w:styleId="220">
    <w:name w:val="Основной текст с отступом 22"/>
    <w:basedOn w:val="a"/>
    <w:rsid w:val="004365B1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qFormat/>
    <w:rsid w:val="004365B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89</cp:revision>
  <cp:lastPrinted>2021-07-20T08:41:00Z</cp:lastPrinted>
  <dcterms:created xsi:type="dcterms:W3CDTF">2021-01-19T10:02:00Z</dcterms:created>
  <dcterms:modified xsi:type="dcterms:W3CDTF">2025-05-06T09:57:00Z</dcterms:modified>
</cp:coreProperties>
</file>