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EF32" w14:textId="06F0D417" w:rsidR="00C640DE" w:rsidRPr="00C640DE" w:rsidRDefault="00AC0ECC" w:rsidP="00AC0ECC">
      <w:pPr>
        <w:jc w:val="both"/>
      </w:pPr>
      <w:r>
        <w:rPr>
          <w:rFonts w:ascii="Times New Roman" w:eastAsia="Times New Roman" w:hAnsi="Times New Roman"/>
          <w:b/>
          <w:color w:val="000000"/>
          <w:sz w:val="24"/>
          <w:shd w:val="clear" w:color="auto" w:fill="FFFFFF"/>
        </w:rPr>
        <w:t xml:space="preserve">                                                          </w:t>
      </w:r>
      <w:r w:rsidR="00C640DE">
        <w:rPr>
          <w:rFonts w:ascii="Times New Roman" w:eastAsia="Times New Roman" w:hAnsi="Times New Roman"/>
          <w:b/>
          <w:color w:val="000000"/>
          <w:sz w:val="24"/>
          <w:shd w:val="clear" w:color="auto" w:fill="FFFFFF"/>
        </w:rPr>
        <w:t xml:space="preserve">   </w:t>
      </w:r>
      <w:r w:rsidR="00C640DE">
        <w:rPr>
          <w:rFonts w:ascii="Times New Roman" w:hAnsi="Times New Roman"/>
          <w:b/>
          <w:color w:val="000000"/>
          <w:sz w:val="24"/>
          <w:shd w:val="clear" w:color="auto" w:fill="FFFFFF"/>
        </w:rPr>
        <w:t xml:space="preserve">ПРОТОКОЛ № </w:t>
      </w:r>
      <w:r w:rsidR="007F319B">
        <w:rPr>
          <w:rFonts w:ascii="Times New Roman" w:hAnsi="Times New Roman"/>
          <w:b/>
          <w:color w:val="000000"/>
          <w:sz w:val="24"/>
          <w:shd w:val="clear" w:color="auto" w:fill="FFFFFF"/>
        </w:rPr>
        <w:t>5</w:t>
      </w:r>
    </w:p>
    <w:p w14:paraId="3BA43BB6" w14:textId="77777777" w:rsidR="00C640DE" w:rsidRDefault="00C640DE" w:rsidP="00C640DE">
      <w:pPr>
        <w:ind w:left="567"/>
      </w:pPr>
      <w:r>
        <w:rPr>
          <w:rFonts w:ascii="Times New Roman" w:hAnsi="Times New Roman"/>
          <w:b/>
          <w:color w:val="000000"/>
          <w:sz w:val="24"/>
          <w:shd w:val="clear" w:color="auto" w:fill="FFFFFF"/>
        </w:rPr>
        <w:t xml:space="preserve">совместного заседания   </w:t>
      </w:r>
      <w:proofErr w:type="gramStart"/>
      <w:r>
        <w:rPr>
          <w:rFonts w:ascii="Times New Roman" w:hAnsi="Times New Roman"/>
          <w:b/>
          <w:color w:val="000000"/>
          <w:sz w:val="24"/>
          <w:shd w:val="clear" w:color="auto" w:fill="FFFFFF"/>
        </w:rPr>
        <w:t>Межведомственной  комиссии</w:t>
      </w:r>
      <w:proofErr w:type="gramEnd"/>
      <w:r>
        <w:rPr>
          <w:rFonts w:ascii="Times New Roman" w:hAnsi="Times New Roman"/>
          <w:b/>
          <w:color w:val="000000"/>
          <w:sz w:val="24"/>
          <w:shd w:val="clear" w:color="auto" w:fill="FFFFFF"/>
        </w:rPr>
        <w:t xml:space="preserve"> по профилактике  преступлений и иных правонарушений в  Варненском муниципальном районе и штаба ДНД </w:t>
      </w:r>
    </w:p>
    <w:p w14:paraId="26939A33" w14:textId="77777777" w:rsidR="00C640DE" w:rsidRDefault="00C640DE" w:rsidP="00C640DE">
      <w:pPr>
        <w:ind w:left="567"/>
        <w:rPr>
          <w:rFonts w:ascii="Times New Roman" w:hAnsi="Times New Roman"/>
          <w:color w:val="000000"/>
          <w:sz w:val="24"/>
          <w:highlight w:val="white"/>
        </w:rPr>
      </w:pPr>
    </w:p>
    <w:p w14:paraId="078F4B48" w14:textId="77777777" w:rsidR="00C640DE" w:rsidRDefault="00C640DE" w:rsidP="00C640DE">
      <w:r>
        <w:rPr>
          <w:rFonts w:ascii="Times New Roman" w:eastAsia="Times New Roman" w:hAnsi="Times New Roman"/>
          <w:color w:val="000000"/>
          <w:sz w:val="24"/>
          <w:highlight w:val="white"/>
        </w:rPr>
        <w:t xml:space="preserve">     </w:t>
      </w:r>
      <w:r>
        <w:rPr>
          <w:rFonts w:ascii="Times New Roman" w:hAnsi="Times New Roman"/>
          <w:sz w:val="24"/>
        </w:rPr>
        <w:t>с. Варна</w:t>
      </w:r>
    </w:p>
    <w:p w14:paraId="1F47B7D7" w14:textId="77777777" w:rsidR="00C640DE" w:rsidRDefault="00C640DE" w:rsidP="007079E6">
      <w:pPr>
        <w:jc w:val="both"/>
      </w:pPr>
      <w:r>
        <w:rPr>
          <w:rFonts w:ascii="Times New Roman" w:hAnsi="Times New Roman"/>
          <w:sz w:val="24"/>
        </w:rPr>
        <w:t xml:space="preserve">Администрация района                                                       </w:t>
      </w:r>
      <w:r w:rsidR="007079E6">
        <w:rPr>
          <w:rFonts w:ascii="Times New Roman" w:hAnsi="Times New Roman"/>
          <w:sz w:val="24"/>
        </w:rPr>
        <w:t xml:space="preserve">          </w:t>
      </w:r>
      <w:r>
        <w:rPr>
          <w:rFonts w:ascii="Times New Roman" w:hAnsi="Times New Roman"/>
          <w:sz w:val="24"/>
        </w:rPr>
        <w:t xml:space="preserve">                   </w:t>
      </w:r>
      <w:r w:rsidR="007F7AF2">
        <w:rPr>
          <w:rFonts w:ascii="Times New Roman" w:hAnsi="Times New Roman"/>
          <w:sz w:val="24"/>
        </w:rPr>
        <w:t>06</w:t>
      </w:r>
      <w:r>
        <w:rPr>
          <w:rFonts w:ascii="Times New Roman" w:hAnsi="Times New Roman"/>
          <w:sz w:val="24"/>
        </w:rPr>
        <w:t>.</w:t>
      </w:r>
      <w:r w:rsidR="007F7AF2">
        <w:rPr>
          <w:rFonts w:ascii="Times New Roman" w:hAnsi="Times New Roman"/>
          <w:sz w:val="24"/>
        </w:rPr>
        <w:t>12</w:t>
      </w:r>
      <w:r>
        <w:rPr>
          <w:rFonts w:ascii="Times New Roman" w:hAnsi="Times New Roman"/>
          <w:sz w:val="24"/>
        </w:rPr>
        <w:t>.202</w:t>
      </w:r>
      <w:r w:rsidR="00531372">
        <w:rPr>
          <w:rFonts w:ascii="Times New Roman" w:hAnsi="Times New Roman"/>
          <w:sz w:val="24"/>
        </w:rPr>
        <w:t>2</w:t>
      </w:r>
      <w:r>
        <w:rPr>
          <w:rFonts w:ascii="Times New Roman" w:hAnsi="Times New Roman"/>
          <w:sz w:val="24"/>
        </w:rPr>
        <w:t xml:space="preserve"> г.             </w:t>
      </w:r>
    </w:p>
    <w:p w14:paraId="1D646CCD" w14:textId="77777777" w:rsidR="00C640DE" w:rsidRDefault="00C640DE" w:rsidP="00C640DE">
      <w:r>
        <w:rPr>
          <w:rFonts w:ascii="Times New Roman" w:hAnsi="Times New Roman"/>
          <w:sz w:val="24"/>
        </w:rPr>
        <w:t>Кабинет №4                                                                                                          1</w:t>
      </w:r>
      <w:r w:rsidR="00042D83">
        <w:rPr>
          <w:rFonts w:ascii="Times New Roman" w:hAnsi="Times New Roman"/>
          <w:sz w:val="24"/>
        </w:rPr>
        <w:t>5</w:t>
      </w:r>
      <w:r>
        <w:rPr>
          <w:rFonts w:ascii="Times New Roman" w:hAnsi="Times New Roman"/>
          <w:sz w:val="24"/>
        </w:rPr>
        <w:t xml:space="preserve">:00 ч. </w:t>
      </w:r>
    </w:p>
    <w:p w14:paraId="30AEC911" w14:textId="77777777" w:rsidR="00C640DE" w:rsidRDefault="00C640DE" w:rsidP="00C640DE">
      <w:pPr>
        <w:rPr>
          <w:rFonts w:ascii="Times New Roman" w:hAnsi="Times New Roman"/>
          <w:sz w:val="24"/>
        </w:rPr>
      </w:pPr>
    </w:p>
    <w:tbl>
      <w:tblPr>
        <w:tblW w:w="0" w:type="auto"/>
        <w:tblInd w:w="-210" w:type="dxa"/>
        <w:tblLayout w:type="fixed"/>
        <w:tblLook w:val="0000" w:firstRow="0" w:lastRow="0" w:firstColumn="0" w:lastColumn="0" w:noHBand="0" w:noVBand="0"/>
      </w:tblPr>
      <w:tblGrid>
        <w:gridCol w:w="4437"/>
        <w:gridCol w:w="1043"/>
        <w:gridCol w:w="3817"/>
        <w:gridCol w:w="260"/>
        <w:gridCol w:w="721"/>
      </w:tblGrid>
      <w:tr w:rsidR="00C640DE" w14:paraId="1A53328E" w14:textId="77777777" w:rsidTr="00604DBE">
        <w:trPr>
          <w:trHeight w:val="1079"/>
        </w:trPr>
        <w:tc>
          <w:tcPr>
            <w:tcW w:w="4437" w:type="dxa"/>
            <w:shd w:val="clear" w:color="auto" w:fill="auto"/>
          </w:tcPr>
          <w:p w14:paraId="3C646DCA" w14:textId="77777777" w:rsidR="00C640DE" w:rsidRDefault="00C640DE" w:rsidP="00604DBE">
            <w:pPr>
              <w:tabs>
                <w:tab w:val="left" w:pos="993"/>
              </w:tabs>
            </w:pPr>
            <w:r>
              <w:rPr>
                <w:rFonts w:ascii="Times New Roman" w:hAnsi="Times New Roman"/>
                <w:b/>
                <w:color w:val="000000"/>
                <w:sz w:val="24"/>
                <w:shd w:val="clear" w:color="auto" w:fill="FFFFFF"/>
              </w:rPr>
              <w:t xml:space="preserve">Председательствовал: </w:t>
            </w:r>
          </w:p>
          <w:p w14:paraId="73D4A556" w14:textId="77777777" w:rsidR="00C640DE" w:rsidRDefault="00C640DE" w:rsidP="00604DBE">
            <w:pPr>
              <w:tabs>
                <w:tab w:val="left" w:pos="993"/>
              </w:tabs>
              <w:spacing w:after="200"/>
              <w:rPr>
                <w:rFonts w:ascii="Times New Roman" w:hAnsi="Times New Roman"/>
                <w:color w:val="000000"/>
                <w:sz w:val="24"/>
                <w:shd w:val="clear" w:color="auto" w:fill="FFFFFF"/>
              </w:rPr>
            </w:pPr>
            <w:r>
              <w:rPr>
                <w:rFonts w:ascii="Times New Roman" w:hAnsi="Times New Roman"/>
                <w:color w:val="000000"/>
                <w:sz w:val="24"/>
                <w:shd w:val="clear" w:color="auto" w:fill="FFFFFF"/>
              </w:rPr>
              <w:t>заместитель Главы Варненского муниципального района по  социальным вопросам</w:t>
            </w:r>
          </w:p>
          <w:p w14:paraId="3FD7D4F8" w14:textId="77777777" w:rsidR="00A43ABA" w:rsidRPr="00A43ABA" w:rsidRDefault="00A43ABA" w:rsidP="00604DBE">
            <w:pPr>
              <w:tabs>
                <w:tab w:val="left" w:pos="993"/>
              </w:tabs>
              <w:spacing w:after="200"/>
            </w:pPr>
            <w:r>
              <w:rPr>
                <w:rFonts w:ascii="Times New Roman" w:hAnsi="Times New Roman"/>
                <w:color w:val="000000"/>
                <w:sz w:val="24"/>
                <w:shd w:val="clear" w:color="auto" w:fill="FFFFFF"/>
              </w:rPr>
              <w:t xml:space="preserve">Секретарь: </w:t>
            </w:r>
          </w:p>
        </w:tc>
        <w:tc>
          <w:tcPr>
            <w:tcW w:w="1043" w:type="dxa"/>
            <w:shd w:val="clear" w:color="auto" w:fill="auto"/>
          </w:tcPr>
          <w:p w14:paraId="56120A54" w14:textId="77777777" w:rsidR="00C640DE" w:rsidRDefault="00C640DE" w:rsidP="00604DBE">
            <w:pPr>
              <w:tabs>
                <w:tab w:val="left" w:pos="993"/>
              </w:tabs>
              <w:spacing w:after="200"/>
              <w:ind w:firstLine="709"/>
              <w:jc w:val="both"/>
            </w:pPr>
            <w:r>
              <w:rPr>
                <w:rFonts w:ascii="Times New Roman" w:eastAsia="Times New Roman" w:hAnsi="Times New Roman"/>
                <w:color w:val="000000"/>
                <w:sz w:val="24"/>
                <w:shd w:val="clear" w:color="auto" w:fill="FFFFFF"/>
              </w:rPr>
              <w:t xml:space="preserve">  </w:t>
            </w:r>
          </w:p>
        </w:tc>
        <w:tc>
          <w:tcPr>
            <w:tcW w:w="4798" w:type="dxa"/>
            <w:gridSpan w:val="3"/>
            <w:shd w:val="clear" w:color="auto" w:fill="auto"/>
          </w:tcPr>
          <w:p w14:paraId="0D23295C" w14:textId="77777777" w:rsidR="00C640DE" w:rsidRDefault="00C640DE" w:rsidP="00604DBE">
            <w:pPr>
              <w:tabs>
                <w:tab w:val="left" w:pos="993"/>
              </w:tabs>
              <w:snapToGrid w:val="0"/>
              <w:ind w:firstLine="709"/>
              <w:jc w:val="both"/>
              <w:rPr>
                <w:rFonts w:ascii="Times New Roman" w:hAnsi="Times New Roman"/>
                <w:color w:val="000000"/>
                <w:sz w:val="24"/>
                <w:highlight w:val="white"/>
              </w:rPr>
            </w:pPr>
          </w:p>
          <w:p w14:paraId="18F67708" w14:textId="77777777" w:rsidR="00C640DE" w:rsidRDefault="00C640DE" w:rsidP="00604DBE">
            <w:pPr>
              <w:tabs>
                <w:tab w:val="left" w:pos="993"/>
              </w:tabs>
              <w:ind w:firstLine="709"/>
              <w:rPr>
                <w:rFonts w:ascii="Times New Roman" w:hAnsi="Times New Roman"/>
                <w:color w:val="000000"/>
                <w:sz w:val="24"/>
                <w:highlight w:val="white"/>
              </w:rPr>
            </w:pPr>
          </w:p>
          <w:p w14:paraId="424121C2" w14:textId="77777777" w:rsidR="00A43ABA" w:rsidRDefault="00C640DE" w:rsidP="00604DBE">
            <w:pPr>
              <w:tabs>
                <w:tab w:val="left" w:pos="3755"/>
                <w:tab w:val="left" w:pos="3897"/>
              </w:tabs>
              <w:ind w:left="3897" w:hanging="3897"/>
              <w:rPr>
                <w:rFonts w:ascii="Times New Roman" w:hAnsi="Times New Roman"/>
                <w:color w:val="000000"/>
                <w:sz w:val="24"/>
                <w:shd w:val="clear" w:color="auto" w:fill="FFFFFF"/>
              </w:rPr>
            </w:pPr>
            <w:r>
              <w:rPr>
                <w:rFonts w:ascii="Times New Roman" w:eastAsia="Times New Roman" w:hAnsi="Times New Roman"/>
                <w:color w:val="000000"/>
                <w:sz w:val="24"/>
                <w:shd w:val="clear" w:color="auto" w:fill="FFFFFF"/>
              </w:rPr>
              <w:t xml:space="preserve">  </w:t>
            </w:r>
            <w:r w:rsidR="00531372">
              <w:rPr>
                <w:rFonts w:ascii="Times New Roman" w:eastAsia="Times New Roman" w:hAnsi="Times New Roman"/>
                <w:color w:val="000000"/>
                <w:sz w:val="24"/>
                <w:shd w:val="clear" w:color="auto" w:fill="FFFFFF"/>
              </w:rPr>
              <w:t>О.В.Васичкина</w:t>
            </w:r>
          </w:p>
          <w:p w14:paraId="57B8DDA0" w14:textId="77777777" w:rsidR="00A43ABA" w:rsidRDefault="00A43ABA" w:rsidP="00604DBE">
            <w:pPr>
              <w:tabs>
                <w:tab w:val="left" w:pos="3755"/>
                <w:tab w:val="left" w:pos="3897"/>
              </w:tabs>
              <w:ind w:left="3897" w:hanging="3897"/>
              <w:rPr>
                <w:rFonts w:ascii="Times New Roman" w:hAnsi="Times New Roman"/>
                <w:color w:val="000000"/>
                <w:sz w:val="24"/>
                <w:shd w:val="clear" w:color="auto" w:fill="FFFFFF"/>
              </w:rPr>
            </w:pPr>
          </w:p>
          <w:p w14:paraId="6A1B2E45" w14:textId="77777777" w:rsidR="00A43ABA" w:rsidRDefault="00A43ABA" w:rsidP="00604DBE">
            <w:pPr>
              <w:tabs>
                <w:tab w:val="left" w:pos="3755"/>
                <w:tab w:val="left" w:pos="3897"/>
              </w:tabs>
              <w:ind w:left="3897" w:hanging="3897"/>
              <w:rPr>
                <w:rFonts w:ascii="Times New Roman" w:hAnsi="Times New Roman"/>
                <w:color w:val="000000"/>
                <w:sz w:val="24"/>
                <w:shd w:val="clear" w:color="auto" w:fill="FFFFFF"/>
              </w:rPr>
            </w:pPr>
          </w:p>
          <w:p w14:paraId="2FCB0388" w14:textId="77777777" w:rsidR="00C640DE" w:rsidRDefault="0063635F" w:rsidP="007079E6">
            <w:pPr>
              <w:tabs>
                <w:tab w:val="left" w:pos="3755"/>
                <w:tab w:val="left" w:pos="3897"/>
              </w:tabs>
              <w:ind w:left="3897" w:hanging="3897"/>
            </w:pPr>
            <w:r>
              <w:rPr>
                <w:rFonts w:ascii="Times New Roman" w:hAnsi="Times New Roman"/>
                <w:color w:val="000000"/>
                <w:sz w:val="24"/>
                <w:shd w:val="clear" w:color="auto" w:fill="FFFFFF"/>
              </w:rPr>
              <w:t xml:space="preserve">  </w:t>
            </w:r>
            <w:r w:rsidR="007079E6">
              <w:rPr>
                <w:rFonts w:ascii="Times New Roman" w:hAnsi="Times New Roman"/>
                <w:color w:val="000000"/>
                <w:sz w:val="24"/>
                <w:shd w:val="clear" w:color="auto" w:fill="FFFFFF"/>
              </w:rPr>
              <w:t xml:space="preserve">                  </w:t>
            </w:r>
            <w:r w:rsidR="00A43ABA">
              <w:rPr>
                <w:rFonts w:ascii="Times New Roman" w:hAnsi="Times New Roman"/>
                <w:color w:val="000000"/>
                <w:sz w:val="24"/>
                <w:shd w:val="clear" w:color="auto" w:fill="FFFFFF"/>
              </w:rPr>
              <w:t xml:space="preserve">В.В. Серебрякова </w:t>
            </w:r>
            <w:r w:rsidR="00C640DE">
              <w:rPr>
                <w:rFonts w:ascii="Times New Roman" w:hAnsi="Times New Roman"/>
                <w:color w:val="000000"/>
                <w:sz w:val="24"/>
                <w:shd w:val="clear" w:color="auto" w:fill="FFFFFF"/>
              </w:rPr>
              <w:tab/>
            </w:r>
            <w:r w:rsidR="00C640DE">
              <w:rPr>
                <w:rFonts w:ascii="Times New Roman" w:hAnsi="Times New Roman"/>
                <w:color w:val="000000"/>
                <w:sz w:val="24"/>
                <w:shd w:val="clear" w:color="auto" w:fill="FFFFFF"/>
              </w:rPr>
              <w:tab/>
            </w:r>
            <w:r w:rsidR="00C640DE">
              <w:rPr>
                <w:rFonts w:ascii="Times New Roman" w:hAnsi="Times New Roman"/>
                <w:color w:val="000000"/>
                <w:sz w:val="24"/>
                <w:shd w:val="clear" w:color="auto" w:fill="FFFFFF"/>
              </w:rPr>
              <w:tab/>
            </w:r>
          </w:p>
        </w:tc>
      </w:tr>
      <w:tr w:rsidR="00C640DE" w14:paraId="5B6C3E70" w14:textId="77777777" w:rsidTr="00604DBE">
        <w:trPr>
          <w:trHeight w:val="2637"/>
        </w:trPr>
        <w:tc>
          <w:tcPr>
            <w:tcW w:w="4437" w:type="dxa"/>
            <w:shd w:val="clear" w:color="auto" w:fill="auto"/>
          </w:tcPr>
          <w:p w14:paraId="04C72344" w14:textId="77777777" w:rsidR="00C640DE" w:rsidRDefault="00C640DE" w:rsidP="00604DBE">
            <w:pPr>
              <w:tabs>
                <w:tab w:val="left" w:pos="993"/>
              </w:tabs>
              <w:jc w:val="both"/>
            </w:pPr>
            <w:r>
              <w:rPr>
                <w:rFonts w:ascii="Times New Roman" w:hAnsi="Times New Roman"/>
                <w:b/>
                <w:color w:val="000000"/>
                <w:sz w:val="24"/>
                <w:shd w:val="clear" w:color="auto" w:fill="FFFFFF"/>
              </w:rPr>
              <w:t>Присутствовали:</w:t>
            </w:r>
          </w:p>
          <w:p w14:paraId="66A0AB96" w14:textId="77777777" w:rsidR="00C640DE" w:rsidRDefault="00C640DE" w:rsidP="00604DBE">
            <w:pPr>
              <w:tabs>
                <w:tab w:val="left" w:pos="993"/>
              </w:tabs>
              <w:jc w:val="both"/>
            </w:pPr>
            <w:r>
              <w:rPr>
                <w:rFonts w:ascii="Times New Roman" w:hAnsi="Times New Roman"/>
                <w:color w:val="000000"/>
                <w:sz w:val="24"/>
                <w:shd w:val="clear" w:color="auto" w:fill="FFFFFF"/>
              </w:rPr>
              <w:t xml:space="preserve">(члены межведомственной комиссии по </w:t>
            </w:r>
            <w:r>
              <w:rPr>
                <w:rFonts w:ascii="Times New Roman" w:hAnsi="Times New Roman"/>
                <w:sz w:val="24"/>
              </w:rPr>
              <w:t xml:space="preserve"> профилактике преступлений и иных правонарушений в Варненском муниципальном  районе</w:t>
            </w:r>
            <w:r>
              <w:rPr>
                <w:rFonts w:ascii="Times New Roman" w:hAnsi="Times New Roman"/>
                <w:color w:val="000000"/>
                <w:sz w:val="24"/>
                <w:shd w:val="clear" w:color="auto" w:fill="FFFFFF"/>
              </w:rPr>
              <w:t>)</w:t>
            </w:r>
          </w:p>
          <w:p w14:paraId="3CE38910" w14:textId="77777777" w:rsidR="00C640DE" w:rsidRDefault="00C640DE" w:rsidP="00604DBE">
            <w:pPr>
              <w:tabs>
                <w:tab w:val="left" w:pos="993"/>
              </w:tabs>
              <w:spacing w:after="200"/>
              <w:jc w:val="both"/>
              <w:rPr>
                <w:rFonts w:ascii="Times New Roman" w:hAnsi="Times New Roman"/>
                <w:b/>
                <w:color w:val="000000"/>
                <w:sz w:val="24"/>
                <w:shd w:val="clear" w:color="auto" w:fill="FFFFFF"/>
              </w:rPr>
            </w:pPr>
            <w:r>
              <w:rPr>
                <w:rFonts w:ascii="Times New Roman" w:hAnsi="Times New Roman"/>
                <w:b/>
                <w:color w:val="000000"/>
                <w:sz w:val="24"/>
              </w:rPr>
              <w:t xml:space="preserve"> </w:t>
            </w:r>
            <w:r w:rsidR="00C53299" w:rsidRPr="00C53299">
              <w:rPr>
                <w:rFonts w:ascii="Times New Roman" w:hAnsi="Times New Roman"/>
                <w:b/>
                <w:color w:val="000000"/>
                <w:sz w:val="24"/>
                <w:shd w:val="clear" w:color="auto" w:fill="FFFFFF"/>
              </w:rPr>
              <w:t>Отсутствовали:</w:t>
            </w:r>
          </w:p>
          <w:p w14:paraId="000DF00D" w14:textId="77777777" w:rsidR="00C53299" w:rsidRDefault="00042D83" w:rsidP="00604DBE">
            <w:pPr>
              <w:tabs>
                <w:tab w:val="left" w:pos="993"/>
              </w:tabs>
              <w:spacing w:after="200"/>
              <w:jc w:val="both"/>
              <w:rPr>
                <w:rFonts w:ascii="Times New Roman" w:hAnsi="Times New Roman"/>
                <w:color w:val="000000"/>
                <w:sz w:val="24"/>
                <w:shd w:val="clear" w:color="auto" w:fill="FFFFFF"/>
              </w:rPr>
            </w:pPr>
            <w:r>
              <w:rPr>
                <w:rFonts w:ascii="Times New Roman" w:hAnsi="Times New Roman"/>
                <w:color w:val="000000"/>
                <w:sz w:val="24"/>
                <w:shd w:val="clear" w:color="auto" w:fill="FFFFFF"/>
              </w:rPr>
              <w:t>А.Е.Шубин (ВКС)</w:t>
            </w:r>
            <w:r>
              <w:rPr>
                <w:rFonts w:ascii="Times New Roman" w:hAnsi="Times New Roman"/>
                <w:sz w:val="24"/>
              </w:rPr>
              <w:t xml:space="preserve">    </w:t>
            </w:r>
            <w:r>
              <w:rPr>
                <w:rFonts w:ascii="Times New Roman" w:hAnsi="Times New Roman"/>
                <w:color w:val="000000"/>
                <w:sz w:val="24"/>
                <w:shd w:val="clear" w:color="auto" w:fill="FFFFFF"/>
              </w:rPr>
              <w:t xml:space="preserve"> </w:t>
            </w:r>
          </w:p>
          <w:p w14:paraId="31BECFE8" w14:textId="77777777" w:rsidR="00C53299" w:rsidRPr="00C53299" w:rsidRDefault="00C53299" w:rsidP="00604DBE">
            <w:pPr>
              <w:tabs>
                <w:tab w:val="left" w:pos="993"/>
              </w:tabs>
              <w:spacing w:after="200"/>
              <w:jc w:val="both"/>
            </w:pPr>
          </w:p>
        </w:tc>
        <w:tc>
          <w:tcPr>
            <w:tcW w:w="1043" w:type="dxa"/>
            <w:shd w:val="clear" w:color="auto" w:fill="auto"/>
          </w:tcPr>
          <w:p w14:paraId="003ABF11" w14:textId="77777777" w:rsidR="00C640DE" w:rsidRDefault="00C640DE" w:rsidP="00604DBE">
            <w:pPr>
              <w:tabs>
                <w:tab w:val="left" w:pos="993"/>
              </w:tabs>
              <w:snapToGrid w:val="0"/>
              <w:ind w:firstLine="709"/>
              <w:rPr>
                <w:rFonts w:ascii="Times New Roman" w:hAnsi="Times New Roman"/>
                <w:color w:val="000000"/>
                <w:sz w:val="24"/>
                <w:highlight w:val="white"/>
              </w:rPr>
            </w:pPr>
          </w:p>
          <w:p w14:paraId="68C0B0BC" w14:textId="77777777" w:rsidR="00C640DE" w:rsidRDefault="00C640DE" w:rsidP="00604DBE">
            <w:pPr>
              <w:tabs>
                <w:tab w:val="left" w:pos="993"/>
              </w:tabs>
              <w:spacing w:after="200"/>
              <w:ind w:firstLine="709"/>
              <w:rPr>
                <w:rFonts w:ascii="Times New Roman" w:hAnsi="Times New Roman"/>
                <w:color w:val="000000"/>
                <w:sz w:val="24"/>
                <w:highlight w:val="white"/>
              </w:rPr>
            </w:pPr>
          </w:p>
        </w:tc>
        <w:tc>
          <w:tcPr>
            <w:tcW w:w="3817" w:type="dxa"/>
            <w:shd w:val="clear" w:color="auto" w:fill="auto"/>
          </w:tcPr>
          <w:p w14:paraId="43491A07" w14:textId="77777777" w:rsidR="00C640DE" w:rsidRDefault="00C640DE" w:rsidP="00604DBE">
            <w:pPr>
              <w:tabs>
                <w:tab w:val="left" w:pos="993"/>
              </w:tabs>
              <w:snapToGrid w:val="0"/>
              <w:ind w:firstLine="709"/>
              <w:rPr>
                <w:rFonts w:ascii="Times New Roman" w:hAnsi="Times New Roman"/>
                <w:color w:val="000000"/>
                <w:sz w:val="24"/>
                <w:highlight w:val="white"/>
              </w:rPr>
            </w:pPr>
          </w:p>
          <w:p w14:paraId="66785ED3" w14:textId="77777777" w:rsidR="00C53299" w:rsidRDefault="00042D83" w:rsidP="00C53299">
            <w:pPr>
              <w:rPr>
                <w:rFonts w:ascii="Times New Roman" w:hAnsi="Times New Roman"/>
                <w:color w:val="000000"/>
                <w:sz w:val="24"/>
                <w:shd w:val="clear" w:color="auto" w:fill="FFFFFF"/>
              </w:rPr>
            </w:pPr>
            <w:r>
              <w:rPr>
                <w:rFonts w:ascii="Times New Roman" w:hAnsi="Times New Roman"/>
                <w:sz w:val="24"/>
              </w:rPr>
              <w:t>Хасанов Н.И.</w:t>
            </w:r>
            <w:r w:rsidR="00C640DE">
              <w:rPr>
                <w:rFonts w:ascii="Times New Roman" w:hAnsi="Times New Roman"/>
                <w:sz w:val="24"/>
              </w:rPr>
              <w:t xml:space="preserve">, </w:t>
            </w:r>
            <w:r w:rsidR="00A43ABA">
              <w:rPr>
                <w:rFonts w:ascii="Times New Roman" w:hAnsi="Times New Roman"/>
                <w:sz w:val="24"/>
              </w:rPr>
              <w:t xml:space="preserve"> </w:t>
            </w:r>
            <w:r>
              <w:rPr>
                <w:rFonts w:ascii="Times New Roman" w:hAnsi="Times New Roman"/>
                <w:color w:val="000000"/>
                <w:sz w:val="24"/>
                <w:shd w:val="clear" w:color="auto" w:fill="FFFFFF"/>
              </w:rPr>
              <w:t>Махмутов Э.Ф</w:t>
            </w:r>
            <w:r w:rsidR="00C640DE">
              <w:rPr>
                <w:rFonts w:ascii="Times New Roman" w:hAnsi="Times New Roman"/>
                <w:color w:val="000000"/>
                <w:sz w:val="24"/>
                <w:shd w:val="clear" w:color="auto" w:fill="FFFFFF"/>
              </w:rPr>
              <w:t xml:space="preserve">., </w:t>
            </w:r>
            <w:r w:rsidR="00531372">
              <w:rPr>
                <w:rFonts w:ascii="Times New Roman" w:hAnsi="Times New Roman"/>
                <w:color w:val="000000"/>
                <w:sz w:val="24"/>
                <w:shd w:val="clear" w:color="auto" w:fill="FFFFFF"/>
              </w:rPr>
              <w:t xml:space="preserve">Сафиуллина С.У., Хлопов Ю.Н., </w:t>
            </w:r>
            <w:r>
              <w:rPr>
                <w:rFonts w:ascii="Times New Roman" w:hAnsi="Times New Roman"/>
                <w:color w:val="000000"/>
                <w:sz w:val="24"/>
                <w:shd w:val="clear" w:color="auto" w:fill="FFFFFF"/>
              </w:rPr>
              <w:t>Прохорова Е.С., Рябоконь А.Н., Самокиш О.С.</w:t>
            </w:r>
            <w:r w:rsidR="007F7AF2">
              <w:rPr>
                <w:rFonts w:ascii="Times New Roman" w:hAnsi="Times New Roman"/>
                <w:color w:val="000000"/>
                <w:sz w:val="24"/>
                <w:shd w:val="clear" w:color="auto" w:fill="FFFFFF"/>
              </w:rPr>
              <w:t>,</w:t>
            </w:r>
            <w:r w:rsidR="007F7AF2">
              <w:rPr>
                <w:rFonts w:ascii="Times New Roman" w:hAnsi="Times New Roman"/>
                <w:sz w:val="24"/>
              </w:rPr>
              <w:t xml:space="preserve"> Яруш Л.Ю., Плюхин С.Н.</w:t>
            </w:r>
          </w:p>
          <w:p w14:paraId="32DAAE27" w14:textId="77777777" w:rsidR="00C53299" w:rsidRPr="00C53299" w:rsidRDefault="00C53299" w:rsidP="00C53299">
            <w:pPr>
              <w:rPr>
                <w:rFonts w:ascii="Times New Roman" w:hAnsi="Times New Roman"/>
                <w:color w:val="000000"/>
                <w:sz w:val="24"/>
                <w:shd w:val="clear" w:color="auto" w:fill="FFFFFF"/>
              </w:rPr>
            </w:pPr>
          </w:p>
        </w:tc>
        <w:tc>
          <w:tcPr>
            <w:tcW w:w="260" w:type="dxa"/>
            <w:shd w:val="clear" w:color="auto" w:fill="auto"/>
          </w:tcPr>
          <w:p w14:paraId="0A57DE6B" w14:textId="77777777" w:rsidR="00C640DE" w:rsidRDefault="00C640DE" w:rsidP="00604DBE">
            <w:pPr>
              <w:tabs>
                <w:tab w:val="left" w:pos="993"/>
              </w:tabs>
              <w:snapToGrid w:val="0"/>
              <w:spacing w:after="200"/>
              <w:ind w:firstLine="709"/>
              <w:rPr>
                <w:rFonts w:ascii="Times New Roman" w:hAnsi="Times New Roman"/>
                <w:color w:val="000000"/>
                <w:sz w:val="24"/>
                <w:highlight w:val="white"/>
              </w:rPr>
            </w:pPr>
          </w:p>
        </w:tc>
        <w:tc>
          <w:tcPr>
            <w:tcW w:w="721" w:type="dxa"/>
            <w:shd w:val="clear" w:color="auto" w:fill="auto"/>
          </w:tcPr>
          <w:p w14:paraId="67FC76F3" w14:textId="77777777" w:rsidR="00C640DE" w:rsidRDefault="00C640DE" w:rsidP="00604DBE">
            <w:pPr>
              <w:snapToGrid w:val="0"/>
              <w:spacing w:after="200"/>
              <w:rPr>
                <w:rFonts w:ascii="Times New Roman" w:hAnsi="Times New Roman"/>
                <w:color w:val="000000"/>
                <w:sz w:val="24"/>
                <w:highlight w:val="white"/>
              </w:rPr>
            </w:pPr>
          </w:p>
        </w:tc>
      </w:tr>
    </w:tbl>
    <w:p w14:paraId="62A439AF" w14:textId="77777777" w:rsidR="00C640DE" w:rsidRDefault="00C640DE" w:rsidP="00C640DE">
      <w:pPr>
        <w:jc w:val="both"/>
        <w:rPr>
          <w:rFonts w:ascii="Times New Roman" w:hAnsi="Times New Roman"/>
          <w:b/>
          <w:i/>
          <w:sz w:val="24"/>
        </w:rPr>
      </w:pPr>
      <w:r w:rsidRPr="002B1DBA">
        <w:rPr>
          <w:rFonts w:ascii="Times New Roman" w:hAnsi="Times New Roman"/>
          <w:b/>
          <w:i/>
          <w:color w:val="000000"/>
          <w:sz w:val="24"/>
          <w:shd w:val="clear" w:color="auto" w:fill="FFFFFF"/>
        </w:rPr>
        <w:t>Вопрос 1</w:t>
      </w:r>
      <w:r>
        <w:rPr>
          <w:rFonts w:ascii="Times New Roman" w:hAnsi="Times New Roman"/>
          <w:b/>
          <w:color w:val="000000"/>
          <w:sz w:val="24"/>
          <w:shd w:val="clear" w:color="auto" w:fill="FFFFFF"/>
        </w:rPr>
        <w:t xml:space="preserve">. </w:t>
      </w:r>
      <w:r>
        <w:rPr>
          <w:rFonts w:ascii="Times New Roman" w:hAnsi="Times New Roman"/>
          <w:b/>
          <w:sz w:val="24"/>
          <w:shd w:val="clear" w:color="auto" w:fill="FFFFFF"/>
        </w:rPr>
        <w:t xml:space="preserve"> </w:t>
      </w:r>
      <w:r w:rsidR="00603BA3">
        <w:rPr>
          <w:rFonts w:ascii="Times New Roman" w:hAnsi="Times New Roman"/>
          <w:b/>
          <w:i/>
          <w:sz w:val="24"/>
        </w:rPr>
        <w:t xml:space="preserve"> </w:t>
      </w:r>
      <w:r w:rsidR="00042D83" w:rsidRPr="00FE557A">
        <w:rPr>
          <w:sz w:val="24"/>
        </w:rPr>
        <w:t xml:space="preserve">О разработке и реализации мер по выполнению   решений </w:t>
      </w:r>
      <w:r w:rsidR="00EB5BD1">
        <w:rPr>
          <w:sz w:val="24"/>
        </w:rPr>
        <w:t xml:space="preserve">совместного заседания </w:t>
      </w:r>
      <w:r w:rsidR="00042D83" w:rsidRPr="00FE557A">
        <w:rPr>
          <w:sz w:val="24"/>
        </w:rPr>
        <w:t xml:space="preserve">межведомственной комиссии  по </w:t>
      </w:r>
      <w:r w:rsidR="00EB5BD1">
        <w:rPr>
          <w:sz w:val="24"/>
        </w:rPr>
        <w:t xml:space="preserve">профилактике правонарушений </w:t>
      </w:r>
      <w:r w:rsidR="00042D83" w:rsidRPr="00FE557A">
        <w:rPr>
          <w:sz w:val="24"/>
        </w:rPr>
        <w:t>в   Челябинской области</w:t>
      </w:r>
      <w:r w:rsidR="00EB5BD1">
        <w:rPr>
          <w:sz w:val="24"/>
        </w:rPr>
        <w:t xml:space="preserve"> и штаба народных дружин Челябинской области </w:t>
      </w:r>
      <w:r w:rsidR="00042D83" w:rsidRPr="00FE557A">
        <w:rPr>
          <w:sz w:val="24"/>
        </w:rPr>
        <w:t xml:space="preserve">(протокол № </w:t>
      </w:r>
      <w:r w:rsidR="00042D83">
        <w:rPr>
          <w:sz w:val="24"/>
        </w:rPr>
        <w:t xml:space="preserve">3 от </w:t>
      </w:r>
      <w:r w:rsidR="007F7AF2">
        <w:rPr>
          <w:sz w:val="24"/>
        </w:rPr>
        <w:t>27</w:t>
      </w:r>
      <w:r w:rsidR="00042D83">
        <w:rPr>
          <w:sz w:val="24"/>
        </w:rPr>
        <w:t>.</w:t>
      </w:r>
      <w:r w:rsidR="007F7AF2">
        <w:rPr>
          <w:sz w:val="24"/>
        </w:rPr>
        <w:t>10</w:t>
      </w:r>
      <w:r w:rsidR="00042D83">
        <w:rPr>
          <w:sz w:val="24"/>
        </w:rPr>
        <w:t xml:space="preserve">.2022 г.) </w:t>
      </w:r>
      <w:r w:rsidR="00042D83" w:rsidRPr="00FE557A">
        <w:rPr>
          <w:rFonts w:eastAsia="Tinos"/>
          <w:color w:val="000000"/>
          <w:sz w:val="24"/>
        </w:rPr>
        <w:t xml:space="preserve"> </w:t>
      </w:r>
      <w:r w:rsidR="00042D83" w:rsidRPr="00042D83">
        <w:rPr>
          <w:rFonts w:eastAsia="Tinos"/>
          <w:b/>
          <w:i/>
          <w:color w:val="000000"/>
          <w:sz w:val="24"/>
        </w:rPr>
        <w:t>О.В.Васичкина</w:t>
      </w:r>
      <w:r w:rsidR="00603BA3">
        <w:rPr>
          <w:rFonts w:ascii="Times New Roman" w:hAnsi="Times New Roman"/>
          <w:b/>
          <w:i/>
          <w:sz w:val="24"/>
        </w:rPr>
        <w:t xml:space="preserve"> </w:t>
      </w:r>
    </w:p>
    <w:p w14:paraId="5145D719" w14:textId="77777777" w:rsidR="00EB5BD1" w:rsidRDefault="00EB5BD1" w:rsidP="00C640DE">
      <w:pPr>
        <w:jc w:val="both"/>
        <w:rPr>
          <w:rFonts w:ascii="Times New Roman" w:hAnsi="Times New Roman"/>
          <w:b/>
          <w:i/>
          <w:sz w:val="24"/>
        </w:rPr>
      </w:pPr>
    </w:p>
    <w:p w14:paraId="7F59C2D4" w14:textId="77777777" w:rsidR="00EB5BD1" w:rsidRDefault="00976667" w:rsidP="00C443C4">
      <w:pPr>
        <w:pStyle w:val="12"/>
        <w:keepNext/>
        <w:keepLines/>
        <w:shd w:val="clear" w:color="auto" w:fill="auto"/>
        <w:tabs>
          <w:tab w:val="left" w:pos="1072"/>
        </w:tabs>
        <w:spacing w:before="0" w:line="322" w:lineRule="exact"/>
        <w:ind w:right="40"/>
      </w:pPr>
      <w:bookmarkStart w:id="0" w:name="bookmark0"/>
      <w:r w:rsidRPr="00976667">
        <w:rPr>
          <w:sz w:val="24"/>
          <w:szCs w:val="24"/>
          <w:u w:val="single"/>
        </w:rPr>
        <w:t>Вопрос 1 протокола</w:t>
      </w:r>
      <w:r>
        <w:t xml:space="preserve"> - </w:t>
      </w:r>
      <w:r w:rsidR="00EB5BD1">
        <w:t>О материальном стимулировании наиболее отличившихся членов народных дружин, участвующих в охране общественного порядка на территории Челябинской области по итогам 2022 года.</w:t>
      </w:r>
      <w:bookmarkEnd w:id="0"/>
      <w:r w:rsidR="00EB5BD1">
        <w:t xml:space="preserve"> </w:t>
      </w:r>
    </w:p>
    <w:p w14:paraId="31943CAC" w14:textId="77777777" w:rsidR="00C443C4" w:rsidRDefault="00C443C4" w:rsidP="00C443C4">
      <w:pPr>
        <w:pStyle w:val="4"/>
        <w:shd w:val="clear" w:color="auto" w:fill="auto"/>
        <w:spacing w:line="317" w:lineRule="exact"/>
        <w:ind w:left="40" w:right="40" w:firstLine="680"/>
        <w:jc w:val="both"/>
        <w:rPr>
          <w:rFonts w:eastAsia="Source Han Sans CN Regular"/>
        </w:rPr>
      </w:pPr>
      <w:r>
        <w:t xml:space="preserve">Рассмотрев вопрос «О материальном стимулировании наиболее отличившихся членов народных дружин, участвующих в охране общественного порядка на территории Челябинской области по итогам 2022 года», межведомственная комиссия по профилактике правонарушений в </w:t>
      </w:r>
      <w:r>
        <w:rPr>
          <w:rStyle w:val="11pt0"/>
        </w:rPr>
        <w:t xml:space="preserve">Челябинской </w:t>
      </w:r>
      <w:r>
        <w:t xml:space="preserve">области (далее - Комиссия) отмечает, что Законом Челябинской области от 31.03.2015 г. № 148-30 «О некоторых вопросах правового регулирования участия граждан в охране общественного порядка на территории Челябинской области» установлена единовременная выплата в размере 20 тыс. рублей в качестве меры материального стимулирования деятельности народных дружинников за оказание помощи сотрудникам органов внутренних дел (полиции) при пресечении преступлений, административных правонарушений, задержании лиц, совершивших (совершающих) противоправное деяние, помощи при предотвращении чрезвычайной ситуации, спасении людей в ходе осуществления охраны общественного порядка. Государственной программой Челябинской области «Обеспечение общественного порядка и противодействие преступности в Челябинской области» (утверждена постановлением Правительства Челябинской области от 24 декабря 2015 года № 689-П) в 2022 году на данные выплаты предусмотрены денежные средства в </w:t>
      </w:r>
      <w:r>
        <w:lastRenderedPageBreak/>
        <w:t>размере 1 млн. 500 тыс. рублей.</w:t>
      </w:r>
      <w:r w:rsidRPr="00C443C4">
        <w:rPr>
          <w:rFonts w:eastAsia="Source Han Sans CN Regular"/>
        </w:rPr>
        <w:t xml:space="preserve"> </w:t>
      </w:r>
    </w:p>
    <w:p w14:paraId="1EE85D7D" w14:textId="77777777" w:rsidR="00C443C4" w:rsidRDefault="00C443C4" w:rsidP="00C443C4">
      <w:pPr>
        <w:pStyle w:val="4"/>
        <w:shd w:val="clear" w:color="auto" w:fill="auto"/>
        <w:spacing w:line="317" w:lineRule="exact"/>
        <w:ind w:left="40" w:right="40" w:firstLine="680"/>
        <w:jc w:val="both"/>
      </w:pPr>
      <w:r>
        <w:t>На рассмотрение Комиссии поступили материалы на единовременные выплаты в отношении 123 народных дружинников из 31 муниципального образования. В результате проверки полноты предоставленных документов к участию в конкурсе допущено 122 кандидата на получение единовременной выплаты. Не в полном объеме или неправильно оформленными поступили документы на 56 дружинников из 12 муниципальных образований Челябинской области.</w:t>
      </w:r>
    </w:p>
    <w:p w14:paraId="5357576E" w14:textId="77777777" w:rsidR="00C443C4" w:rsidRDefault="00C443C4" w:rsidP="00C443C4">
      <w:pPr>
        <w:pStyle w:val="4"/>
        <w:shd w:val="clear" w:color="auto" w:fill="auto"/>
        <w:spacing w:line="317" w:lineRule="exact"/>
        <w:ind w:left="40" w:firstLine="460"/>
        <w:jc w:val="both"/>
      </w:pPr>
      <w:r>
        <w:t>В ходе конкурса отобрано 104 кандидата на получение выплаты.</w:t>
      </w:r>
    </w:p>
    <w:p w14:paraId="58C1FAB0" w14:textId="77777777" w:rsidR="00C443C4" w:rsidRDefault="00C443C4" w:rsidP="00C443C4">
      <w:pPr>
        <w:pStyle w:val="4"/>
        <w:shd w:val="clear" w:color="auto" w:fill="auto"/>
        <w:spacing w:line="317" w:lineRule="exact"/>
        <w:ind w:left="40" w:right="40" w:firstLine="460"/>
        <w:jc w:val="both"/>
      </w:pPr>
      <w:r>
        <w:t>Общими недостатками в предоставляемых муниципальными образованиями документах на поощрение являются:</w:t>
      </w:r>
    </w:p>
    <w:p w14:paraId="24BB2913" w14:textId="77777777" w:rsidR="00C443C4" w:rsidRDefault="00C443C4" w:rsidP="00C443C4">
      <w:pPr>
        <w:pStyle w:val="4"/>
        <w:numPr>
          <w:ilvl w:val="0"/>
          <w:numId w:val="26"/>
        </w:numPr>
        <w:shd w:val="clear" w:color="auto" w:fill="auto"/>
        <w:tabs>
          <w:tab w:val="left" w:pos="678"/>
        </w:tabs>
        <w:spacing w:line="317" w:lineRule="exact"/>
        <w:ind w:left="40" w:right="40" w:firstLine="460"/>
        <w:jc w:val="both"/>
      </w:pPr>
      <w:r>
        <w:t>неправильно оформленное ходатайство руководителя координирующего органа (штаба) ДНД (отсутствие такового, ходатайство, адресованное не в областную комиссию по профилактике правонарушений);</w:t>
      </w:r>
    </w:p>
    <w:p w14:paraId="3B239066" w14:textId="77777777" w:rsidR="00C443C4" w:rsidRDefault="00C443C4" w:rsidP="00C443C4">
      <w:pPr>
        <w:pStyle w:val="4"/>
        <w:numPr>
          <w:ilvl w:val="0"/>
          <w:numId w:val="26"/>
        </w:numPr>
        <w:shd w:val="clear" w:color="auto" w:fill="auto"/>
        <w:tabs>
          <w:tab w:val="left" w:pos="698"/>
        </w:tabs>
        <w:spacing w:line="317" w:lineRule="exact"/>
        <w:ind w:left="40" w:right="40" w:firstLine="460"/>
        <w:jc w:val="both"/>
      </w:pPr>
      <w:r>
        <w:t>неправильно оформленное заявление командира Д</w:t>
      </w:r>
      <w:r>
        <w:rPr>
          <w:rStyle w:val="27"/>
        </w:rPr>
        <w:t>НД</w:t>
      </w:r>
      <w:r>
        <w:t xml:space="preserve"> на поощряемого дружинника, адресованное не в областную комиссию по профилактике правонарушений;</w:t>
      </w:r>
    </w:p>
    <w:p w14:paraId="5E67725E" w14:textId="77777777" w:rsidR="00C443C4" w:rsidRDefault="00C443C4" w:rsidP="00C443C4">
      <w:pPr>
        <w:pStyle w:val="4"/>
        <w:numPr>
          <w:ilvl w:val="0"/>
          <w:numId w:val="26"/>
        </w:numPr>
        <w:shd w:val="clear" w:color="auto" w:fill="auto"/>
        <w:tabs>
          <w:tab w:val="left" w:pos="746"/>
        </w:tabs>
        <w:spacing w:line="322" w:lineRule="exact"/>
        <w:ind w:left="40" w:right="40" w:firstLine="460"/>
        <w:jc w:val="both"/>
      </w:pPr>
      <w:r>
        <w:t xml:space="preserve">неполнота заполнения согласия на обработку персональных данных (отсутствие реквизитов паспорта, даты его выдачи, информации об органе, выдавшем паспорт, даты и места рождения </w:t>
      </w:r>
      <w:r>
        <w:rPr>
          <w:rStyle w:val="11pt0"/>
        </w:rPr>
        <w:t xml:space="preserve">дружинника, </w:t>
      </w:r>
      <w:r>
        <w:t xml:space="preserve">его месте </w:t>
      </w:r>
      <w:r>
        <w:rPr>
          <w:rStyle w:val="11pt0"/>
        </w:rPr>
        <w:t>регистрации</w:t>
      </w:r>
      <w:r>
        <w:t>и жительства);</w:t>
      </w:r>
    </w:p>
    <w:p w14:paraId="419B6DC5" w14:textId="77777777" w:rsidR="00C443C4" w:rsidRDefault="00C443C4" w:rsidP="00C443C4">
      <w:pPr>
        <w:pStyle w:val="4"/>
        <w:numPr>
          <w:ilvl w:val="0"/>
          <w:numId w:val="26"/>
        </w:numPr>
        <w:shd w:val="clear" w:color="auto" w:fill="auto"/>
        <w:tabs>
          <w:tab w:val="left" w:pos="1038"/>
        </w:tabs>
        <w:spacing w:line="322" w:lineRule="exact"/>
        <w:ind w:left="40" w:right="40" w:firstLine="640"/>
        <w:jc w:val="both"/>
      </w:pPr>
      <w:r>
        <w:t>отсутствие или неверная информация в согласии на обработку персональных данных об органе, уполномоченном на их обработку, адресе нахождения указанного органа.</w:t>
      </w:r>
    </w:p>
    <w:p w14:paraId="02CEEE72" w14:textId="77777777" w:rsidR="00C443C4" w:rsidRDefault="00C443C4" w:rsidP="00C443C4">
      <w:pPr>
        <w:pStyle w:val="4"/>
        <w:shd w:val="clear" w:color="auto" w:fill="auto"/>
        <w:spacing w:line="322" w:lineRule="exact"/>
        <w:ind w:left="40" w:right="40" w:firstLine="640"/>
        <w:jc w:val="both"/>
      </w:pPr>
      <w:r>
        <w:t>Пятеро заявленных кандидатов получали единовременную выплату в 2019 и 2020 годах, четверо - в 2021 году.</w:t>
      </w:r>
    </w:p>
    <w:p w14:paraId="579E30A7" w14:textId="77777777" w:rsidR="00C443C4" w:rsidRDefault="00C443C4" w:rsidP="00C443C4">
      <w:pPr>
        <w:pStyle w:val="4"/>
        <w:shd w:val="clear" w:color="auto" w:fill="auto"/>
        <w:spacing w:line="322" w:lineRule="exact"/>
        <w:ind w:left="40" w:right="40" w:firstLine="640"/>
        <w:jc w:val="both"/>
      </w:pPr>
      <w:r>
        <w:t>Исходя из позиции в рейтинге и суммы выделенных бюджетом денежных средств на поощрение, были определены 65 дружинников, которым будет предоставлена единовременная выплата из средств областного бюджета.</w:t>
      </w:r>
    </w:p>
    <w:p w14:paraId="6ABD5B12" w14:textId="77777777" w:rsidR="00C443C4" w:rsidRDefault="00C443C4" w:rsidP="00C443C4">
      <w:pPr>
        <w:pStyle w:val="4"/>
        <w:shd w:val="clear" w:color="auto" w:fill="auto"/>
        <w:spacing w:after="304" w:line="322" w:lineRule="exact"/>
        <w:ind w:left="40" w:right="40" w:firstLine="640"/>
        <w:jc w:val="both"/>
      </w:pPr>
      <w:r>
        <w:t>С целью повышения эффективности участия граждан в охране общественного порядка на территории Челябинской области и деятельности муниципальных штабов народных дружин</w:t>
      </w:r>
    </w:p>
    <w:p w14:paraId="7D5BC1AA" w14:textId="77777777" w:rsidR="00C443C4" w:rsidRPr="00C443C4" w:rsidRDefault="00603BA3" w:rsidP="00C443C4">
      <w:pPr>
        <w:pStyle w:val="4"/>
        <w:shd w:val="clear" w:color="auto" w:fill="auto"/>
        <w:tabs>
          <w:tab w:val="left" w:pos="1230"/>
        </w:tabs>
        <w:spacing w:line="317" w:lineRule="exact"/>
        <w:ind w:left="680" w:right="440"/>
        <w:jc w:val="both"/>
        <w:rPr>
          <w:b/>
        </w:rPr>
      </w:pPr>
      <w:r>
        <w:rPr>
          <w:b/>
          <w:i/>
        </w:rPr>
        <w:t xml:space="preserve"> </w:t>
      </w:r>
      <w:r w:rsidR="0063635F">
        <w:rPr>
          <w:b/>
        </w:rPr>
        <w:t>РЕШИЛИ</w:t>
      </w:r>
      <w:r w:rsidR="00C640DE">
        <w:rPr>
          <w:b/>
        </w:rPr>
        <w:t>:</w:t>
      </w:r>
      <w:r w:rsidR="00C640DE">
        <w:t xml:space="preserve"> </w:t>
      </w:r>
      <w:r w:rsidR="004365B1" w:rsidRPr="004365B1">
        <w:rPr>
          <w:b/>
        </w:rPr>
        <w:t>1</w:t>
      </w:r>
      <w:r w:rsidR="004365B1" w:rsidRPr="0063761F">
        <w:rPr>
          <w:b/>
        </w:rPr>
        <w:t>.</w:t>
      </w:r>
      <w:r w:rsidR="004365B1" w:rsidRPr="0063761F">
        <w:t xml:space="preserve"> </w:t>
      </w:r>
      <w:r w:rsidR="004365B1" w:rsidRPr="0063761F">
        <w:rPr>
          <w:b/>
          <w:i/>
        </w:rPr>
        <w:t xml:space="preserve"> </w:t>
      </w:r>
      <w:r w:rsidR="004365B1" w:rsidRPr="0063761F">
        <w:t xml:space="preserve"> </w:t>
      </w:r>
      <w:r w:rsidR="00C443C4" w:rsidRPr="00C443C4">
        <w:rPr>
          <w:b/>
        </w:rPr>
        <w:t>Рекомендовать главам муниципальных образований Челябинской области:</w:t>
      </w:r>
    </w:p>
    <w:p w14:paraId="442187D3" w14:textId="77777777" w:rsidR="00C443C4" w:rsidRDefault="00C443C4" w:rsidP="00C443C4">
      <w:pPr>
        <w:pStyle w:val="4"/>
        <w:shd w:val="clear" w:color="auto" w:fill="auto"/>
        <w:spacing w:line="317" w:lineRule="exact"/>
        <w:ind w:left="20" w:right="440" w:firstLine="660"/>
        <w:jc w:val="both"/>
      </w:pPr>
      <w:r>
        <w:t>1.1. Обеспечить с учетом отмеченных недостатков полноту и своевременность предоставления в Министерство общественной безопасности Челябинской области документов для ежегодного материального стимулирования наиболее отличившихся членов народных дружин, участвующих в охране общественного порядка на территории Челябинской области.</w:t>
      </w:r>
    </w:p>
    <w:p w14:paraId="5564873D" w14:textId="77777777" w:rsidR="00C443C4" w:rsidRPr="00C443C4" w:rsidRDefault="00C443C4" w:rsidP="00C443C4">
      <w:pPr>
        <w:pStyle w:val="4"/>
        <w:shd w:val="clear" w:color="auto" w:fill="auto"/>
        <w:spacing w:line="317" w:lineRule="exact"/>
        <w:ind w:left="20" w:firstLine="660"/>
        <w:jc w:val="both"/>
        <w:rPr>
          <w:b/>
          <w:i/>
        </w:rPr>
      </w:pPr>
      <w:r w:rsidRPr="00C443C4">
        <w:rPr>
          <w:b/>
          <w:i/>
        </w:rPr>
        <w:t>Срок - до 01 октября 2023 года.</w:t>
      </w:r>
    </w:p>
    <w:p w14:paraId="0CA503FC" w14:textId="77777777" w:rsidR="00C443C4" w:rsidRDefault="00C443C4" w:rsidP="00C443C4">
      <w:pPr>
        <w:pStyle w:val="4"/>
        <w:shd w:val="clear" w:color="auto" w:fill="auto"/>
        <w:spacing w:line="317" w:lineRule="exact"/>
        <w:ind w:left="20" w:right="440" w:firstLine="660"/>
        <w:jc w:val="both"/>
      </w:pPr>
      <w:r>
        <w:t>1.2. Поручить начальникам муниципальных координирующих органов (штабов) народных дружин совместно с территориальными органами МВД России Челябинской области обеспечить проверку достоверности предоставляемых документов на дружинников, претендующих на получение ежегодной единовременной выплаты, в том числе сведений об их выходе на дежурство, участии в мероприятиях по охране общественного порядка, оперативно-профилактических операциях, в раскрытии преступлений, выявлении правонарушений и т.п.</w:t>
      </w:r>
    </w:p>
    <w:p w14:paraId="31967F56" w14:textId="77777777" w:rsidR="00C443C4" w:rsidRPr="00C443C4" w:rsidRDefault="00C443C4" w:rsidP="00C443C4">
      <w:pPr>
        <w:pStyle w:val="4"/>
        <w:shd w:val="clear" w:color="auto" w:fill="auto"/>
        <w:spacing w:line="317" w:lineRule="exact"/>
        <w:ind w:left="20" w:firstLine="660"/>
        <w:jc w:val="both"/>
        <w:rPr>
          <w:b/>
          <w:i/>
        </w:rPr>
      </w:pPr>
      <w:r w:rsidRPr="00C443C4">
        <w:rPr>
          <w:b/>
          <w:i/>
        </w:rPr>
        <w:lastRenderedPageBreak/>
        <w:t>Срок - до 01 октября 2023 года.</w:t>
      </w:r>
    </w:p>
    <w:p w14:paraId="759FE732" w14:textId="77777777" w:rsidR="00C443C4" w:rsidRDefault="00C443C4" w:rsidP="00C443C4">
      <w:pPr>
        <w:pStyle w:val="4"/>
        <w:numPr>
          <w:ilvl w:val="1"/>
          <w:numId w:val="27"/>
        </w:numPr>
        <w:shd w:val="clear" w:color="auto" w:fill="auto"/>
        <w:tabs>
          <w:tab w:val="left" w:pos="1287"/>
        </w:tabs>
        <w:spacing w:line="317" w:lineRule="exact"/>
        <w:ind w:left="20" w:right="440" w:firstLine="660"/>
        <w:jc w:val="both"/>
      </w:pPr>
      <w:r>
        <w:t>По результатам участия в 2022 году членов народных дружин и общественных объединений правоохранительной направленности муниципального образования в охране общественного порядка рассмотреть возможность материального и нематериального стимулирования наиболее активных из них.</w:t>
      </w:r>
    </w:p>
    <w:p w14:paraId="12756B05" w14:textId="77777777" w:rsidR="00C443C4" w:rsidRPr="00C443C4" w:rsidRDefault="00C443C4" w:rsidP="00C443C4">
      <w:pPr>
        <w:pStyle w:val="4"/>
        <w:shd w:val="clear" w:color="auto" w:fill="auto"/>
        <w:spacing w:line="317" w:lineRule="exact"/>
        <w:ind w:left="20" w:firstLine="660"/>
        <w:jc w:val="both"/>
        <w:rPr>
          <w:b/>
          <w:i/>
        </w:rPr>
      </w:pPr>
      <w:r w:rsidRPr="00C443C4">
        <w:rPr>
          <w:b/>
          <w:i/>
        </w:rPr>
        <w:t>Срок - до 30 декабря 2022 года.</w:t>
      </w:r>
    </w:p>
    <w:p w14:paraId="3D974A0D" w14:textId="77777777" w:rsidR="00C443C4" w:rsidRDefault="00C443C4" w:rsidP="00C443C4">
      <w:pPr>
        <w:pStyle w:val="4"/>
        <w:numPr>
          <w:ilvl w:val="1"/>
          <w:numId w:val="27"/>
        </w:numPr>
        <w:shd w:val="clear" w:color="auto" w:fill="auto"/>
        <w:tabs>
          <w:tab w:val="left" w:pos="1287"/>
        </w:tabs>
        <w:spacing w:line="317" w:lineRule="exact"/>
        <w:ind w:left="20" w:right="440" w:firstLine="660"/>
        <w:jc w:val="both"/>
      </w:pPr>
      <w:r>
        <w:t>Организовать проведение ежеквартальных сверок с территориальными органами ГУ МВД России по Челябинской области по количеству народных дружин и общественных объединений правоохранительной направленности, численности дружинников. Результаты сверки учитывать при подготовке ежеквартальных отчетов о состоянии работы с народными дружинами.</w:t>
      </w:r>
    </w:p>
    <w:p w14:paraId="7000A724" w14:textId="77777777" w:rsidR="00C443C4" w:rsidRPr="00C443C4" w:rsidRDefault="00C443C4" w:rsidP="00C443C4">
      <w:pPr>
        <w:pStyle w:val="4"/>
        <w:shd w:val="clear" w:color="auto" w:fill="auto"/>
        <w:spacing w:line="317" w:lineRule="exact"/>
        <w:ind w:left="20" w:firstLine="660"/>
        <w:jc w:val="both"/>
        <w:rPr>
          <w:b/>
          <w:i/>
        </w:rPr>
      </w:pPr>
      <w:r w:rsidRPr="00C443C4">
        <w:rPr>
          <w:b/>
          <w:i/>
        </w:rPr>
        <w:t>Срок - постоянно.</w:t>
      </w:r>
    </w:p>
    <w:p w14:paraId="641908C9" w14:textId="77777777" w:rsidR="00C443C4" w:rsidRDefault="00C443C4" w:rsidP="00C443C4">
      <w:pPr>
        <w:pStyle w:val="4"/>
        <w:numPr>
          <w:ilvl w:val="1"/>
          <w:numId w:val="27"/>
        </w:numPr>
        <w:shd w:val="clear" w:color="auto" w:fill="auto"/>
        <w:tabs>
          <w:tab w:val="left" w:pos="1340"/>
        </w:tabs>
        <w:spacing w:line="317" w:lineRule="exact"/>
        <w:ind w:left="20" w:right="440" w:firstLine="660"/>
        <w:jc w:val="both"/>
      </w:pPr>
      <w:r>
        <w:t>Провести проверку правильности оформления ранее выданных удостоверений народных дружинников, наличия и состояния отличительной символики (нарукавных повязок и жилетов), обеспечив их соответствие образцам, утвержденным статьей 3 Закона Челябинской области от 31.03.2015г. № 148-30 «О некоторых вопросах правового регулирования участия граждан в охране общественного порядка на территории Челябинской области».</w:t>
      </w:r>
    </w:p>
    <w:p w14:paraId="2F72F8D6" w14:textId="77777777" w:rsidR="00C443C4" w:rsidRPr="00C443C4" w:rsidRDefault="00C443C4" w:rsidP="00C443C4">
      <w:pPr>
        <w:pStyle w:val="4"/>
        <w:shd w:val="clear" w:color="auto" w:fill="auto"/>
        <w:spacing w:line="317" w:lineRule="exact"/>
        <w:ind w:left="20" w:firstLine="660"/>
        <w:jc w:val="both"/>
        <w:rPr>
          <w:b/>
          <w:i/>
        </w:rPr>
      </w:pPr>
      <w:r w:rsidRPr="00C443C4">
        <w:rPr>
          <w:b/>
          <w:i/>
        </w:rPr>
        <w:t>Срок - до 30 декабря 2022 года.</w:t>
      </w:r>
    </w:p>
    <w:p w14:paraId="68C10035" w14:textId="77777777" w:rsidR="00C443C4" w:rsidRDefault="00C443C4" w:rsidP="00C443C4">
      <w:pPr>
        <w:pStyle w:val="4"/>
        <w:numPr>
          <w:ilvl w:val="1"/>
          <w:numId w:val="27"/>
        </w:numPr>
        <w:shd w:val="clear" w:color="auto" w:fill="auto"/>
        <w:tabs>
          <w:tab w:val="left" w:pos="1369"/>
        </w:tabs>
        <w:spacing w:line="317" w:lineRule="exact"/>
        <w:ind w:left="20" w:right="40" w:firstLine="680"/>
        <w:jc w:val="both"/>
      </w:pPr>
      <w:r>
        <w:t>Обеспечить в соответствии с законодательством Челябинской области проведение заседаний муниципальных координирующих органов (штабов) народных дружин не реже одного раза в квартал.</w:t>
      </w:r>
    </w:p>
    <w:p w14:paraId="4F31E29F" w14:textId="77777777" w:rsidR="00C443C4" w:rsidRDefault="00C443C4" w:rsidP="00C443C4">
      <w:pPr>
        <w:pStyle w:val="4"/>
        <w:shd w:val="clear" w:color="auto" w:fill="auto"/>
        <w:spacing w:line="317" w:lineRule="exact"/>
        <w:ind w:left="20" w:firstLine="680"/>
        <w:jc w:val="both"/>
        <w:rPr>
          <w:b/>
          <w:i/>
        </w:rPr>
      </w:pPr>
      <w:r w:rsidRPr="00C443C4">
        <w:rPr>
          <w:b/>
          <w:i/>
        </w:rPr>
        <w:t>Срок - постоянно.</w:t>
      </w:r>
    </w:p>
    <w:p w14:paraId="47CFC0C8" w14:textId="77777777" w:rsidR="00C443C4" w:rsidRPr="00C443C4" w:rsidRDefault="00C443C4" w:rsidP="00C443C4">
      <w:pPr>
        <w:pStyle w:val="4"/>
        <w:shd w:val="clear" w:color="auto" w:fill="auto"/>
        <w:spacing w:line="317" w:lineRule="exact"/>
        <w:ind w:left="20" w:firstLine="680"/>
        <w:jc w:val="both"/>
        <w:rPr>
          <w:b/>
          <w:i/>
        </w:rPr>
      </w:pPr>
    </w:p>
    <w:p w14:paraId="08239C64" w14:textId="77777777" w:rsidR="00C443C4" w:rsidRDefault="00C443C4" w:rsidP="00C443C4">
      <w:pPr>
        <w:pStyle w:val="10"/>
        <w:tabs>
          <w:tab w:val="left" w:pos="1095"/>
        </w:tabs>
        <w:jc w:val="both"/>
        <w:rPr>
          <w:b/>
          <w:i/>
          <w:color w:val="000000"/>
          <w:sz w:val="24"/>
          <w:szCs w:val="24"/>
          <w:lang w:eastAsia="ru-RU" w:bidi="ru-RU"/>
        </w:rPr>
      </w:pPr>
      <w:r>
        <w:rPr>
          <w:b/>
          <w:i/>
          <w:color w:val="000000"/>
          <w:sz w:val="24"/>
          <w:szCs w:val="24"/>
          <w:lang w:eastAsia="ru-RU" w:bidi="ru-RU"/>
        </w:rPr>
        <w:t xml:space="preserve">2. </w:t>
      </w:r>
      <w:r w:rsidRPr="007C2DD5">
        <w:rPr>
          <w:b/>
          <w:i/>
          <w:color w:val="000000"/>
          <w:sz w:val="24"/>
          <w:szCs w:val="24"/>
          <w:lang w:eastAsia="ru-RU" w:bidi="ru-RU"/>
        </w:rPr>
        <w:t>Выполнение решения поставить на контроль</w:t>
      </w:r>
      <w:r>
        <w:rPr>
          <w:b/>
          <w:i/>
          <w:color w:val="000000"/>
          <w:sz w:val="24"/>
          <w:szCs w:val="24"/>
          <w:lang w:eastAsia="ru-RU" w:bidi="ru-RU"/>
        </w:rPr>
        <w:t>.</w:t>
      </w:r>
      <w:r w:rsidRPr="007C2DD5">
        <w:rPr>
          <w:b/>
          <w:i/>
          <w:color w:val="000000"/>
          <w:sz w:val="24"/>
          <w:szCs w:val="24"/>
          <w:lang w:eastAsia="ru-RU" w:bidi="ru-RU"/>
        </w:rPr>
        <w:t xml:space="preserve"> </w:t>
      </w:r>
    </w:p>
    <w:p w14:paraId="593352BD" w14:textId="77777777" w:rsidR="00E9406B" w:rsidRDefault="00E9406B" w:rsidP="00C443C4">
      <w:pPr>
        <w:tabs>
          <w:tab w:val="left" w:pos="1365"/>
        </w:tabs>
        <w:suppressAutoHyphens w:val="0"/>
        <w:spacing w:line="302" w:lineRule="exact"/>
        <w:ind w:right="40"/>
        <w:jc w:val="both"/>
        <w:rPr>
          <w:b/>
          <w:i/>
        </w:rPr>
      </w:pPr>
    </w:p>
    <w:p w14:paraId="20F9EF29" w14:textId="77777777" w:rsidR="007D590F" w:rsidRPr="007D590F" w:rsidRDefault="00976667" w:rsidP="007D590F">
      <w:pPr>
        <w:pStyle w:val="20"/>
        <w:tabs>
          <w:tab w:val="left" w:pos="1282"/>
        </w:tabs>
        <w:spacing w:line="341" w:lineRule="exact"/>
        <w:ind w:right="40"/>
        <w:jc w:val="both"/>
        <w:rPr>
          <w:rFonts w:ascii="Times New Roman" w:hAnsi="Times New Roman" w:cs="Times New Roman"/>
          <w:b/>
          <w:sz w:val="24"/>
          <w:szCs w:val="24"/>
        </w:rPr>
      </w:pPr>
      <w:r w:rsidRPr="00976667">
        <w:rPr>
          <w:rFonts w:ascii="Times New Roman" w:hAnsi="Times New Roman" w:cs="Times New Roman"/>
          <w:b/>
          <w:bCs/>
          <w:sz w:val="24"/>
          <w:szCs w:val="24"/>
          <w:u w:val="single"/>
        </w:rPr>
        <w:t>Вопрос 2 протокола</w:t>
      </w:r>
      <w:r>
        <w:rPr>
          <w:rFonts w:ascii="Times New Roman" w:hAnsi="Times New Roman" w:cs="Times New Roman"/>
          <w:b/>
          <w:bCs/>
          <w:sz w:val="24"/>
          <w:szCs w:val="24"/>
        </w:rPr>
        <w:t xml:space="preserve"> - </w:t>
      </w:r>
      <w:r w:rsidR="007D590F" w:rsidRPr="007D590F">
        <w:rPr>
          <w:rFonts w:ascii="Times New Roman" w:hAnsi="Times New Roman" w:cs="Times New Roman"/>
          <w:b/>
          <w:bCs/>
          <w:sz w:val="24"/>
          <w:szCs w:val="24"/>
        </w:rPr>
        <w:t>О реализации мер по содействию занятости граждан, освободившихся из учреждений, исполняющих наказание в виде лишения свободы, в том числе через субсидирование работодателей, создавших рабочие места для трудоустройства граждан данной категории.</w:t>
      </w:r>
    </w:p>
    <w:p w14:paraId="2F58AAD9" w14:textId="77777777" w:rsidR="007D590F" w:rsidRPr="007D590F" w:rsidRDefault="007D590F" w:rsidP="007D590F">
      <w:pPr>
        <w:pStyle w:val="20"/>
        <w:tabs>
          <w:tab w:val="left" w:pos="1282"/>
        </w:tabs>
        <w:spacing w:line="341" w:lineRule="exact"/>
        <w:ind w:left="700" w:right="40"/>
        <w:jc w:val="both"/>
        <w:rPr>
          <w:rFonts w:ascii="Times New Roman" w:hAnsi="Times New Roman" w:cs="Times New Roman"/>
          <w:b/>
          <w:sz w:val="24"/>
          <w:szCs w:val="24"/>
        </w:rPr>
      </w:pPr>
    </w:p>
    <w:p w14:paraId="779F0E16" w14:textId="77777777" w:rsidR="007D590F" w:rsidRDefault="008A2BAB" w:rsidP="008A2BAB">
      <w:pPr>
        <w:pStyle w:val="4"/>
        <w:shd w:val="clear" w:color="auto" w:fill="auto"/>
        <w:tabs>
          <w:tab w:val="left" w:pos="1278"/>
        </w:tabs>
        <w:spacing w:line="312" w:lineRule="exact"/>
        <w:ind w:right="40"/>
        <w:jc w:val="both"/>
      </w:pPr>
      <w:r>
        <w:rPr>
          <w:b/>
        </w:rPr>
        <w:t xml:space="preserve">    РЕШИЛИ:</w:t>
      </w:r>
      <w:r>
        <w:t xml:space="preserve"> 1.</w:t>
      </w:r>
      <w:r w:rsidR="007D590F">
        <w:t>Рекомендовать ГУФСИН России по Челябинской области продолжить взаимодействие с Центр</w:t>
      </w:r>
      <w:r>
        <w:t>ом</w:t>
      </w:r>
      <w:r w:rsidR="007D590F">
        <w:t xml:space="preserve"> занятости населения Челябинской области в решении вопроса организации занятости граждан, освобожденных из учреждений, исполняющих наказание в виде лишения свободы.</w:t>
      </w:r>
    </w:p>
    <w:p w14:paraId="2BEC583B" w14:textId="77777777" w:rsidR="007D590F" w:rsidRPr="008A2BAB" w:rsidRDefault="007D590F" w:rsidP="007D590F">
      <w:pPr>
        <w:pStyle w:val="4"/>
        <w:shd w:val="clear" w:color="auto" w:fill="auto"/>
        <w:spacing w:line="312" w:lineRule="exact"/>
        <w:ind w:left="20" w:firstLine="700"/>
        <w:jc w:val="both"/>
        <w:rPr>
          <w:b/>
          <w:i/>
        </w:rPr>
      </w:pPr>
      <w:r w:rsidRPr="008A2BAB">
        <w:rPr>
          <w:b/>
          <w:i/>
        </w:rPr>
        <w:t>Срок - постоянно.</w:t>
      </w:r>
    </w:p>
    <w:p w14:paraId="25019B30" w14:textId="77777777" w:rsidR="004365B1" w:rsidRPr="00C443C4" w:rsidRDefault="004365B1" w:rsidP="0063635F">
      <w:pPr>
        <w:jc w:val="both"/>
        <w:rPr>
          <w:rFonts w:ascii="Times New Roman" w:hAnsi="Times New Roman"/>
          <w:sz w:val="24"/>
        </w:rPr>
      </w:pPr>
    </w:p>
    <w:p w14:paraId="49AB4C6A" w14:textId="77777777" w:rsidR="004365B1" w:rsidRPr="001F4719" w:rsidRDefault="004365B1" w:rsidP="004365B1">
      <w:pPr>
        <w:pStyle w:val="10"/>
        <w:ind w:firstLine="0"/>
        <w:jc w:val="both"/>
        <w:rPr>
          <w:rFonts w:eastAsia="Tinos"/>
          <w:b/>
          <w:i/>
          <w:color w:val="000000"/>
          <w:sz w:val="24"/>
          <w:szCs w:val="24"/>
        </w:rPr>
      </w:pPr>
      <w:r w:rsidRPr="001F4719">
        <w:rPr>
          <w:rFonts w:eastAsia="Tinos"/>
          <w:b/>
          <w:i/>
          <w:sz w:val="24"/>
          <w:szCs w:val="24"/>
        </w:rPr>
        <w:t xml:space="preserve">  </w:t>
      </w:r>
      <w:r w:rsidR="00976667">
        <w:rPr>
          <w:rFonts w:eastAsia="Tinos"/>
          <w:b/>
          <w:i/>
          <w:sz w:val="24"/>
          <w:szCs w:val="24"/>
        </w:rPr>
        <w:t xml:space="preserve">- </w:t>
      </w:r>
      <w:r w:rsidR="00C53299" w:rsidRPr="00FE557A">
        <w:rPr>
          <w:sz w:val="24"/>
          <w:szCs w:val="24"/>
        </w:rPr>
        <w:t xml:space="preserve">О разработке и реализации мер по выполнению   решений областной межведомственной </w:t>
      </w:r>
      <w:proofErr w:type="gramStart"/>
      <w:r w:rsidR="00C53299" w:rsidRPr="00FE557A">
        <w:rPr>
          <w:sz w:val="24"/>
          <w:szCs w:val="24"/>
        </w:rPr>
        <w:t>комиссии  по</w:t>
      </w:r>
      <w:proofErr w:type="gramEnd"/>
      <w:r w:rsidR="00C53299" w:rsidRPr="00FE557A">
        <w:rPr>
          <w:sz w:val="24"/>
          <w:szCs w:val="24"/>
        </w:rPr>
        <w:t xml:space="preserve"> вопросам обеспечения право</w:t>
      </w:r>
      <w:r w:rsidR="00976667">
        <w:rPr>
          <w:sz w:val="24"/>
          <w:szCs w:val="24"/>
        </w:rPr>
        <w:t>порядка в   Челябинской области</w:t>
      </w:r>
      <w:r w:rsidR="00C53299">
        <w:rPr>
          <w:sz w:val="24"/>
          <w:szCs w:val="24"/>
        </w:rPr>
        <w:t>, решений координационного совещания</w:t>
      </w:r>
      <w:r w:rsidR="00976667">
        <w:rPr>
          <w:sz w:val="24"/>
          <w:szCs w:val="24"/>
        </w:rPr>
        <w:t xml:space="preserve"> по обеспечению правопорядка,  </w:t>
      </w:r>
      <w:r w:rsidR="00C53299">
        <w:rPr>
          <w:sz w:val="24"/>
          <w:szCs w:val="24"/>
        </w:rPr>
        <w:t xml:space="preserve"> методических рекомендаций по вопросам компетенции органов местного самоуправления в реализации основных направлений профилактики правонарушений </w:t>
      </w:r>
      <w:r w:rsidR="00C53299" w:rsidRPr="00FE557A">
        <w:rPr>
          <w:rFonts w:eastAsia="Tinos"/>
          <w:color w:val="000000"/>
          <w:sz w:val="24"/>
          <w:szCs w:val="24"/>
        </w:rPr>
        <w:t xml:space="preserve"> </w:t>
      </w:r>
      <w:r w:rsidRPr="001F4719">
        <w:rPr>
          <w:rFonts w:eastAsia="Tinos"/>
          <w:b/>
          <w:i/>
          <w:color w:val="000000"/>
          <w:sz w:val="24"/>
          <w:szCs w:val="24"/>
        </w:rPr>
        <w:t>(О.В.Васичкина).</w:t>
      </w:r>
    </w:p>
    <w:p w14:paraId="4B9F5F64" w14:textId="77777777" w:rsidR="00C35B1E" w:rsidRPr="001F4719" w:rsidRDefault="00C35B1E" w:rsidP="004365B1">
      <w:pPr>
        <w:pStyle w:val="10"/>
        <w:ind w:firstLine="0"/>
        <w:jc w:val="both"/>
        <w:rPr>
          <w:rFonts w:eastAsia="Tinos"/>
          <w:b/>
          <w:i/>
          <w:color w:val="000000"/>
          <w:sz w:val="24"/>
          <w:szCs w:val="24"/>
        </w:rPr>
      </w:pPr>
    </w:p>
    <w:p w14:paraId="3C1B53D9" w14:textId="77777777" w:rsidR="004365B1" w:rsidRPr="00FE557A" w:rsidRDefault="001F4719" w:rsidP="004365B1">
      <w:pPr>
        <w:pStyle w:val="10"/>
        <w:ind w:firstLine="0"/>
        <w:jc w:val="both"/>
        <w:rPr>
          <w:rFonts w:eastAsia="Tinos"/>
          <w:i/>
          <w:color w:val="000000"/>
          <w:sz w:val="24"/>
          <w:szCs w:val="24"/>
        </w:rPr>
      </w:pPr>
      <w:r>
        <w:rPr>
          <w:rFonts w:eastAsia="Tinos"/>
          <w:color w:val="000000"/>
          <w:sz w:val="24"/>
          <w:szCs w:val="24"/>
        </w:rPr>
        <w:t xml:space="preserve">     </w:t>
      </w:r>
      <w:r w:rsidRPr="001F4719">
        <w:rPr>
          <w:rFonts w:eastAsia="Tinos"/>
          <w:color w:val="000000"/>
          <w:sz w:val="24"/>
          <w:szCs w:val="24"/>
        </w:rPr>
        <w:t xml:space="preserve">В связи с отсутствием решений </w:t>
      </w:r>
      <w:r w:rsidRPr="001F4719">
        <w:rPr>
          <w:sz w:val="24"/>
          <w:szCs w:val="24"/>
        </w:rPr>
        <w:t xml:space="preserve">областной межведомственной </w:t>
      </w:r>
      <w:proofErr w:type="gramStart"/>
      <w:r w:rsidRPr="001F4719">
        <w:rPr>
          <w:sz w:val="24"/>
          <w:szCs w:val="24"/>
        </w:rPr>
        <w:t>комиссии  по</w:t>
      </w:r>
      <w:proofErr w:type="gramEnd"/>
      <w:r w:rsidRPr="001F4719">
        <w:rPr>
          <w:sz w:val="24"/>
          <w:szCs w:val="24"/>
        </w:rPr>
        <w:t xml:space="preserve"> вопросам обеспечения правопорядка в   Челябинской</w:t>
      </w:r>
      <w:r w:rsidRPr="00FE557A">
        <w:rPr>
          <w:sz w:val="24"/>
          <w:szCs w:val="24"/>
        </w:rPr>
        <w:t xml:space="preserve"> области</w:t>
      </w:r>
      <w:r>
        <w:rPr>
          <w:sz w:val="24"/>
          <w:szCs w:val="24"/>
        </w:rPr>
        <w:t xml:space="preserve">, рассмотрение вопроса переносится на заседание комиссии в </w:t>
      </w:r>
      <w:r w:rsidR="00976667">
        <w:rPr>
          <w:sz w:val="24"/>
          <w:szCs w:val="24"/>
        </w:rPr>
        <w:t>1</w:t>
      </w:r>
      <w:r>
        <w:rPr>
          <w:sz w:val="24"/>
          <w:szCs w:val="24"/>
        </w:rPr>
        <w:t xml:space="preserve"> квартале 202</w:t>
      </w:r>
      <w:r w:rsidR="00976667">
        <w:rPr>
          <w:sz w:val="24"/>
          <w:szCs w:val="24"/>
        </w:rPr>
        <w:t>3</w:t>
      </w:r>
      <w:r>
        <w:rPr>
          <w:sz w:val="24"/>
          <w:szCs w:val="24"/>
        </w:rPr>
        <w:t xml:space="preserve"> г. </w:t>
      </w:r>
    </w:p>
    <w:p w14:paraId="7F6C8179" w14:textId="77777777" w:rsidR="001F4719" w:rsidRDefault="001F4719" w:rsidP="001F4719">
      <w:pPr>
        <w:jc w:val="both"/>
        <w:rPr>
          <w:rFonts w:ascii="Times New Roman" w:eastAsia="Times New Roman" w:hAnsi="Times New Roman"/>
          <w:i/>
          <w:color w:val="000000"/>
          <w:sz w:val="24"/>
        </w:rPr>
      </w:pPr>
      <w:r>
        <w:rPr>
          <w:rFonts w:ascii="Times New Roman" w:eastAsia="Times New Roman" w:hAnsi="Times New Roman"/>
          <w:b/>
          <w:color w:val="000000"/>
          <w:sz w:val="24"/>
        </w:rPr>
        <w:t>Голосовали</w:t>
      </w:r>
      <w:r>
        <w:rPr>
          <w:rFonts w:ascii="Times New Roman" w:eastAsia="Times New Roman" w:hAnsi="Times New Roman"/>
          <w:i/>
          <w:color w:val="000000"/>
          <w:sz w:val="24"/>
        </w:rPr>
        <w:t>: единогласно</w:t>
      </w:r>
    </w:p>
    <w:p w14:paraId="00AFF067" w14:textId="77777777" w:rsidR="004365B1" w:rsidRDefault="004365B1" w:rsidP="004365B1">
      <w:pPr>
        <w:pStyle w:val="ConsPlusNonformat"/>
        <w:widowControl/>
        <w:jc w:val="both"/>
        <w:rPr>
          <w:rFonts w:ascii="Times New Roman" w:eastAsia="Tinos" w:hAnsi="Times New Roman" w:cs="Times New Roman"/>
          <w:i/>
          <w:color w:val="000000"/>
          <w:sz w:val="24"/>
          <w:szCs w:val="24"/>
        </w:rPr>
      </w:pPr>
    </w:p>
    <w:p w14:paraId="78A65331" w14:textId="77777777" w:rsidR="00E644EA" w:rsidRDefault="001F4719" w:rsidP="0063761F">
      <w:pPr>
        <w:pStyle w:val="a3"/>
        <w:jc w:val="left"/>
        <w:rPr>
          <w:rFonts w:ascii="Times New Roman" w:hAnsi="Times New Roman"/>
          <w:sz w:val="24"/>
        </w:rPr>
      </w:pPr>
      <w:r>
        <w:rPr>
          <w:rFonts w:ascii="Times New Roman" w:hAnsi="Times New Roman"/>
          <w:sz w:val="24"/>
        </w:rPr>
        <w:lastRenderedPageBreak/>
        <w:t xml:space="preserve">    </w:t>
      </w:r>
      <w:r w:rsidRPr="001F4719">
        <w:rPr>
          <w:rFonts w:ascii="Times New Roman" w:hAnsi="Times New Roman"/>
          <w:b/>
          <w:i/>
          <w:sz w:val="24"/>
        </w:rPr>
        <w:t xml:space="preserve">Вопрос </w:t>
      </w:r>
      <w:r w:rsidR="00976667">
        <w:rPr>
          <w:rFonts w:ascii="Times New Roman" w:hAnsi="Times New Roman"/>
          <w:b/>
          <w:i/>
          <w:sz w:val="24"/>
        </w:rPr>
        <w:t>2</w:t>
      </w:r>
      <w:r w:rsidRPr="001F4719">
        <w:rPr>
          <w:rFonts w:ascii="Times New Roman" w:hAnsi="Times New Roman"/>
          <w:b/>
          <w:i/>
          <w:sz w:val="24"/>
        </w:rPr>
        <w:t>.</w:t>
      </w:r>
      <w:r w:rsidRPr="001F4719">
        <w:rPr>
          <w:rFonts w:ascii="Times New Roman" w:eastAsia="Calibri" w:hAnsi="Times New Roman"/>
          <w:b/>
          <w:i/>
          <w:sz w:val="24"/>
        </w:rPr>
        <w:t xml:space="preserve"> </w:t>
      </w:r>
      <w:r w:rsidR="00976667">
        <w:rPr>
          <w:rFonts w:ascii="Times New Roman" w:hAnsi="Times New Roman"/>
          <w:sz w:val="24"/>
        </w:rPr>
        <w:t xml:space="preserve"> И</w:t>
      </w:r>
      <w:r w:rsidR="0063761F" w:rsidRPr="0063761F">
        <w:rPr>
          <w:rFonts w:ascii="Times New Roman" w:hAnsi="Times New Roman"/>
          <w:sz w:val="24"/>
        </w:rPr>
        <w:t xml:space="preserve">нформационное обеспечение населения о деятельности учреждений системы профилактики </w:t>
      </w:r>
      <w:r w:rsidR="0063761F" w:rsidRPr="0063761F">
        <w:rPr>
          <w:rFonts w:ascii="Times New Roman" w:hAnsi="Times New Roman"/>
          <w:sz w:val="24"/>
          <w:lang w:bidi="ru-RU"/>
        </w:rPr>
        <w:t>по проведению профилактических мероприятий и обеспечению охраны общественного порядка на территории района</w:t>
      </w:r>
      <w:r w:rsidR="0063761F" w:rsidRPr="0063761F">
        <w:rPr>
          <w:rFonts w:ascii="Times New Roman" w:hAnsi="Times New Roman"/>
          <w:sz w:val="24"/>
        </w:rPr>
        <w:t>.</w:t>
      </w:r>
      <w:r w:rsidR="00E644EA">
        <w:rPr>
          <w:rFonts w:ascii="Times New Roman" w:hAnsi="Times New Roman"/>
          <w:sz w:val="24"/>
        </w:rPr>
        <w:t xml:space="preserve"> (</w:t>
      </w:r>
      <w:r w:rsidR="00E644EA" w:rsidRPr="00C53299">
        <w:rPr>
          <w:rFonts w:ascii="Times New Roman" w:hAnsi="Times New Roman"/>
          <w:b/>
          <w:sz w:val="24"/>
        </w:rPr>
        <w:t>ОМВД России по Варненскому району</w:t>
      </w:r>
      <w:r w:rsidR="00E644EA">
        <w:rPr>
          <w:rFonts w:ascii="Times New Roman" w:hAnsi="Times New Roman"/>
          <w:b/>
          <w:sz w:val="24"/>
        </w:rPr>
        <w:t>, Управление образования</w:t>
      </w:r>
      <w:r w:rsidR="00E644EA">
        <w:rPr>
          <w:rFonts w:ascii="Times New Roman" w:hAnsi="Times New Roman"/>
          <w:sz w:val="24"/>
        </w:rPr>
        <w:t xml:space="preserve">) </w:t>
      </w:r>
    </w:p>
    <w:p w14:paraId="1FD26C59" w14:textId="77777777" w:rsidR="00C53299" w:rsidRPr="00E644EA" w:rsidRDefault="00E644EA" w:rsidP="0063761F">
      <w:pPr>
        <w:pStyle w:val="a3"/>
        <w:jc w:val="left"/>
        <w:rPr>
          <w:rFonts w:ascii="Times New Roman" w:eastAsia="Tinos" w:hAnsi="Times New Roman"/>
          <w:i/>
          <w:color w:val="000000"/>
          <w:sz w:val="24"/>
        </w:rPr>
      </w:pPr>
      <w:r w:rsidRPr="00E644EA">
        <w:rPr>
          <w:rFonts w:ascii="Times New Roman" w:hAnsi="Times New Roman"/>
          <w:i/>
          <w:sz w:val="24"/>
        </w:rPr>
        <w:t>Доклады прилагаются.</w:t>
      </w:r>
    </w:p>
    <w:p w14:paraId="669366C6" w14:textId="77777777" w:rsidR="000F2478" w:rsidRPr="00E644EA" w:rsidRDefault="000F2478" w:rsidP="001F4719">
      <w:pPr>
        <w:pStyle w:val="ConsPlusNonformat"/>
        <w:widowControl/>
        <w:jc w:val="both"/>
        <w:rPr>
          <w:rFonts w:ascii="Times New Roman" w:eastAsia="Tinos" w:hAnsi="Times New Roman" w:cs="Times New Roman"/>
          <w:b/>
          <w:i/>
          <w:color w:val="000000"/>
          <w:sz w:val="24"/>
          <w:szCs w:val="24"/>
        </w:rPr>
      </w:pPr>
    </w:p>
    <w:p w14:paraId="3FDAAEF8" w14:textId="77777777" w:rsidR="00BD2F91" w:rsidRDefault="000F2478" w:rsidP="00E644EA">
      <w:pPr>
        <w:pStyle w:val="10"/>
        <w:spacing w:after="40"/>
        <w:ind w:firstLine="0"/>
        <w:jc w:val="both"/>
        <w:rPr>
          <w:sz w:val="24"/>
        </w:rPr>
      </w:pPr>
      <w:r>
        <w:rPr>
          <w:sz w:val="24"/>
          <w:szCs w:val="24"/>
        </w:rPr>
        <w:t xml:space="preserve">   </w:t>
      </w:r>
      <w:r w:rsidR="00BD2F91">
        <w:rPr>
          <w:b/>
          <w:sz w:val="24"/>
        </w:rPr>
        <w:t>РЕШИЛИ:</w:t>
      </w:r>
      <w:r w:rsidR="00BD2F91">
        <w:rPr>
          <w:sz w:val="24"/>
        </w:rPr>
        <w:t xml:space="preserve"> </w:t>
      </w:r>
      <w:r w:rsidR="00E644EA">
        <w:rPr>
          <w:sz w:val="24"/>
        </w:rPr>
        <w:t>2</w:t>
      </w:r>
      <w:r w:rsidR="00BD2F91">
        <w:rPr>
          <w:sz w:val="24"/>
        </w:rPr>
        <w:t>.1.Информацию принять к сведению.</w:t>
      </w:r>
    </w:p>
    <w:p w14:paraId="43772F4B" w14:textId="77777777" w:rsidR="00BD2F91" w:rsidRPr="007C2DD5" w:rsidRDefault="007C2DD5" w:rsidP="00BD2F91">
      <w:pPr>
        <w:pStyle w:val="10"/>
        <w:tabs>
          <w:tab w:val="left" w:pos="1081"/>
        </w:tabs>
        <w:ind w:firstLine="0"/>
        <w:jc w:val="both"/>
        <w:rPr>
          <w:color w:val="000000"/>
          <w:sz w:val="24"/>
          <w:szCs w:val="24"/>
          <w:lang w:eastAsia="ru-RU" w:bidi="ru-RU"/>
        </w:rPr>
      </w:pPr>
      <w:r w:rsidRPr="007C2DD5">
        <w:rPr>
          <w:sz w:val="24"/>
        </w:rPr>
        <w:t xml:space="preserve">      </w:t>
      </w:r>
      <w:r w:rsidR="00E644EA">
        <w:rPr>
          <w:sz w:val="24"/>
        </w:rPr>
        <w:t>2</w:t>
      </w:r>
      <w:r w:rsidR="00BD2F91">
        <w:rPr>
          <w:sz w:val="24"/>
        </w:rPr>
        <w:t>.2.</w:t>
      </w:r>
      <w:r w:rsidR="00BD2F91">
        <w:rPr>
          <w:color w:val="000000"/>
          <w:sz w:val="24"/>
          <w:szCs w:val="24"/>
          <w:lang w:eastAsia="ru-RU" w:bidi="ru-RU"/>
        </w:rPr>
        <w:t xml:space="preserve"> Субъектам профилактики (ОМВД, Управление образования, УСЗН, ОКиС, ОКУ ЦЗН, молодежная политика) включить в планы работ</w:t>
      </w:r>
      <w:r>
        <w:rPr>
          <w:color w:val="000000"/>
          <w:sz w:val="24"/>
          <w:szCs w:val="24"/>
          <w:lang w:eastAsia="ru-RU" w:bidi="ru-RU"/>
        </w:rPr>
        <w:t xml:space="preserve"> профилактические мероприятия муниципальной программы для их реализации в течение 202</w:t>
      </w:r>
      <w:r w:rsidR="00E644EA">
        <w:rPr>
          <w:color w:val="000000"/>
          <w:sz w:val="24"/>
          <w:szCs w:val="24"/>
          <w:lang w:eastAsia="ru-RU" w:bidi="ru-RU"/>
        </w:rPr>
        <w:t>3</w:t>
      </w:r>
      <w:r>
        <w:rPr>
          <w:color w:val="000000"/>
          <w:sz w:val="24"/>
          <w:szCs w:val="24"/>
          <w:lang w:eastAsia="ru-RU" w:bidi="ru-RU"/>
        </w:rPr>
        <w:t xml:space="preserve"> года. По итогам 6 месяцев 202</w:t>
      </w:r>
      <w:r w:rsidR="00E644EA">
        <w:rPr>
          <w:color w:val="000000"/>
          <w:sz w:val="24"/>
          <w:szCs w:val="24"/>
          <w:lang w:eastAsia="ru-RU" w:bidi="ru-RU"/>
        </w:rPr>
        <w:t>3</w:t>
      </w:r>
      <w:r>
        <w:rPr>
          <w:color w:val="000000"/>
          <w:sz w:val="24"/>
          <w:szCs w:val="24"/>
          <w:lang w:eastAsia="ru-RU" w:bidi="ru-RU"/>
        </w:rPr>
        <w:t xml:space="preserve"> года представить информацию о проведенной профилактической работе в соответствии с МП (приложение 1) </w:t>
      </w:r>
      <w:r w:rsidRPr="007C2DD5">
        <w:rPr>
          <w:b/>
          <w:i/>
          <w:color w:val="000000"/>
          <w:sz w:val="24"/>
          <w:szCs w:val="24"/>
          <w:lang w:eastAsia="ru-RU" w:bidi="ru-RU"/>
        </w:rPr>
        <w:t>до 10.07.2022 г.</w:t>
      </w:r>
      <w:r>
        <w:rPr>
          <w:color w:val="000000"/>
          <w:sz w:val="24"/>
          <w:szCs w:val="24"/>
          <w:lang w:eastAsia="ru-RU" w:bidi="ru-RU"/>
        </w:rPr>
        <w:t xml:space="preserve"> на адрес эл.почты </w:t>
      </w:r>
      <w:r>
        <w:rPr>
          <w:color w:val="000000"/>
          <w:sz w:val="24"/>
          <w:szCs w:val="24"/>
          <w:lang w:val="en-US" w:eastAsia="ru-RU" w:bidi="ru-RU"/>
        </w:rPr>
        <w:t>varnazamsoc</w:t>
      </w:r>
      <w:r w:rsidRPr="007C2DD5">
        <w:rPr>
          <w:color w:val="000000"/>
          <w:sz w:val="24"/>
          <w:szCs w:val="24"/>
          <w:lang w:eastAsia="ru-RU" w:bidi="ru-RU"/>
        </w:rPr>
        <w:t>@</w:t>
      </w:r>
      <w:r>
        <w:rPr>
          <w:color w:val="000000"/>
          <w:sz w:val="24"/>
          <w:szCs w:val="24"/>
          <w:lang w:val="en-US" w:eastAsia="ru-RU" w:bidi="ru-RU"/>
        </w:rPr>
        <w:t>mail</w:t>
      </w:r>
      <w:r w:rsidRPr="007C2DD5">
        <w:rPr>
          <w:color w:val="000000"/>
          <w:sz w:val="24"/>
          <w:szCs w:val="24"/>
          <w:lang w:eastAsia="ru-RU" w:bidi="ru-RU"/>
        </w:rPr>
        <w:t>.</w:t>
      </w:r>
      <w:r>
        <w:rPr>
          <w:color w:val="000000"/>
          <w:sz w:val="24"/>
          <w:szCs w:val="24"/>
          <w:lang w:val="en-US" w:eastAsia="ru-RU" w:bidi="ru-RU"/>
        </w:rPr>
        <w:t>ru</w:t>
      </w:r>
    </w:p>
    <w:p w14:paraId="4E5E29DC" w14:textId="77777777" w:rsidR="00BD2F91" w:rsidRPr="007C2DD5" w:rsidRDefault="00E644EA" w:rsidP="00BD2F91">
      <w:pPr>
        <w:pStyle w:val="10"/>
        <w:tabs>
          <w:tab w:val="left" w:pos="1095"/>
        </w:tabs>
        <w:jc w:val="both"/>
        <w:rPr>
          <w:b/>
          <w:i/>
          <w:sz w:val="24"/>
          <w:szCs w:val="24"/>
        </w:rPr>
      </w:pPr>
      <w:r>
        <w:rPr>
          <w:b/>
          <w:i/>
          <w:color w:val="000000"/>
          <w:sz w:val="24"/>
          <w:szCs w:val="24"/>
          <w:lang w:eastAsia="ru-RU" w:bidi="ru-RU"/>
        </w:rPr>
        <w:t>2</w:t>
      </w:r>
      <w:r w:rsidR="00BD2F91" w:rsidRPr="007C2DD5">
        <w:rPr>
          <w:b/>
          <w:i/>
          <w:color w:val="000000"/>
          <w:sz w:val="24"/>
          <w:szCs w:val="24"/>
          <w:lang w:eastAsia="ru-RU" w:bidi="ru-RU"/>
        </w:rPr>
        <w:t>.</w:t>
      </w:r>
      <w:r w:rsidR="007C2DD5" w:rsidRPr="007C2DD5">
        <w:rPr>
          <w:b/>
          <w:i/>
          <w:color w:val="000000"/>
          <w:sz w:val="24"/>
          <w:szCs w:val="24"/>
          <w:lang w:eastAsia="ru-RU" w:bidi="ru-RU"/>
        </w:rPr>
        <w:t>3.</w:t>
      </w:r>
      <w:r w:rsidR="00BD2F91" w:rsidRPr="007C2DD5">
        <w:rPr>
          <w:b/>
          <w:i/>
          <w:color w:val="000000"/>
          <w:sz w:val="24"/>
          <w:szCs w:val="24"/>
          <w:lang w:eastAsia="ru-RU" w:bidi="ru-RU"/>
        </w:rPr>
        <w:t xml:space="preserve"> Выполнение решения поставить на контроль </w:t>
      </w:r>
      <w:r>
        <w:rPr>
          <w:b/>
          <w:i/>
          <w:color w:val="000000"/>
          <w:sz w:val="24"/>
          <w:szCs w:val="24"/>
          <w:lang w:eastAsia="ru-RU" w:bidi="ru-RU"/>
        </w:rPr>
        <w:t>во 2 квартале 2023 г.</w:t>
      </w:r>
      <w:r w:rsidR="00BD2F91" w:rsidRPr="007C2DD5">
        <w:rPr>
          <w:b/>
          <w:i/>
          <w:color w:val="000000"/>
          <w:sz w:val="24"/>
          <w:szCs w:val="24"/>
          <w:lang w:eastAsia="ru-RU" w:bidi="ru-RU"/>
        </w:rPr>
        <w:t xml:space="preserve"> </w:t>
      </w:r>
    </w:p>
    <w:p w14:paraId="0D78C00E" w14:textId="77777777" w:rsidR="00BD2F91" w:rsidRDefault="00BD2F91" w:rsidP="00BD2F91">
      <w:pPr>
        <w:jc w:val="both"/>
        <w:rPr>
          <w:rFonts w:ascii="Times New Roman" w:hAnsi="Times New Roman"/>
          <w:sz w:val="24"/>
          <w:highlight w:val="white"/>
        </w:rPr>
      </w:pPr>
    </w:p>
    <w:p w14:paraId="6C6C9879" w14:textId="77777777" w:rsidR="00BD2F91" w:rsidRDefault="00BD2F91" w:rsidP="00BD2F91">
      <w:pPr>
        <w:jc w:val="both"/>
      </w:pPr>
      <w:r>
        <w:rPr>
          <w:rFonts w:ascii="Times New Roman" w:eastAsia="Times New Roman" w:hAnsi="Times New Roman"/>
          <w:b/>
          <w:color w:val="000000"/>
          <w:sz w:val="24"/>
        </w:rPr>
        <w:t>Голосовали</w:t>
      </w:r>
      <w:r>
        <w:rPr>
          <w:rFonts w:ascii="Times New Roman" w:eastAsia="Times New Roman" w:hAnsi="Times New Roman"/>
          <w:i/>
          <w:color w:val="000000"/>
          <w:sz w:val="24"/>
        </w:rPr>
        <w:t>: единогласно</w:t>
      </w:r>
    </w:p>
    <w:p w14:paraId="1D224D6D" w14:textId="77777777" w:rsidR="00BD2F91" w:rsidRPr="002B1DBA" w:rsidRDefault="00BD2F91" w:rsidP="00BD2F91">
      <w:pPr>
        <w:pStyle w:val="21"/>
        <w:tabs>
          <w:tab w:val="left" w:leader="underscore" w:pos="3544"/>
          <w:tab w:val="left" w:leader="underscore" w:pos="4395"/>
          <w:tab w:val="left" w:leader="underscore" w:pos="5670"/>
        </w:tabs>
        <w:spacing w:line="240" w:lineRule="auto"/>
        <w:ind w:left="0"/>
        <w:jc w:val="both"/>
        <w:rPr>
          <w:b/>
        </w:rPr>
      </w:pPr>
    </w:p>
    <w:p w14:paraId="4800FEA0" w14:textId="77777777" w:rsidR="00C53299" w:rsidRPr="00C53299" w:rsidRDefault="004365B1" w:rsidP="00C53299">
      <w:pPr>
        <w:jc w:val="both"/>
        <w:rPr>
          <w:rFonts w:ascii="Times New Roman" w:eastAsia="Calibri" w:hAnsi="Times New Roman"/>
          <w:b/>
          <w:bCs/>
          <w:i/>
          <w:sz w:val="24"/>
        </w:rPr>
      </w:pPr>
      <w:r w:rsidRPr="001F4719">
        <w:rPr>
          <w:rFonts w:ascii="Times New Roman" w:eastAsia="Tinos" w:hAnsi="Times New Roman"/>
          <w:b/>
          <w:i/>
          <w:color w:val="000000"/>
          <w:sz w:val="24"/>
        </w:rPr>
        <w:t xml:space="preserve">   </w:t>
      </w:r>
      <w:r w:rsidR="001F4719">
        <w:rPr>
          <w:rFonts w:ascii="Times New Roman" w:eastAsia="Tinos" w:hAnsi="Times New Roman"/>
          <w:b/>
          <w:i/>
          <w:color w:val="000000"/>
          <w:sz w:val="24"/>
        </w:rPr>
        <w:t xml:space="preserve"> </w:t>
      </w:r>
      <w:r w:rsidR="001F4719" w:rsidRPr="001F4719">
        <w:rPr>
          <w:rFonts w:ascii="Times New Roman" w:eastAsia="Tinos" w:hAnsi="Times New Roman"/>
          <w:b/>
          <w:i/>
          <w:color w:val="000000"/>
          <w:sz w:val="24"/>
        </w:rPr>
        <w:t>Вопрос</w:t>
      </w:r>
      <w:r w:rsidRPr="001F4719">
        <w:rPr>
          <w:rFonts w:ascii="Times New Roman" w:eastAsia="Calibri" w:hAnsi="Times New Roman"/>
          <w:b/>
          <w:bCs/>
          <w:i/>
          <w:sz w:val="24"/>
        </w:rPr>
        <w:t xml:space="preserve"> </w:t>
      </w:r>
      <w:r w:rsidR="00E644EA">
        <w:rPr>
          <w:rFonts w:ascii="Times New Roman" w:hAnsi="Times New Roman"/>
          <w:b/>
          <w:i/>
          <w:sz w:val="24"/>
        </w:rPr>
        <w:t>3</w:t>
      </w:r>
      <w:r w:rsidRPr="001F4719">
        <w:rPr>
          <w:rFonts w:ascii="Times New Roman" w:hAnsi="Times New Roman"/>
          <w:b/>
          <w:i/>
          <w:sz w:val="24"/>
        </w:rPr>
        <w:t>.</w:t>
      </w:r>
      <w:r w:rsidRPr="001F4719">
        <w:rPr>
          <w:rFonts w:ascii="Times New Roman" w:eastAsia="Calibri" w:hAnsi="Times New Roman"/>
          <w:b/>
          <w:i/>
          <w:sz w:val="24"/>
        </w:rPr>
        <w:t xml:space="preserve"> </w:t>
      </w:r>
      <w:r w:rsidR="0063761F">
        <w:rPr>
          <w:rFonts w:ascii="Times New Roman" w:hAnsi="Times New Roman"/>
          <w:sz w:val="24"/>
        </w:rPr>
        <w:t>Организация работы</w:t>
      </w:r>
      <w:r w:rsidR="0063761F" w:rsidRPr="00722B0D">
        <w:rPr>
          <w:rFonts w:ascii="Times New Roman" w:hAnsi="Times New Roman"/>
          <w:sz w:val="24"/>
        </w:rPr>
        <w:t xml:space="preserve"> по социальной реабилитации и адаптации лицам, освобожденным из МЛС и</w:t>
      </w:r>
      <w:r w:rsidR="00E644EA">
        <w:rPr>
          <w:rFonts w:ascii="Times New Roman" w:hAnsi="Times New Roman"/>
          <w:sz w:val="24"/>
        </w:rPr>
        <w:t>,</w:t>
      </w:r>
      <w:r w:rsidR="0063761F" w:rsidRPr="00722B0D">
        <w:rPr>
          <w:rFonts w:ascii="Times New Roman" w:hAnsi="Times New Roman"/>
          <w:sz w:val="24"/>
        </w:rPr>
        <w:t xml:space="preserve"> состоящих на профилактическом учете в ОМВД России п</w:t>
      </w:r>
      <w:r w:rsidR="0063761F">
        <w:rPr>
          <w:rFonts w:ascii="Times New Roman" w:hAnsi="Times New Roman"/>
          <w:sz w:val="24"/>
        </w:rPr>
        <w:t>о</w:t>
      </w:r>
      <w:r w:rsidR="0063761F" w:rsidRPr="00722B0D">
        <w:rPr>
          <w:rFonts w:ascii="Times New Roman" w:hAnsi="Times New Roman"/>
          <w:sz w:val="24"/>
        </w:rPr>
        <w:t xml:space="preserve"> Варненскому району</w:t>
      </w:r>
      <w:r w:rsidR="0063761F">
        <w:rPr>
          <w:rFonts w:ascii="Times New Roman" w:hAnsi="Times New Roman"/>
          <w:sz w:val="24"/>
        </w:rPr>
        <w:t>.</w:t>
      </w:r>
      <w:r w:rsidR="0063761F" w:rsidRPr="00C53299">
        <w:rPr>
          <w:rFonts w:ascii="Tinos" w:hAnsi="Tinos" w:cs="Arial"/>
          <w:b/>
          <w:color w:val="000000"/>
          <w:sz w:val="24"/>
        </w:rPr>
        <w:t xml:space="preserve"> </w:t>
      </w:r>
      <w:r w:rsidR="00C53299" w:rsidRPr="00C53299">
        <w:rPr>
          <w:rFonts w:ascii="Tinos" w:hAnsi="Tinos" w:cs="Arial"/>
          <w:b/>
          <w:color w:val="000000"/>
          <w:sz w:val="24"/>
        </w:rPr>
        <w:t>(</w:t>
      </w:r>
      <w:r w:rsidR="00C53299" w:rsidRPr="00C53299">
        <w:rPr>
          <w:rFonts w:ascii="Times New Roman" w:hAnsi="Times New Roman"/>
          <w:b/>
          <w:sz w:val="24"/>
        </w:rPr>
        <w:t>ОМВД России по Варненскому району, КЦСОН</w:t>
      </w:r>
      <w:r w:rsidR="00E644EA">
        <w:rPr>
          <w:rFonts w:ascii="Times New Roman" w:hAnsi="Times New Roman"/>
          <w:b/>
          <w:sz w:val="24"/>
        </w:rPr>
        <w:t>, ЦЗН</w:t>
      </w:r>
      <w:r w:rsidR="00C53299" w:rsidRPr="00C53299">
        <w:rPr>
          <w:rFonts w:ascii="Times New Roman" w:hAnsi="Times New Roman"/>
          <w:b/>
          <w:sz w:val="24"/>
        </w:rPr>
        <w:t xml:space="preserve">) </w:t>
      </w:r>
    </w:p>
    <w:p w14:paraId="69352A85" w14:textId="77777777" w:rsidR="00C34445" w:rsidRPr="00E644EA" w:rsidRDefault="0063761F" w:rsidP="00C34445">
      <w:pPr>
        <w:pStyle w:val="a3"/>
        <w:jc w:val="left"/>
        <w:rPr>
          <w:rFonts w:ascii="Times New Roman" w:eastAsia="Tinos" w:hAnsi="Times New Roman"/>
          <w:i/>
          <w:color w:val="000000"/>
          <w:sz w:val="24"/>
        </w:rPr>
      </w:pPr>
      <w:r>
        <w:rPr>
          <w:rFonts w:ascii="Times New Roman" w:eastAsia="Calibri" w:hAnsi="Times New Roman"/>
          <w:b/>
          <w:bCs/>
          <w:i/>
          <w:sz w:val="24"/>
        </w:rPr>
        <w:t xml:space="preserve"> </w:t>
      </w:r>
      <w:r w:rsidR="00C34445" w:rsidRPr="00E644EA">
        <w:rPr>
          <w:rFonts w:ascii="Times New Roman" w:hAnsi="Times New Roman"/>
          <w:i/>
          <w:sz w:val="24"/>
        </w:rPr>
        <w:t>Доклады прилагаются.</w:t>
      </w:r>
    </w:p>
    <w:p w14:paraId="37AD2DD2" w14:textId="77777777" w:rsidR="007C2DD5" w:rsidRDefault="007C2DD5" w:rsidP="004365B1">
      <w:pPr>
        <w:pStyle w:val="ConsPlusNonformat"/>
        <w:widowControl/>
        <w:jc w:val="both"/>
        <w:rPr>
          <w:rFonts w:ascii="Times New Roman" w:eastAsia="Calibri" w:hAnsi="Times New Roman" w:cs="Times New Roman"/>
          <w:b/>
          <w:bCs/>
          <w:i/>
          <w:sz w:val="24"/>
          <w:szCs w:val="24"/>
        </w:rPr>
      </w:pPr>
    </w:p>
    <w:p w14:paraId="09C3B4A6" w14:textId="77777777" w:rsidR="007C2DD5" w:rsidRDefault="007C2DD5" w:rsidP="007C2DD5">
      <w:pPr>
        <w:jc w:val="both"/>
        <w:rPr>
          <w:rFonts w:ascii="Times New Roman" w:hAnsi="Times New Roman"/>
          <w:sz w:val="24"/>
        </w:rPr>
      </w:pPr>
      <w:r>
        <w:rPr>
          <w:rFonts w:ascii="Times New Roman" w:hAnsi="Times New Roman"/>
          <w:b/>
          <w:sz w:val="24"/>
        </w:rPr>
        <w:t>РЕШИЛИ:</w:t>
      </w:r>
      <w:r>
        <w:rPr>
          <w:rFonts w:ascii="Times New Roman" w:hAnsi="Times New Roman"/>
          <w:sz w:val="24"/>
        </w:rPr>
        <w:t xml:space="preserve"> </w:t>
      </w:r>
      <w:r w:rsidR="00A231A8">
        <w:rPr>
          <w:rFonts w:ascii="Times New Roman" w:hAnsi="Times New Roman"/>
          <w:sz w:val="24"/>
        </w:rPr>
        <w:t>3</w:t>
      </w:r>
      <w:r>
        <w:rPr>
          <w:rFonts w:ascii="Times New Roman" w:hAnsi="Times New Roman"/>
          <w:sz w:val="24"/>
        </w:rPr>
        <w:t>.1.Информацию принять к сведению.</w:t>
      </w:r>
    </w:p>
    <w:p w14:paraId="33F5F23D" w14:textId="77777777" w:rsidR="007C2DD5" w:rsidRDefault="007C2DD5" w:rsidP="007C2DD5">
      <w:pPr>
        <w:pStyle w:val="10"/>
        <w:tabs>
          <w:tab w:val="left" w:pos="1081"/>
        </w:tabs>
        <w:ind w:firstLine="0"/>
        <w:jc w:val="both"/>
        <w:rPr>
          <w:sz w:val="24"/>
          <w:szCs w:val="24"/>
        </w:rPr>
      </w:pPr>
      <w:r w:rsidRPr="007C2DD5">
        <w:rPr>
          <w:sz w:val="24"/>
        </w:rPr>
        <w:t xml:space="preserve">      </w:t>
      </w:r>
      <w:r w:rsidR="00A231A8">
        <w:rPr>
          <w:sz w:val="24"/>
        </w:rPr>
        <w:t>3</w:t>
      </w:r>
      <w:r>
        <w:rPr>
          <w:sz w:val="24"/>
        </w:rPr>
        <w:t>.2.</w:t>
      </w:r>
      <w:r>
        <w:rPr>
          <w:color w:val="000000"/>
          <w:sz w:val="24"/>
          <w:szCs w:val="24"/>
          <w:lang w:eastAsia="ru-RU" w:bidi="ru-RU"/>
        </w:rPr>
        <w:t xml:space="preserve"> </w:t>
      </w:r>
      <w:r w:rsidR="00A035F7">
        <w:rPr>
          <w:color w:val="000000"/>
          <w:sz w:val="24"/>
          <w:szCs w:val="24"/>
          <w:lang w:eastAsia="ru-RU" w:bidi="ru-RU"/>
        </w:rPr>
        <w:t>ОМВД (Шубин А.Е., ЦЗН (Плюхин С.Н.) вести учет лиц</w:t>
      </w:r>
      <w:r w:rsidR="006451AE">
        <w:rPr>
          <w:color w:val="000000"/>
          <w:sz w:val="24"/>
          <w:szCs w:val="24"/>
          <w:lang w:eastAsia="ru-RU" w:bidi="ru-RU"/>
        </w:rPr>
        <w:t>,</w:t>
      </w:r>
      <w:r w:rsidR="00A035F7" w:rsidRPr="00A035F7">
        <w:rPr>
          <w:sz w:val="24"/>
          <w:szCs w:val="24"/>
        </w:rPr>
        <w:t xml:space="preserve"> </w:t>
      </w:r>
      <w:r w:rsidR="006451AE">
        <w:rPr>
          <w:sz w:val="24"/>
          <w:szCs w:val="24"/>
        </w:rPr>
        <w:t>освобожденных</w:t>
      </w:r>
      <w:r w:rsidR="00A035F7" w:rsidRPr="00722B0D">
        <w:rPr>
          <w:sz w:val="24"/>
          <w:szCs w:val="24"/>
        </w:rPr>
        <w:t xml:space="preserve"> из МЛС и</w:t>
      </w:r>
      <w:r w:rsidR="00A035F7">
        <w:rPr>
          <w:sz w:val="24"/>
        </w:rPr>
        <w:t>,</w:t>
      </w:r>
      <w:r w:rsidR="00A035F7" w:rsidRPr="00722B0D">
        <w:rPr>
          <w:sz w:val="24"/>
          <w:szCs w:val="24"/>
        </w:rPr>
        <w:t xml:space="preserve"> состоящих на профилактическом учете в ОМВД России п</w:t>
      </w:r>
      <w:r w:rsidR="00A035F7">
        <w:rPr>
          <w:sz w:val="24"/>
          <w:szCs w:val="24"/>
        </w:rPr>
        <w:t>о</w:t>
      </w:r>
      <w:r w:rsidR="00A035F7" w:rsidRPr="00722B0D">
        <w:rPr>
          <w:sz w:val="24"/>
          <w:szCs w:val="24"/>
        </w:rPr>
        <w:t xml:space="preserve"> Варненскому району</w:t>
      </w:r>
      <w:r w:rsidR="00A035F7">
        <w:rPr>
          <w:sz w:val="24"/>
          <w:szCs w:val="24"/>
        </w:rPr>
        <w:t>.</w:t>
      </w:r>
    </w:p>
    <w:p w14:paraId="7D5ACEE5" w14:textId="77777777" w:rsidR="006451AE" w:rsidRPr="007C2DD5" w:rsidRDefault="006451AE" w:rsidP="007C2DD5">
      <w:pPr>
        <w:pStyle w:val="10"/>
        <w:tabs>
          <w:tab w:val="left" w:pos="1081"/>
        </w:tabs>
        <w:ind w:firstLine="0"/>
        <w:jc w:val="both"/>
        <w:rPr>
          <w:color w:val="000000"/>
          <w:sz w:val="24"/>
          <w:szCs w:val="24"/>
          <w:lang w:eastAsia="ru-RU" w:bidi="ru-RU"/>
        </w:rPr>
      </w:pPr>
      <w:r>
        <w:rPr>
          <w:sz w:val="24"/>
          <w:szCs w:val="24"/>
        </w:rPr>
        <w:t xml:space="preserve">       3.3. </w:t>
      </w:r>
      <w:r>
        <w:rPr>
          <w:color w:val="000000"/>
          <w:sz w:val="24"/>
          <w:szCs w:val="24"/>
          <w:lang w:eastAsia="ru-RU" w:bidi="ru-RU"/>
        </w:rPr>
        <w:t>ОМВД (Шубин А.Е., ЦЗН (Плюхин С.Н.), МУ КЦСОН (Сапсай О.В.) организовать межведомственное взаимодействие по оказанию социально-реабилитационных и психологических услуг указанной категории</w:t>
      </w:r>
    </w:p>
    <w:p w14:paraId="1FC02500" w14:textId="77777777" w:rsidR="007C2DD5" w:rsidRDefault="00A231A8" w:rsidP="007C2DD5">
      <w:pPr>
        <w:pStyle w:val="10"/>
        <w:tabs>
          <w:tab w:val="left" w:pos="1095"/>
        </w:tabs>
        <w:jc w:val="both"/>
        <w:rPr>
          <w:b/>
          <w:i/>
          <w:color w:val="000000"/>
          <w:sz w:val="24"/>
          <w:szCs w:val="24"/>
          <w:lang w:eastAsia="ru-RU" w:bidi="ru-RU"/>
        </w:rPr>
      </w:pPr>
      <w:r>
        <w:rPr>
          <w:b/>
          <w:i/>
          <w:color w:val="000000"/>
          <w:sz w:val="24"/>
          <w:szCs w:val="24"/>
          <w:lang w:eastAsia="ru-RU" w:bidi="ru-RU"/>
        </w:rPr>
        <w:t>3</w:t>
      </w:r>
      <w:r w:rsidR="007C2DD5" w:rsidRPr="007C2DD5">
        <w:rPr>
          <w:b/>
          <w:i/>
          <w:color w:val="000000"/>
          <w:sz w:val="24"/>
          <w:szCs w:val="24"/>
          <w:lang w:eastAsia="ru-RU" w:bidi="ru-RU"/>
        </w:rPr>
        <w:t>.3. Выполнен</w:t>
      </w:r>
      <w:r w:rsidR="006451AE">
        <w:rPr>
          <w:b/>
          <w:i/>
          <w:color w:val="000000"/>
          <w:sz w:val="24"/>
          <w:szCs w:val="24"/>
          <w:lang w:eastAsia="ru-RU" w:bidi="ru-RU"/>
        </w:rPr>
        <w:t xml:space="preserve">ие решения поставить на контроль </w:t>
      </w:r>
      <w:r w:rsidR="007C2DD5">
        <w:rPr>
          <w:b/>
          <w:i/>
          <w:color w:val="000000"/>
          <w:sz w:val="24"/>
          <w:szCs w:val="24"/>
          <w:lang w:eastAsia="ru-RU" w:bidi="ru-RU"/>
        </w:rPr>
        <w:t>.</w:t>
      </w:r>
      <w:r w:rsidR="007C2DD5" w:rsidRPr="007C2DD5">
        <w:rPr>
          <w:b/>
          <w:i/>
          <w:color w:val="000000"/>
          <w:sz w:val="24"/>
          <w:szCs w:val="24"/>
          <w:lang w:eastAsia="ru-RU" w:bidi="ru-RU"/>
        </w:rPr>
        <w:t xml:space="preserve"> </w:t>
      </w:r>
    </w:p>
    <w:p w14:paraId="29582394" w14:textId="77777777" w:rsidR="007C2DD5" w:rsidRPr="007C2DD5" w:rsidRDefault="007C2DD5" w:rsidP="007C2DD5">
      <w:pPr>
        <w:pStyle w:val="10"/>
        <w:tabs>
          <w:tab w:val="left" w:pos="1095"/>
        </w:tabs>
        <w:jc w:val="both"/>
        <w:rPr>
          <w:b/>
          <w:i/>
          <w:sz w:val="24"/>
          <w:szCs w:val="24"/>
        </w:rPr>
      </w:pPr>
    </w:p>
    <w:p w14:paraId="3559AF8C" w14:textId="77777777" w:rsidR="00C53299" w:rsidRDefault="004365B1" w:rsidP="004365B1">
      <w:pPr>
        <w:jc w:val="both"/>
        <w:rPr>
          <w:rFonts w:ascii="Times New Roman" w:eastAsia="Calibri" w:hAnsi="Times New Roman"/>
          <w:b/>
          <w:i/>
          <w:sz w:val="24"/>
        </w:rPr>
      </w:pPr>
      <w:r w:rsidRPr="00FE557A">
        <w:rPr>
          <w:rFonts w:ascii="Times New Roman" w:hAnsi="Times New Roman"/>
          <w:sz w:val="24"/>
        </w:rPr>
        <w:t xml:space="preserve">    </w:t>
      </w:r>
      <w:r w:rsidR="00603F2E" w:rsidRPr="00603F2E">
        <w:rPr>
          <w:rFonts w:ascii="Times New Roman" w:hAnsi="Times New Roman"/>
          <w:b/>
          <w:i/>
          <w:sz w:val="24"/>
        </w:rPr>
        <w:t xml:space="preserve">Вопрос </w:t>
      </w:r>
      <w:r w:rsidR="00E644EA">
        <w:rPr>
          <w:rFonts w:ascii="Times New Roman" w:hAnsi="Times New Roman"/>
          <w:b/>
          <w:i/>
          <w:sz w:val="24"/>
        </w:rPr>
        <w:t>4</w:t>
      </w:r>
      <w:r w:rsidRPr="00603F2E">
        <w:rPr>
          <w:rFonts w:ascii="Times New Roman" w:hAnsi="Times New Roman"/>
          <w:b/>
          <w:i/>
          <w:sz w:val="24"/>
        </w:rPr>
        <w:t>.</w:t>
      </w:r>
      <w:r w:rsidRPr="00603F2E">
        <w:rPr>
          <w:rFonts w:ascii="Times New Roman" w:eastAsia="Calibri" w:hAnsi="Times New Roman"/>
          <w:b/>
          <w:bCs/>
          <w:i/>
          <w:sz w:val="24"/>
        </w:rPr>
        <w:t xml:space="preserve">  </w:t>
      </w:r>
      <w:r w:rsidR="0063761F" w:rsidRPr="00520A33">
        <w:rPr>
          <w:rFonts w:ascii="Times New Roman" w:eastAsia="Times New Roman" w:hAnsi="Times New Roman"/>
          <w:sz w:val="24"/>
        </w:rPr>
        <w:t>О состоянии преступности</w:t>
      </w:r>
      <w:r w:rsidR="0063761F">
        <w:rPr>
          <w:rFonts w:ascii="Times New Roman" w:eastAsia="Times New Roman" w:hAnsi="Times New Roman"/>
          <w:sz w:val="24"/>
        </w:rPr>
        <w:t xml:space="preserve"> и правонарушений</w:t>
      </w:r>
      <w:r w:rsidR="0063761F" w:rsidRPr="00520A33">
        <w:rPr>
          <w:rFonts w:ascii="Times New Roman" w:eastAsia="Times New Roman" w:hAnsi="Times New Roman"/>
          <w:sz w:val="24"/>
        </w:rPr>
        <w:t xml:space="preserve"> среди несовершеннолетних в Варненском  муниципальном районе и мерах по </w:t>
      </w:r>
      <w:r w:rsidR="0063761F">
        <w:rPr>
          <w:rFonts w:ascii="Times New Roman" w:eastAsia="Times New Roman" w:hAnsi="Times New Roman"/>
          <w:sz w:val="24"/>
        </w:rPr>
        <w:t>их</w:t>
      </w:r>
      <w:r w:rsidR="0063761F" w:rsidRPr="00520A33">
        <w:rPr>
          <w:rFonts w:ascii="Times New Roman" w:eastAsia="Times New Roman" w:hAnsi="Times New Roman"/>
          <w:sz w:val="24"/>
        </w:rPr>
        <w:t xml:space="preserve"> предупреждению</w:t>
      </w:r>
      <w:r w:rsidR="0063761F" w:rsidRPr="00520A33">
        <w:rPr>
          <w:rFonts w:ascii="Times New Roman" w:eastAsia="Calibri" w:hAnsi="Times New Roman"/>
          <w:sz w:val="24"/>
        </w:rPr>
        <w:t xml:space="preserve"> </w:t>
      </w:r>
      <w:r w:rsidR="00C53299" w:rsidRPr="004D26E5">
        <w:rPr>
          <w:rFonts w:ascii="Times New Roman" w:hAnsi="Times New Roman"/>
          <w:b/>
          <w:i/>
          <w:sz w:val="24"/>
        </w:rPr>
        <w:t>(</w:t>
      </w:r>
      <w:r w:rsidR="00C53299" w:rsidRPr="004D26E5">
        <w:rPr>
          <w:rFonts w:ascii="Times New Roman" w:eastAsia="Calibri" w:hAnsi="Times New Roman"/>
          <w:b/>
          <w:bCs/>
          <w:i/>
          <w:sz w:val="24"/>
        </w:rPr>
        <w:t>А.Е. Шубин,</w:t>
      </w:r>
      <w:r w:rsidR="00C53299" w:rsidRPr="004D26E5">
        <w:rPr>
          <w:rFonts w:ascii="Times New Roman" w:eastAsia="Calibri" w:hAnsi="Times New Roman"/>
          <w:b/>
          <w:i/>
          <w:sz w:val="24"/>
        </w:rPr>
        <w:t xml:space="preserve">  Л.Ю.Яруш</w:t>
      </w:r>
      <w:r w:rsidR="004D26E5" w:rsidRPr="004D26E5">
        <w:rPr>
          <w:rFonts w:ascii="Times New Roman" w:eastAsia="Calibri" w:hAnsi="Times New Roman"/>
          <w:b/>
          <w:i/>
          <w:sz w:val="24"/>
        </w:rPr>
        <w:t>)</w:t>
      </w:r>
    </w:p>
    <w:p w14:paraId="4CB04BF9" w14:textId="77777777" w:rsidR="004D26E5" w:rsidRDefault="004D26E5" w:rsidP="004365B1">
      <w:pPr>
        <w:jc w:val="both"/>
        <w:rPr>
          <w:rFonts w:ascii="Times New Roman" w:eastAsia="Calibri" w:hAnsi="Times New Roman"/>
          <w:b/>
          <w:i/>
          <w:sz w:val="24"/>
        </w:rPr>
      </w:pPr>
    </w:p>
    <w:p w14:paraId="225F7F8D" w14:textId="77777777" w:rsidR="004D26E5" w:rsidRPr="004D26E5" w:rsidRDefault="004D26E5" w:rsidP="004365B1">
      <w:pPr>
        <w:jc w:val="both"/>
        <w:rPr>
          <w:rFonts w:ascii="Times New Roman" w:eastAsia="Calibri" w:hAnsi="Times New Roman"/>
          <w:i/>
          <w:sz w:val="24"/>
        </w:rPr>
      </w:pPr>
      <w:r w:rsidRPr="004D26E5">
        <w:rPr>
          <w:rFonts w:ascii="Times New Roman" w:eastAsia="Calibri" w:hAnsi="Times New Roman"/>
          <w:i/>
          <w:sz w:val="24"/>
        </w:rPr>
        <w:t>Доклады прилагаются.</w:t>
      </w:r>
    </w:p>
    <w:p w14:paraId="44AD13DF" w14:textId="77777777" w:rsidR="004D26E5" w:rsidRPr="004D26E5" w:rsidRDefault="004D26E5" w:rsidP="004365B1">
      <w:pPr>
        <w:jc w:val="both"/>
        <w:rPr>
          <w:rFonts w:ascii="Times New Roman" w:eastAsia="Times New Roman" w:hAnsi="Times New Roman"/>
          <w:i/>
          <w:color w:val="000000"/>
          <w:sz w:val="24"/>
        </w:rPr>
      </w:pPr>
    </w:p>
    <w:p w14:paraId="3EE02F13" w14:textId="77777777" w:rsidR="0063635F" w:rsidRDefault="004365B1" w:rsidP="0063635F">
      <w:pPr>
        <w:jc w:val="both"/>
        <w:rPr>
          <w:rFonts w:ascii="Times New Roman" w:hAnsi="Times New Roman"/>
          <w:sz w:val="24"/>
        </w:rPr>
      </w:pPr>
      <w:r w:rsidRPr="00603F2E">
        <w:rPr>
          <w:rFonts w:ascii="Times New Roman" w:eastAsia="Times New Roman" w:hAnsi="Times New Roman"/>
          <w:b/>
          <w:i/>
          <w:color w:val="000000"/>
          <w:sz w:val="24"/>
        </w:rPr>
        <w:t xml:space="preserve">    </w:t>
      </w:r>
      <w:r w:rsidR="0063635F">
        <w:rPr>
          <w:rFonts w:ascii="Times New Roman" w:hAnsi="Times New Roman"/>
          <w:b/>
          <w:sz w:val="24"/>
        </w:rPr>
        <w:t>РЕШИЛИ:</w:t>
      </w:r>
      <w:r w:rsidR="00004749">
        <w:rPr>
          <w:rFonts w:ascii="Times New Roman" w:hAnsi="Times New Roman"/>
          <w:sz w:val="24"/>
        </w:rPr>
        <w:t xml:space="preserve"> </w:t>
      </w:r>
      <w:r w:rsidR="00A231A8">
        <w:rPr>
          <w:rFonts w:ascii="Times New Roman" w:hAnsi="Times New Roman"/>
          <w:sz w:val="24"/>
        </w:rPr>
        <w:t>4</w:t>
      </w:r>
      <w:r w:rsidR="0063635F">
        <w:rPr>
          <w:rFonts w:ascii="Times New Roman" w:hAnsi="Times New Roman"/>
          <w:sz w:val="24"/>
        </w:rPr>
        <w:t>.1.Информацию принять к сведению.</w:t>
      </w:r>
    </w:p>
    <w:p w14:paraId="397AB64F" w14:textId="77777777" w:rsidR="004D26E5" w:rsidRDefault="00A231A8" w:rsidP="004D26E5">
      <w:pPr>
        <w:pStyle w:val="4"/>
        <w:shd w:val="clear" w:color="auto" w:fill="auto"/>
        <w:tabs>
          <w:tab w:val="left" w:pos="979"/>
        </w:tabs>
        <w:spacing w:line="307" w:lineRule="exact"/>
        <w:ind w:left="720"/>
        <w:jc w:val="both"/>
      </w:pPr>
      <w:r>
        <w:t>4</w:t>
      </w:r>
      <w:r w:rsidR="008351C3">
        <w:t>.2.</w:t>
      </w:r>
      <w:r w:rsidR="008351C3">
        <w:rPr>
          <w:lang w:bidi="ru-RU"/>
        </w:rPr>
        <w:t xml:space="preserve"> </w:t>
      </w:r>
      <w:r w:rsidR="004D26E5">
        <w:t>Рекомендовать Управлению образования (Л.Ю.Яруш):</w:t>
      </w:r>
    </w:p>
    <w:p w14:paraId="33B0B656" w14:textId="77777777" w:rsidR="004D26E5" w:rsidRDefault="00C42D4A" w:rsidP="004D26E5">
      <w:pPr>
        <w:pStyle w:val="4"/>
        <w:shd w:val="clear" w:color="auto" w:fill="auto"/>
        <w:spacing w:line="307" w:lineRule="exact"/>
        <w:ind w:left="20" w:firstLine="700"/>
        <w:jc w:val="both"/>
      </w:pPr>
      <w:r>
        <w:t>4</w:t>
      </w:r>
      <w:r w:rsidR="004D26E5">
        <w:t>.</w:t>
      </w:r>
      <w:r>
        <w:t>3</w:t>
      </w:r>
      <w:r w:rsidR="004D26E5">
        <w:t>.Организовать проведение с участием представителей территориальных</w:t>
      </w:r>
    </w:p>
    <w:p w14:paraId="1D4FDF94" w14:textId="77777777" w:rsidR="004D26E5" w:rsidRDefault="004D26E5" w:rsidP="004D26E5">
      <w:pPr>
        <w:pStyle w:val="4"/>
        <w:shd w:val="clear" w:color="auto" w:fill="auto"/>
        <w:spacing w:line="307" w:lineRule="exact"/>
        <w:ind w:left="20" w:right="20"/>
        <w:jc w:val="both"/>
      </w:pPr>
      <w:r>
        <w:t xml:space="preserve">подразделений прокуратуры, следственного управления Следственного комитета Российской Федерации по Челябинской области, руководителей образовательных </w:t>
      </w:r>
      <w:proofErr w:type="gramStart"/>
      <w:r>
        <w:t>организаций,  рабочих</w:t>
      </w:r>
      <w:proofErr w:type="gramEnd"/>
      <w:r>
        <w:t xml:space="preserve"> совещаний, на которых довести информацию о необходимости своевременного информирования правоохранительных органов о несовершеннолетних, склонных к совершению противоправных деяний, или имеющих повышенную агрессию, об организации необходимых профилактических мер по недопущению совершения ими правонарушений и преступлений.</w:t>
      </w:r>
    </w:p>
    <w:p w14:paraId="1C40FE8B" w14:textId="77777777" w:rsidR="004D26E5" w:rsidRPr="004D26E5" w:rsidRDefault="004D26E5" w:rsidP="004D26E5">
      <w:pPr>
        <w:pStyle w:val="4"/>
        <w:shd w:val="clear" w:color="auto" w:fill="auto"/>
        <w:spacing w:line="293" w:lineRule="exact"/>
        <w:ind w:left="20" w:firstLine="700"/>
        <w:jc w:val="both"/>
        <w:rPr>
          <w:b/>
        </w:rPr>
      </w:pPr>
      <w:r w:rsidRPr="004D26E5">
        <w:rPr>
          <w:b/>
        </w:rPr>
        <w:t>Срок - постоянно.</w:t>
      </w:r>
    </w:p>
    <w:p w14:paraId="0471E2CE" w14:textId="77777777" w:rsidR="003252C6" w:rsidRDefault="003252C6" w:rsidP="00A231A8">
      <w:pPr>
        <w:pStyle w:val="10"/>
        <w:tabs>
          <w:tab w:val="left" w:pos="1081"/>
        </w:tabs>
        <w:ind w:firstLine="0"/>
        <w:jc w:val="both"/>
        <w:rPr>
          <w:color w:val="000000"/>
          <w:sz w:val="24"/>
          <w:szCs w:val="24"/>
          <w:lang w:eastAsia="ru-RU" w:bidi="ru-RU"/>
        </w:rPr>
      </w:pPr>
    </w:p>
    <w:p w14:paraId="2016B72E" w14:textId="77777777" w:rsidR="008351C3" w:rsidRPr="008351C3" w:rsidRDefault="00A231A8" w:rsidP="008351C3">
      <w:pPr>
        <w:pStyle w:val="10"/>
        <w:tabs>
          <w:tab w:val="left" w:pos="1095"/>
        </w:tabs>
        <w:jc w:val="both"/>
        <w:rPr>
          <w:i/>
          <w:sz w:val="24"/>
          <w:szCs w:val="24"/>
        </w:rPr>
      </w:pPr>
      <w:r>
        <w:rPr>
          <w:i/>
          <w:color w:val="000000"/>
          <w:sz w:val="24"/>
          <w:szCs w:val="24"/>
          <w:lang w:eastAsia="ru-RU" w:bidi="ru-RU"/>
        </w:rPr>
        <w:t>4</w:t>
      </w:r>
      <w:r w:rsidR="00F65CEF">
        <w:rPr>
          <w:i/>
          <w:color w:val="000000"/>
          <w:sz w:val="24"/>
          <w:szCs w:val="24"/>
          <w:lang w:eastAsia="ru-RU" w:bidi="ru-RU"/>
        </w:rPr>
        <w:t>.</w:t>
      </w:r>
      <w:r w:rsidR="00C42D4A">
        <w:rPr>
          <w:i/>
          <w:color w:val="000000"/>
          <w:sz w:val="24"/>
          <w:szCs w:val="24"/>
          <w:lang w:eastAsia="ru-RU" w:bidi="ru-RU"/>
        </w:rPr>
        <w:t>4</w:t>
      </w:r>
      <w:r w:rsidR="007C2DD5">
        <w:rPr>
          <w:i/>
          <w:color w:val="000000"/>
          <w:sz w:val="24"/>
          <w:szCs w:val="24"/>
          <w:lang w:eastAsia="ru-RU" w:bidi="ru-RU"/>
        </w:rPr>
        <w:t>.</w:t>
      </w:r>
      <w:r w:rsidR="008351C3" w:rsidRPr="008351C3">
        <w:rPr>
          <w:i/>
          <w:color w:val="000000"/>
          <w:sz w:val="24"/>
          <w:szCs w:val="24"/>
          <w:lang w:eastAsia="ru-RU" w:bidi="ru-RU"/>
        </w:rPr>
        <w:t xml:space="preserve"> Выполнение решения поставить на контроль на заседание комиссии</w:t>
      </w:r>
      <w:r w:rsidR="003252C6">
        <w:rPr>
          <w:i/>
          <w:color w:val="000000"/>
          <w:sz w:val="24"/>
          <w:szCs w:val="24"/>
          <w:lang w:eastAsia="ru-RU" w:bidi="ru-RU"/>
        </w:rPr>
        <w:t xml:space="preserve"> в 3 квартале 202</w:t>
      </w:r>
      <w:r w:rsidR="00C42D4A">
        <w:rPr>
          <w:i/>
          <w:color w:val="000000"/>
          <w:sz w:val="24"/>
          <w:szCs w:val="24"/>
          <w:lang w:eastAsia="ru-RU" w:bidi="ru-RU"/>
        </w:rPr>
        <w:t>3</w:t>
      </w:r>
      <w:r w:rsidR="003252C6">
        <w:rPr>
          <w:i/>
          <w:color w:val="000000"/>
          <w:sz w:val="24"/>
          <w:szCs w:val="24"/>
          <w:lang w:eastAsia="ru-RU" w:bidi="ru-RU"/>
        </w:rPr>
        <w:t xml:space="preserve"> г</w:t>
      </w:r>
      <w:r w:rsidR="008351C3" w:rsidRPr="008351C3">
        <w:rPr>
          <w:i/>
          <w:color w:val="000000"/>
          <w:sz w:val="24"/>
          <w:szCs w:val="24"/>
          <w:lang w:eastAsia="ru-RU" w:bidi="ru-RU"/>
        </w:rPr>
        <w:t xml:space="preserve">. </w:t>
      </w:r>
    </w:p>
    <w:p w14:paraId="227E17FC" w14:textId="77777777" w:rsidR="0063635F" w:rsidRDefault="003252C6" w:rsidP="0063635F">
      <w:pPr>
        <w:jc w:val="both"/>
        <w:rPr>
          <w:rFonts w:ascii="Times New Roman" w:eastAsia="Times New Roman" w:hAnsi="Times New Roman"/>
          <w:i/>
          <w:color w:val="000000"/>
          <w:sz w:val="24"/>
        </w:rPr>
      </w:pPr>
      <w:r>
        <w:rPr>
          <w:rFonts w:ascii="Times New Roman" w:eastAsia="Times New Roman" w:hAnsi="Times New Roman"/>
          <w:b/>
          <w:color w:val="000000"/>
          <w:sz w:val="24"/>
        </w:rPr>
        <w:t>Г</w:t>
      </w:r>
      <w:r w:rsidR="0063635F">
        <w:rPr>
          <w:rFonts w:ascii="Times New Roman" w:eastAsia="Times New Roman" w:hAnsi="Times New Roman"/>
          <w:b/>
          <w:color w:val="000000"/>
          <w:sz w:val="24"/>
        </w:rPr>
        <w:t>олосовали</w:t>
      </w:r>
      <w:r w:rsidR="0063635F">
        <w:rPr>
          <w:rFonts w:ascii="Times New Roman" w:eastAsia="Times New Roman" w:hAnsi="Times New Roman"/>
          <w:i/>
          <w:color w:val="000000"/>
          <w:sz w:val="24"/>
        </w:rPr>
        <w:t>: единогласно</w:t>
      </w:r>
    </w:p>
    <w:p w14:paraId="5A6AE1D5" w14:textId="77777777" w:rsidR="0063761F" w:rsidRDefault="0063761F" w:rsidP="0063635F">
      <w:pPr>
        <w:jc w:val="both"/>
        <w:rPr>
          <w:rFonts w:ascii="Times New Roman" w:eastAsia="Times New Roman" w:hAnsi="Times New Roman"/>
          <w:i/>
          <w:color w:val="000000"/>
          <w:sz w:val="24"/>
        </w:rPr>
      </w:pPr>
    </w:p>
    <w:p w14:paraId="51668690" w14:textId="77777777" w:rsidR="0063761F" w:rsidRDefault="0063761F" w:rsidP="0063761F">
      <w:pPr>
        <w:jc w:val="both"/>
        <w:rPr>
          <w:rFonts w:ascii="Times New Roman" w:hAnsi="Times New Roman"/>
          <w:b/>
          <w:i/>
          <w:sz w:val="24"/>
        </w:rPr>
      </w:pPr>
      <w:r w:rsidRPr="0063761F">
        <w:rPr>
          <w:rFonts w:ascii="Times New Roman" w:hAnsi="Times New Roman"/>
          <w:b/>
          <w:sz w:val="24"/>
        </w:rPr>
        <w:t xml:space="preserve">Вопрос </w:t>
      </w:r>
      <w:r w:rsidR="00E644EA">
        <w:rPr>
          <w:rFonts w:ascii="Times New Roman" w:hAnsi="Times New Roman"/>
          <w:b/>
          <w:sz w:val="24"/>
        </w:rPr>
        <w:t>5</w:t>
      </w:r>
      <w:r w:rsidRPr="0063761F">
        <w:rPr>
          <w:rFonts w:ascii="Times New Roman" w:hAnsi="Times New Roman"/>
          <w:b/>
          <w:sz w:val="24"/>
        </w:rPr>
        <w:t>.</w:t>
      </w:r>
      <w:r>
        <w:rPr>
          <w:rFonts w:ascii="Times New Roman" w:hAnsi="Times New Roman"/>
          <w:sz w:val="24"/>
        </w:rPr>
        <w:t xml:space="preserve"> </w:t>
      </w:r>
      <w:r w:rsidRPr="00A21C2B">
        <w:rPr>
          <w:rFonts w:ascii="Times New Roman" w:eastAsia="Times New Roman" w:hAnsi="Times New Roman"/>
          <w:sz w:val="24"/>
        </w:rPr>
        <w:t>Рассмотрение и утверждение плана работы</w:t>
      </w:r>
      <w:r w:rsidRPr="00A21C2B">
        <w:rPr>
          <w:rFonts w:ascii="Times New Roman" w:hAnsi="Times New Roman"/>
          <w:sz w:val="24"/>
        </w:rPr>
        <w:t xml:space="preserve"> комиссии по </w:t>
      </w:r>
      <w:r>
        <w:rPr>
          <w:rFonts w:ascii="Times New Roman" w:hAnsi="Times New Roman"/>
          <w:sz w:val="24"/>
        </w:rPr>
        <w:t>профилактике преступлений и правонарушений в</w:t>
      </w:r>
      <w:r w:rsidRPr="00A21C2B">
        <w:rPr>
          <w:rFonts w:ascii="Times New Roman" w:hAnsi="Times New Roman"/>
          <w:sz w:val="24"/>
        </w:rPr>
        <w:t xml:space="preserve"> Варненско</w:t>
      </w:r>
      <w:r>
        <w:rPr>
          <w:rFonts w:ascii="Times New Roman" w:hAnsi="Times New Roman"/>
          <w:sz w:val="24"/>
        </w:rPr>
        <w:t xml:space="preserve">м </w:t>
      </w:r>
      <w:r w:rsidRPr="00A21C2B">
        <w:rPr>
          <w:rFonts w:ascii="Times New Roman" w:hAnsi="Times New Roman"/>
          <w:sz w:val="24"/>
        </w:rPr>
        <w:t>муниципально</w:t>
      </w:r>
      <w:r>
        <w:rPr>
          <w:rFonts w:ascii="Times New Roman" w:hAnsi="Times New Roman"/>
          <w:sz w:val="24"/>
        </w:rPr>
        <w:t>м</w:t>
      </w:r>
      <w:r w:rsidRPr="00A21C2B">
        <w:rPr>
          <w:rFonts w:ascii="Times New Roman" w:hAnsi="Times New Roman"/>
          <w:sz w:val="24"/>
        </w:rPr>
        <w:t xml:space="preserve"> район</w:t>
      </w:r>
      <w:r>
        <w:rPr>
          <w:rFonts w:ascii="Times New Roman" w:hAnsi="Times New Roman"/>
          <w:sz w:val="24"/>
        </w:rPr>
        <w:t>е</w:t>
      </w:r>
      <w:r w:rsidRPr="00A21C2B">
        <w:rPr>
          <w:rFonts w:ascii="Times New Roman" w:hAnsi="Times New Roman"/>
          <w:sz w:val="24"/>
        </w:rPr>
        <w:t xml:space="preserve"> </w:t>
      </w:r>
      <w:r w:rsidR="004E72A8">
        <w:rPr>
          <w:rFonts w:ascii="Times New Roman" w:hAnsi="Times New Roman"/>
          <w:sz w:val="24"/>
        </w:rPr>
        <w:t xml:space="preserve">и штаба ДНД </w:t>
      </w:r>
      <w:r w:rsidRPr="00A21C2B">
        <w:rPr>
          <w:rFonts w:ascii="Times New Roman" w:hAnsi="Times New Roman"/>
          <w:sz w:val="24"/>
        </w:rPr>
        <w:t>на 2023 год</w:t>
      </w:r>
      <w:r w:rsidR="004E72A8">
        <w:rPr>
          <w:rFonts w:ascii="Times New Roman" w:hAnsi="Times New Roman"/>
          <w:sz w:val="24"/>
        </w:rPr>
        <w:t xml:space="preserve"> </w:t>
      </w:r>
      <w:r w:rsidR="004E72A8" w:rsidRPr="004E72A8">
        <w:rPr>
          <w:rFonts w:ascii="Times New Roman" w:hAnsi="Times New Roman"/>
          <w:b/>
          <w:i/>
          <w:sz w:val="24"/>
        </w:rPr>
        <w:t>(О.В.Васичкина)</w:t>
      </w:r>
    </w:p>
    <w:p w14:paraId="65452883" w14:textId="77777777" w:rsidR="004E72A8" w:rsidRDefault="004E72A8" w:rsidP="0063761F">
      <w:pPr>
        <w:jc w:val="both"/>
        <w:rPr>
          <w:rFonts w:ascii="Times New Roman" w:hAnsi="Times New Roman"/>
          <w:b/>
          <w:i/>
          <w:sz w:val="24"/>
        </w:rPr>
      </w:pPr>
    </w:p>
    <w:p w14:paraId="29302081" w14:textId="77777777" w:rsidR="004E72A8" w:rsidRDefault="004E72A8" w:rsidP="0063761F">
      <w:pPr>
        <w:jc w:val="both"/>
        <w:rPr>
          <w:sz w:val="24"/>
        </w:rPr>
      </w:pPr>
      <w:r>
        <w:rPr>
          <w:rFonts w:ascii="Times New Roman" w:hAnsi="Times New Roman"/>
          <w:sz w:val="24"/>
        </w:rPr>
        <w:t xml:space="preserve">       </w:t>
      </w:r>
      <w:r w:rsidRPr="004E72A8">
        <w:rPr>
          <w:rFonts w:ascii="Times New Roman" w:hAnsi="Times New Roman"/>
          <w:sz w:val="24"/>
        </w:rPr>
        <w:t xml:space="preserve">План </w:t>
      </w:r>
      <w:r w:rsidRPr="00A21C2B">
        <w:rPr>
          <w:rFonts w:ascii="Times New Roman" w:eastAsia="Times New Roman" w:hAnsi="Times New Roman"/>
          <w:sz w:val="24"/>
        </w:rPr>
        <w:t>работы</w:t>
      </w:r>
      <w:r w:rsidRPr="00A21C2B">
        <w:rPr>
          <w:rFonts w:ascii="Times New Roman" w:hAnsi="Times New Roman"/>
          <w:sz w:val="24"/>
        </w:rPr>
        <w:t xml:space="preserve"> комиссии по </w:t>
      </w:r>
      <w:r>
        <w:rPr>
          <w:rFonts w:ascii="Times New Roman" w:hAnsi="Times New Roman"/>
          <w:sz w:val="24"/>
        </w:rPr>
        <w:t>профилактике преступлений и правонарушений в</w:t>
      </w:r>
      <w:r w:rsidRPr="00A21C2B">
        <w:rPr>
          <w:rFonts w:ascii="Times New Roman" w:hAnsi="Times New Roman"/>
          <w:sz w:val="24"/>
        </w:rPr>
        <w:t xml:space="preserve"> Варненско</w:t>
      </w:r>
      <w:r>
        <w:rPr>
          <w:rFonts w:ascii="Times New Roman" w:hAnsi="Times New Roman"/>
          <w:sz w:val="24"/>
        </w:rPr>
        <w:t xml:space="preserve">м </w:t>
      </w:r>
      <w:r w:rsidRPr="00A21C2B">
        <w:rPr>
          <w:rFonts w:ascii="Times New Roman" w:hAnsi="Times New Roman"/>
          <w:sz w:val="24"/>
        </w:rPr>
        <w:t>муниципально</w:t>
      </w:r>
      <w:r>
        <w:rPr>
          <w:rFonts w:ascii="Times New Roman" w:hAnsi="Times New Roman"/>
          <w:sz w:val="24"/>
        </w:rPr>
        <w:t>м</w:t>
      </w:r>
      <w:r w:rsidRPr="00A21C2B">
        <w:rPr>
          <w:rFonts w:ascii="Times New Roman" w:hAnsi="Times New Roman"/>
          <w:sz w:val="24"/>
        </w:rPr>
        <w:t xml:space="preserve"> район</w:t>
      </w:r>
      <w:r>
        <w:rPr>
          <w:rFonts w:ascii="Times New Roman" w:hAnsi="Times New Roman"/>
          <w:sz w:val="24"/>
        </w:rPr>
        <w:t>е</w:t>
      </w:r>
      <w:r w:rsidRPr="00A21C2B">
        <w:rPr>
          <w:rFonts w:ascii="Times New Roman" w:hAnsi="Times New Roman"/>
          <w:sz w:val="24"/>
        </w:rPr>
        <w:t xml:space="preserve"> </w:t>
      </w:r>
      <w:r>
        <w:rPr>
          <w:rFonts w:ascii="Times New Roman" w:hAnsi="Times New Roman"/>
          <w:sz w:val="24"/>
        </w:rPr>
        <w:t xml:space="preserve">и штаба ДНД </w:t>
      </w:r>
      <w:r w:rsidRPr="00A21C2B">
        <w:rPr>
          <w:rFonts w:ascii="Times New Roman" w:hAnsi="Times New Roman"/>
          <w:sz w:val="24"/>
        </w:rPr>
        <w:t>на 2023 год</w:t>
      </w:r>
      <w:r>
        <w:rPr>
          <w:rFonts w:ascii="Times New Roman" w:hAnsi="Times New Roman"/>
          <w:sz w:val="24"/>
        </w:rPr>
        <w:t xml:space="preserve"> подготовлен на основании плана </w:t>
      </w:r>
      <w:r w:rsidRPr="00FE557A">
        <w:rPr>
          <w:sz w:val="24"/>
        </w:rPr>
        <w:t xml:space="preserve">межведомственной </w:t>
      </w:r>
      <w:proofErr w:type="gramStart"/>
      <w:r w:rsidRPr="00FE557A">
        <w:rPr>
          <w:sz w:val="24"/>
        </w:rPr>
        <w:t>комиссии  по</w:t>
      </w:r>
      <w:proofErr w:type="gramEnd"/>
      <w:r w:rsidRPr="00FE557A">
        <w:rPr>
          <w:sz w:val="24"/>
        </w:rPr>
        <w:t xml:space="preserve"> </w:t>
      </w:r>
      <w:r>
        <w:rPr>
          <w:sz w:val="24"/>
        </w:rPr>
        <w:t xml:space="preserve">профилактике правонарушений </w:t>
      </w:r>
      <w:r w:rsidRPr="00FE557A">
        <w:rPr>
          <w:sz w:val="24"/>
        </w:rPr>
        <w:t>в   Челябинской области</w:t>
      </w:r>
      <w:r>
        <w:rPr>
          <w:sz w:val="24"/>
        </w:rPr>
        <w:t xml:space="preserve"> и штаба народных дружин Челябинской области. Отправлен на согласование членам комиссии. Внесение изменений в планирование заседаний представлено не было. </w:t>
      </w:r>
    </w:p>
    <w:p w14:paraId="365BB275" w14:textId="77777777" w:rsidR="004E72A8" w:rsidRDefault="004E72A8" w:rsidP="0063761F">
      <w:pPr>
        <w:jc w:val="both"/>
        <w:rPr>
          <w:sz w:val="24"/>
        </w:rPr>
      </w:pPr>
    </w:p>
    <w:p w14:paraId="76D9F1D1" w14:textId="77777777" w:rsidR="00AE1A23" w:rsidRDefault="004E72A8" w:rsidP="004E72A8">
      <w:pPr>
        <w:pStyle w:val="10"/>
        <w:spacing w:after="40"/>
        <w:ind w:firstLine="0"/>
        <w:jc w:val="both"/>
        <w:rPr>
          <w:sz w:val="24"/>
        </w:rPr>
      </w:pPr>
      <w:r>
        <w:rPr>
          <w:b/>
          <w:sz w:val="24"/>
        </w:rPr>
        <w:t>РЕШИЛИ:</w:t>
      </w:r>
      <w:r>
        <w:rPr>
          <w:sz w:val="24"/>
        </w:rPr>
        <w:t xml:space="preserve"> </w:t>
      </w:r>
    </w:p>
    <w:p w14:paraId="221ECB6D" w14:textId="77777777" w:rsidR="004E72A8" w:rsidRPr="007C2DD5" w:rsidRDefault="004E72A8" w:rsidP="004E72A8">
      <w:pPr>
        <w:pStyle w:val="10"/>
        <w:spacing w:after="40"/>
        <w:ind w:firstLine="0"/>
        <w:jc w:val="both"/>
        <w:rPr>
          <w:b/>
          <w:i/>
          <w:sz w:val="24"/>
          <w:szCs w:val="24"/>
        </w:rPr>
      </w:pPr>
      <w:r>
        <w:rPr>
          <w:sz w:val="24"/>
        </w:rPr>
        <w:t xml:space="preserve">5.1. Утвердить </w:t>
      </w:r>
      <w:r w:rsidRPr="007C2DD5">
        <w:rPr>
          <w:b/>
          <w:i/>
          <w:color w:val="000000"/>
          <w:sz w:val="24"/>
          <w:szCs w:val="24"/>
          <w:lang w:eastAsia="ru-RU" w:bidi="ru-RU"/>
        </w:rPr>
        <w:t xml:space="preserve"> </w:t>
      </w:r>
      <w:r>
        <w:rPr>
          <w:sz w:val="24"/>
          <w:szCs w:val="24"/>
        </w:rPr>
        <w:t>план</w:t>
      </w:r>
      <w:r w:rsidRPr="00A21C2B">
        <w:rPr>
          <w:sz w:val="24"/>
          <w:szCs w:val="24"/>
        </w:rPr>
        <w:t xml:space="preserve"> работы комиссии по </w:t>
      </w:r>
      <w:r>
        <w:rPr>
          <w:sz w:val="24"/>
          <w:szCs w:val="24"/>
        </w:rPr>
        <w:t>профилактике преступлений и правонарушений в</w:t>
      </w:r>
      <w:r w:rsidRPr="00A21C2B">
        <w:rPr>
          <w:sz w:val="24"/>
          <w:szCs w:val="24"/>
        </w:rPr>
        <w:t xml:space="preserve"> Варненско</w:t>
      </w:r>
      <w:r>
        <w:rPr>
          <w:sz w:val="24"/>
          <w:szCs w:val="24"/>
        </w:rPr>
        <w:t xml:space="preserve">м </w:t>
      </w:r>
      <w:r w:rsidRPr="00A21C2B">
        <w:rPr>
          <w:sz w:val="24"/>
          <w:szCs w:val="24"/>
        </w:rPr>
        <w:t>муниципально</w:t>
      </w:r>
      <w:r>
        <w:rPr>
          <w:sz w:val="24"/>
          <w:szCs w:val="24"/>
        </w:rPr>
        <w:t>м</w:t>
      </w:r>
      <w:r w:rsidRPr="00A21C2B">
        <w:rPr>
          <w:sz w:val="24"/>
          <w:szCs w:val="24"/>
        </w:rPr>
        <w:t xml:space="preserve"> район</w:t>
      </w:r>
      <w:r>
        <w:rPr>
          <w:sz w:val="24"/>
          <w:szCs w:val="24"/>
        </w:rPr>
        <w:t>е</w:t>
      </w:r>
      <w:r w:rsidRPr="00A21C2B">
        <w:rPr>
          <w:sz w:val="24"/>
          <w:szCs w:val="24"/>
        </w:rPr>
        <w:t xml:space="preserve"> </w:t>
      </w:r>
      <w:r>
        <w:rPr>
          <w:sz w:val="24"/>
          <w:szCs w:val="24"/>
        </w:rPr>
        <w:t xml:space="preserve">и штаба ДНД </w:t>
      </w:r>
      <w:r w:rsidRPr="00A21C2B">
        <w:rPr>
          <w:sz w:val="24"/>
          <w:szCs w:val="24"/>
        </w:rPr>
        <w:t>на 2023 год</w:t>
      </w:r>
      <w:r>
        <w:rPr>
          <w:sz w:val="24"/>
          <w:szCs w:val="24"/>
        </w:rPr>
        <w:t>.</w:t>
      </w:r>
    </w:p>
    <w:p w14:paraId="126EC8AD" w14:textId="77777777" w:rsidR="004E72A8" w:rsidRPr="00AE1A23" w:rsidRDefault="00AE1A23" w:rsidP="004E72A8">
      <w:pPr>
        <w:jc w:val="both"/>
        <w:rPr>
          <w:rFonts w:ascii="Times New Roman" w:hAnsi="Times New Roman"/>
          <w:sz w:val="24"/>
          <w:highlight w:val="white"/>
        </w:rPr>
      </w:pPr>
      <w:r>
        <w:rPr>
          <w:rFonts w:ascii="Times New Roman" w:hAnsi="Times New Roman"/>
          <w:sz w:val="24"/>
        </w:rPr>
        <w:t xml:space="preserve">5.2. </w:t>
      </w:r>
      <w:r w:rsidRPr="00AE1A23">
        <w:rPr>
          <w:rFonts w:ascii="Times New Roman" w:hAnsi="Times New Roman"/>
          <w:sz w:val="24"/>
        </w:rPr>
        <w:t xml:space="preserve">Контроль за выполнением плана возложить на </w:t>
      </w:r>
      <w:r>
        <w:rPr>
          <w:rFonts w:ascii="Times New Roman" w:hAnsi="Times New Roman"/>
          <w:sz w:val="24"/>
        </w:rPr>
        <w:t>председателя комиссии О.В.Васичкину.</w:t>
      </w:r>
    </w:p>
    <w:p w14:paraId="3F15518A" w14:textId="77777777" w:rsidR="004E72A8" w:rsidRDefault="004E72A8" w:rsidP="004E72A8">
      <w:pPr>
        <w:jc w:val="both"/>
      </w:pPr>
      <w:r>
        <w:rPr>
          <w:rFonts w:ascii="Times New Roman" w:eastAsia="Times New Roman" w:hAnsi="Times New Roman"/>
          <w:b/>
          <w:color w:val="000000"/>
          <w:sz w:val="24"/>
        </w:rPr>
        <w:t>Голосовали</w:t>
      </w:r>
      <w:r>
        <w:rPr>
          <w:rFonts w:ascii="Times New Roman" w:eastAsia="Times New Roman" w:hAnsi="Times New Roman"/>
          <w:i/>
          <w:color w:val="000000"/>
          <w:sz w:val="24"/>
        </w:rPr>
        <w:t>: единогласно</w:t>
      </w:r>
    </w:p>
    <w:p w14:paraId="2FE5F9EB" w14:textId="77777777" w:rsidR="004E72A8" w:rsidRPr="004E72A8" w:rsidRDefault="004E72A8" w:rsidP="0063761F">
      <w:pPr>
        <w:jc w:val="both"/>
        <w:rPr>
          <w:rFonts w:ascii="Times New Roman" w:hAnsi="Times New Roman"/>
          <w:b/>
          <w:i/>
          <w:sz w:val="24"/>
        </w:rPr>
      </w:pPr>
    </w:p>
    <w:p w14:paraId="24B17D98" w14:textId="77777777" w:rsidR="0063761F" w:rsidRPr="004E72A8" w:rsidRDefault="0063761F" w:rsidP="00C53299">
      <w:pPr>
        <w:jc w:val="both"/>
        <w:rPr>
          <w:rFonts w:ascii="Times New Roman" w:eastAsia="Calibri" w:hAnsi="Times New Roman"/>
          <w:b/>
          <w:bCs/>
          <w:i/>
          <w:sz w:val="24"/>
        </w:rPr>
      </w:pPr>
    </w:p>
    <w:p w14:paraId="482C0629" w14:textId="77777777" w:rsidR="00C53299" w:rsidRDefault="00C53299" w:rsidP="0063635F">
      <w:pPr>
        <w:jc w:val="both"/>
      </w:pPr>
    </w:p>
    <w:p w14:paraId="5BF539D8" w14:textId="77777777" w:rsidR="00857E77" w:rsidRDefault="00857E77" w:rsidP="00857E77">
      <w:pPr>
        <w:jc w:val="both"/>
        <w:rPr>
          <w:rFonts w:ascii="Times New Roman" w:hAnsi="Times New Roman"/>
          <w:sz w:val="24"/>
        </w:rPr>
      </w:pPr>
      <w:r>
        <w:rPr>
          <w:rFonts w:ascii="Times New Roman" w:hAnsi="Times New Roman"/>
          <w:sz w:val="24"/>
          <w:highlight w:val="white"/>
        </w:rPr>
        <w:t xml:space="preserve">Председатель комиссии                                                                  </w:t>
      </w:r>
      <w:r w:rsidR="00B021F2">
        <w:rPr>
          <w:rFonts w:ascii="Times New Roman" w:hAnsi="Times New Roman"/>
          <w:sz w:val="24"/>
          <w:highlight w:val="white"/>
        </w:rPr>
        <w:t xml:space="preserve">      </w:t>
      </w:r>
      <w:r>
        <w:rPr>
          <w:rFonts w:ascii="Times New Roman" w:hAnsi="Times New Roman"/>
          <w:sz w:val="24"/>
          <w:highlight w:val="white"/>
        </w:rPr>
        <w:t xml:space="preserve">     </w:t>
      </w:r>
      <w:r w:rsidR="00B021F2">
        <w:rPr>
          <w:rFonts w:ascii="Times New Roman" w:hAnsi="Times New Roman"/>
          <w:sz w:val="24"/>
        </w:rPr>
        <w:t>О.В.Васичкина</w:t>
      </w:r>
    </w:p>
    <w:p w14:paraId="69B90356" w14:textId="77777777" w:rsidR="004E72A8" w:rsidRDefault="004E72A8" w:rsidP="00857E77">
      <w:pPr>
        <w:jc w:val="both"/>
        <w:rPr>
          <w:rFonts w:ascii="Times New Roman" w:hAnsi="Times New Roman"/>
          <w:sz w:val="24"/>
        </w:rPr>
      </w:pPr>
    </w:p>
    <w:p w14:paraId="79C1DB59" w14:textId="77777777" w:rsidR="00B021F2" w:rsidRDefault="00B021F2" w:rsidP="00857E77">
      <w:pPr>
        <w:jc w:val="both"/>
      </w:pPr>
      <w:r>
        <w:rPr>
          <w:rFonts w:ascii="Times New Roman" w:hAnsi="Times New Roman"/>
          <w:sz w:val="24"/>
        </w:rPr>
        <w:t xml:space="preserve">Секретарь                                                                                                </w:t>
      </w:r>
      <w:r w:rsidR="004E72A8">
        <w:rPr>
          <w:rFonts w:ascii="Times New Roman" w:hAnsi="Times New Roman"/>
          <w:sz w:val="24"/>
        </w:rPr>
        <w:t xml:space="preserve">    </w:t>
      </w:r>
      <w:r>
        <w:rPr>
          <w:rFonts w:ascii="Times New Roman" w:hAnsi="Times New Roman"/>
          <w:sz w:val="24"/>
        </w:rPr>
        <w:t>В.В.Серебрякова</w:t>
      </w:r>
    </w:p>
    <w:sectPr w:rsidR="00B021F2" w:rsidSect="009D5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nos">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Source Han Sans CN Regular">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Noto Sans Devanagari">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883"/>
    <w:multiLevelType w:val="multilevel"/>
    <w:tmpl w:val="AC9A263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E6AD0"/>
    <w:multiLevelType w:val="multilevel"/>
    <w:tmpl w:val="0BB6B4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B87B7C"/>
    <w:multiLevelType w:val="multilevel"/>
    <w:tmpl w:val="44A4D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FD4778"/>
    <w:multiLevelType w:val="multilevel"/>
    <w:tmpl w:val="F69C7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406E06"/>
    <w:multiLevelType w:val="multilevel"/>
    <w:tmpl w:val="4FBA1A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894707"/>
    <w:multiLevelType w:val="multilevel"/>
    <w:tmpl w:val="3CD081C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57C6F"/>
    <w:multiLevelType w:val="multilevel"/>
    <w:tmpl w:val="0AE07C0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E0355AD"/>
    <w:multiLevelType w:val="hybridMultilevel"/>
    <w:tmpl w:val="743A2EFE"/>
    <w:lvl w:ilvl="0" w:tplc="E3CCB738">
      <w:start w:val="1"/>
      <w:numFmt w:val="decimal"/>
      <w:lvlText w:val="%1."/>
      <w:lvlJc w:val="left"/>
      <w:pPr>
        <w:ind w:left="1725" w:hanging="1005"/>
      </w:pPr>
      <w:rPr>
        <w:rFonts w:eastAsia="Tinos" w:hint="default"/>
        <w:b/>
        <w:i/>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2454B26"/>
    <w:multiLevelType w:val="multilevel"/>
    <w:tmpl w:val="569E61DE"/>
    <w:lvl w:ilvl="0">
      <w:start w:val="2"/>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9" w15:restartNumberingAfterBreak="0">
    <w:nsid w:val="34AB3757"/>
    <w:multiLevelType w:val="multilevel"/>
    <w:tmpl w:val="A6021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C041C8"/>
    <w:multiLevelType w:val="multilevel"/>
    <w:tmpl w:val="9740E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A70D41"/>
    <w:multiLevelType w:val="multilevel"/>
    <w:tmpl w:val="62D03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BF5B84"/>
    <w:multiLevelType w:val="hybridMultilevel"/>
    <w:tmpl w:val="B1187048"/>
    <w:lvl w:ilvl="0" w:tplc="7A1E5A6E">
      <w:start w:val="1"/>
      <w:numFmt w:val="decimal"/>
      <w:lvlText w:val="%1."/>
      <w:lvlJc w:val="left"/>
      <w:pPr>
        <w:ind w:left="720" w:hanging="360"/>
      </w:pPr>
      <w:rPr>
        <w:rFonts w:ascii="Tinos" w:eastAsia="Tinos" w:hAnsi="Tinos" w:cs="Tino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FC7870"/>
    <w:multiLevelType w:val="multilevel"/>
    <w:tmpl w:val="5BDC6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28643C"/>
    <w:multiLevelType w:val="multilevel"/>
    <w:tmpl w:val="54104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81190C"/>
    <w:multiLevelType w:val="multilevel"/>
    <w:tmpl w:val="1A98A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4626CD"/>
    <w:multiLevelType w:val="multilevel"/>
    <w:tmpl w:val="A6021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397B90"/>
    <w:multiLevelType w:val="multilevel"/>
    <w:tmpl w:val="14F457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F17612"/>
    <w:multiLevelType w:val="multilevel"/>
    <w:tmpl w:val="CAEA2BA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187FAA"/>
    <w:multiLevelType w:val="multilevel"/>
    <w:tmpl w:val="CD1E7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6A179F"/>
    <w:multiLevelType w:val="multilevel"/>
    <w:tmpl w:val="E0A01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430294"/>
    <w:multiLevelType w:val="multilevel"/>
    <w:tmpl w:val="294823E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D06BA8"/>
    <w:multiLevelType w:val="multilevel"/>
    <w:tmpl w:val="5BDC6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BD2A7B"/>
    <w:multiLevelType w:val="multilevel"/>
    <w:tmpl w:val="F09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CD5A96"/>
    <w:multiLevelType w:val="multilevel"/>
    <w:tmpl w:val="11126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B32B59"/>
    <w:multiLevelType w:val="multilevel"/>
    <w:tmpl w:val="71BA600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B20A34"/>
    <w:multiLevelType w:val="multilevel"/>
    <w:tmpl w:val="40882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EC1304"/>
    <w:multiLevelType w:val="multilevel"/>
    <w:tmpl w:val="794A7E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3C6D79"/>
    <w:multiLevelType w:val="multilevel"/>
    <w:tmpl w:val="F6465D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B0387C"/>
    <w:multiLevelType w:val="multilevel"/>
    <w:tmpl w:val="74DA6FBC"/>
    <w:lvl w:ilvl="0">
      <w:start w:val="2"/>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num w:numId="1">
    <w:abstractNumId w:val="15"/>
  </w:num>
  <w:num w:numId="2">
    <w:abstractNumId w:val="24"/>
  </w:num>
  <w:num w:numId="3">
    <w:abstractNumId w:val="9"/>
  </w:num>
  <w:num w:numId="4">
    <w:abstractNumId w:val="16"/>
  </w:num>
  <w:num w:numId="5">
    <w:abstractNumId w:val="18"/>
  </w:num>
  <w:num w:numId="6">
    <w:abstractNumId w:val="26"/>
  </w:num>
  <w:num w:numId="7">
    <w:abstractNumId w:val="5"/>
  </w:num>
  <w:num w:numId="8">
    <w:abstractNumId w:val="4"/>
  </w:num>
  <w:num w:numId="9">
    <w:abstractNumId w:val="19"/>
  </w:num>
  <w:num w:numId="10">
    <w:abstractNumId w:val="11"/>
  </w:num>
  <w:num w:numId="11">
    <w:abstractNumId w:val="28"/>
  </w:num>
  <w:num w:numId="12">
    <w:abstractNumId w:val="25"/>
  </w:num>
  <w:num w:numId="13">
    <w:abstractNumId w:val="2"/>
  </w:num>
  <w:num w:numId="14">
    <w:abstractNumId w:val="27"/>
  </w:num>
  <w:num w:numId="15">
    <w:abstractNumId w:val="0"/>
  </w:num>
  <w:num w:numId="16">
    <w:abstractNumId w:val="13"/>
  </w:num>
  <w:num w:numId="17">
    <w:abstractNumId w:val="10"/>
  </w:num>
  <w:num w:numId="18">
    <w:abstractNumId w:val="12"/>
  </w:num>
  <w:num w:numId="19">
    <w:abstractNumId w:val="7"/>
  </w:num>
  <w:num w:numId="20">
    <w:abstractNumId w:val="22"/>
  </w:num>
  <w:num w:numId="21">
    <w:abstractNumId w:val="6"/>
  </w:num>
  <w:num w:numId="22">
    <w:abstractNumId w:val="29"/>
  </w:num>
  <w:num w:numId="23">
    <w:abstractNumId w:val="8"/>
  </w:num>
  <w:num w:numId="24">
    <w:abstractNumId w:val="17"/>
  </w:num>
  <w:num w:numId="25">
    <w:abstractNumId w:val="1"/>
  </w:num>
  <w:num w:numId="26">
    <w:abstractNumId w:val="20"/>
  </w:num>
  <w:num w:numId="27">
    <w:abstractNumId w:val="14"/>
  </w:num>
  <w:num w:numId="28">
    <w:abstractNumId w:val="23"/>
  </w:num>
  <w:num w:numId="29">
    <w:abstractNumId w:val="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92EB1"/>
    <w:rsid w:val="00004749"/>
    <w:rsid w:val="00004B32"/>
    <w:rsid w:val="00016513"/>
    <w:rsid w:val="000224DB"/>
    <w:rsid w:val="00042D83"/>
    <w:rsid w:val="00083F71"/>
    <w:rsid w:val="000B3FAF"/>
    <w:rsid w:val="000B70BB"/>
    <w:rsid w:val="000D3611"/>
    <w:rsid w:val="000E5FC9"/>
    <w:rsid w:val="000E750C"/>
    <w:rsid w:val="000F1DBF"/>
    <w:rsid w:val="000F2478"/>
    <w:rsid w:val="00111E27"/>
    <w:rsid w:val="00126847"/>
    <w:rsid w:val="00186421"/>
    <w:rsid w:val="0019737D"/>
    <w:rsid w:val="001D6449"/>
    <w:rsid w:val="001D7BB8"/>
    <w:rsid w:val="001F093F"/>
    <w:rsid w:val="001F4719"/>
    <w:rsid w:val="00215084"/>
    <w:rsid w:val="00252868"/>
    <w:rsid w:val="002537EF"/>
    <w:rsid w:val="002630DC"/>
    <w:rsid w:val="00294823"/>
    <w:rsid w:val="002B1DBA"/>
    <w:rsid w:val="002E2C3E"/>
    <w:rsid w:val="003052F0"/>
    <w:rsid w:val="00306B6E"/>
    <w:rsid w:val="00306DE9"/>
    <w:rsid w:val="00311C33"/>
    <w:rsid w:val="003252C6"/>
    <w:rsid w:val="003369B2"/>
    <w:rsid w:val="00357C7F"/>
    <w:rsid w:val="00361E24"/>
    <w:rsid w:val="00372554"/>
    <w:rsid w:val="00391932"/>
    <w:rsid w:val="00392EB1"/>
    <w:rsid w:val="003A216A"/>
    <w:rsid w:val="003A493A"/>
    <w:rsid w:val="003D362B"/>
    <w:rsid w:val="003E69E5"/>
    <w:rsid w:val="00425734"/>
    <w:rsid w:val="004365B1"/>
    <w:rsid w:val="0049474C"/>
    <w:rsid w:val="004A46D7"/>
    <w:rsid w:val="004B568E"/>
    <w:rsid w:val="004D26E5"/>
    <w:rsid w:val="004E72A8"/>
    <w:rsid w:val="004F4692"/>
    <w:rsid w:val="00531372"/>
    <w:rsid w:val="00542A07"/>
    <w:rsid w:val="005479CE"/>
    <w:rsid w:val="005563E9"/>
    <w:rsid w:val="005B4AF6"/>
    <w:rsid w:val="005E0A66"/>
    <w:rsid w:val="00603BA3"/>
    <w:rsid w:val="00603F2E"/>
    <w:rsid w:val="00604DBE"/>
    <w:rsid w:val="00607181"/>
    <w:rsid w:val="006306AF"/>
    <w:rsid w:val="00631823"/>
    <w:rsid w:val="0063635F"/>
    <w:rsid w:val="0063761F"/>
    <w:rsid w:val="006451AE"/>
    <w:rsid w:val="00647A05"/>
    <w:rsid w:val="006742FE"/>
    <w:rsid w:val="006A0377"/>
    <w:rsid w:val="006C26B9"/>
    <w:rsid w:val="006F10E8"/>
    <w:rsid w:val="006F42DD"/>
    <w:rsid w:val="007079E6"/>
    <w:rsid w:val="0071291C"/>
    <w:rsid w:val="00723650"/>
    <w:rsid w:val="00727275"/>
    <w:rsid w:val="007400C8"/>
    <w:rsid w:val="00752241"/>
    <w:rsid w:val="00782B82"/>
    <w:rsid w:val="007A6151"/>
    <w:rsid w:val="007B5169"/>
    <w:rsid w:val="007C2DD5"/>
    <w:rsid w:val="007C7228"/>
    <w:rsid w:val="007D590F"/>
    <w:rsid w:val="007F319B"/>
    <w:rsid w:val="007F68CA"/>
    <w:rsid w:val="007F7AF2"/>
    <w:rsid w:val="008202D4"/>
    <w:rsid w:val="008351C3"/>
    <w:rsid w:val="00857E77"/>
    <w:rsid w:val="00894C7E"/>
    <w:rsid w:val="008A2BAB"/>
    <w:rsid w:val="008A73B4"/>
    <w:rsid w:val="008B4C91"/>
    <w:rsid w:val="008C1ED4"/>
    <w:rsid w:val="008E3E58"/>
    <w:rsid w:val="008F1B6C"/>
    <w:rsid w:val="008F7FB0"/>
    <w:rsid w:val="009079FE"/>
    <w:rsid w:val="00924644"/>
    <w:rsid w:val="00945E7C"/>
    <w:rsid w:val="009505C2"/>
    <w:rsid w:val="00976667"/>
    <w:rsid w:val="009D5A87"/>
    <w:rsid w:val="00A035F7"/>
    <w:rsid w:val="00A077E4"/>
    <w:rsid w:val="00A110CB"/>
    <w:rsid w:val="00A1726E"/>
    <w:rsid w:val="00A231A8"/>
    <w:rsid w:val="00A315AA"/>
    <w:rsid w:val="00A322F5"/>
    <w:rsid w:val="00A37A8F"/>
    <w:rsid w:val="00A43ABA"/>
    <w:rsid w:val="00A7197B"/>
    <w:rsid w:val="00AC0ECC"/>
    <w:rsid w:val="00AC36CD"/>
    <w:rsid w:val="00AE1A23"/>
    <w:rsid w:val="00AF4A4F"/>
    <w:rsid w:val="00B021F2"/>
    <w:rsid w:val="00B43E1B"/>
    <w:rsid w:val="00BB6FFD"/>
    <w:rsid w:val="00BD2F91"/>
    <w:rsid w:val="00C151B4"/>
    <w:rsid w:val="00C34445"/>
    <w:rsid w:val="00C35B1E"/>
    <w:rsid w:val="00C42D4A"/>
    <w:rsid w:val="00C443C4"/>
    <w:rsid w:val="00C53299"/>
    <w:rsid w:val="00C640DE"/>
    <w:rsid w:val="00C97EC1"/>
    <w:rsid w:val="00CA49FB"/>
    <w:rsid w:val="00CB197D"/>
    <w:rsid w:val="00CB47D6"/>
    <w:rsid w:val="00CD00D5"/>
    <w:rsid w:val="00CD3AB6"/>
    <w:rsid w:val="00D21AD8"/>
    <w:rsid w:val="00D26C9E"/>
    <w:rsid w:val="00D34E97"/>
    <w:rsid w:val="00D53701"/>
    <w:rsid w:val="00D711EB"/>
    <w:rsid w:val="00D950D8"/>
    <w:rsid w:val="00DB493C"/>
    <w:rsid w:val="00E01114"/>
    <w:rsid w:val="00E11081"/>
    <w:rsid w:val="00E34173"/>
    <w:rsid w:val="00E644EA"/>
    <w:rsid w:val="00E73868"/>
    <w:rsid w:val="00E7700C"/>
    <w:rsid w:val="00E9406B"/>
    <w:rsid w:val="00EA3475"/>
    <w:rsid w:val="00EA38F8"/>
    <w:rsid w:val="00EB2770"/>
    <w:rsid w:val="00EB5BD1"/>
    <w:rsid w:val="00EC13EB"/>
    <w:rsid w:val="00EC4089"/>
    <w:rsid w:val="00EC535F"/>
    <w:rsid w:val="00F11AAF"/>
    <w:rsid w:val="00F1251F"/>
    <w:rsid w:val="00F15C5A"/>
    <w:rsid w:val="00F25AEC"/>
    <w:rsid w:val="00F3333B"/>
    <w:rsid w:val="00F35360"/>
    <w:rsid w:val="00F65CEF"/>
    <w:rsid w:val="00F67148"/>
    <w:rsid w:val="00F81340"/>
    <w:rsid w:val="00FB7EDF"/>
    <w:rsid w:val="00FC0C9C"/>
    <w:rsid w:val="00FC4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B1D4"/>
  <w15:docId w15:val="{63EABFD7-479A-454C-94BF-FB57C329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E77"/>
    <w:pPr>
      <w:widowControl w:val="0"/>
      <w:suppressAutoHyphens/>
      <w:spacing w:after="0" w:line="240" w:lineRule="auto"/>
      <w:jc w:val="center"/>
    </w:pPr>
    <w:rPr>
      <w:rFonts w:ascii="PT Astra Serif" w:eastAsia="Source Han Sans CN Regular" w:hAnsi="PT Astra Serif"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57E77"/>
    <w:pPr>
      <w:spacing w:after="200"/>
      <w:ind w:left="720"/>
      <w:contextualSpacing/>
    </w:pPr>
  </w:style>
  <w:style w:type="paragraph" w:styleId="a3">
    <w:name w:val="Body Text"/>
    <w:basedOn w:val="a"/>
    <w:link w:val="a4"/>
    <w:rsid w:val="002B1DBA"/>
    <w:pPr>
      <w:jc w:val="both"/>
    </w:pPr>
  </w:style>
  <w:style w:type="character" w:customStyle="1" w:styleId="a4">
    <w:name w:val="Основной текст Знак"/>
    <w:basedOn w:val="a0"/>
    <w:link w:val="a3"/>
    <w:rsid w:val="002B1DBA"/>
    <w:rPr>
      <w:rFonts w:ascii="PT Astra Serif" w:eastAsia="Source Han Sans CN Regular" w:hAnsi="PT Astra Serif" w:cs="Times New Roman"/>
      <w:kern w:val="2"/>
      <w:sz w:val="28"/>
      <w:szCs w:val="24"/>
    </w:rPr>
  </w:style>
  <w:style w:type="paragraph" w:customStyle="1" w:styleId="21">
    <w:name w:val="Основной текст с отступом 21"/>
    <w:basedOn w:val="a"/>
    <w:qFormat/>
    <w:rsid w:val="002B1DBA"/>
    <w:pPr>
      <w:spacing w:after="120" w:line="480" w:lineRule="auto"/>
      <w:ind w:left="283"/>
    </w:pPr>
    <w:rPr>
      <w:rFonts w:ascii="Times New Roman" w:eastAsia="Times New Roman" w:hAnsi="Times New Roman"/>
      <w:sz w:val="24"/>
      <w:lang w:eastAsia="ru-RU"/>
    </w:rPr>
  </w:style>
  <w:style w:type="character" w:customStyle="1" w:styleId="a5">
    <w:name w:val="Основной текст_"/>
    <w:basedOn w:val="a0"/>
    <w:link w:val="10"/>
    <w:rsid w:val="00AC0ECC"/>
    <w:rPr>
      <w:rFonts w:ascii="Times New Roman" w:eastAsia="Times New Roman" w:hAnsi="Times New Roman" w:cs="Times New Roman"/>
      <w:sz w:val="28"/>
      <w:szCs w:val="28"/>
    </w:rPr>
  </w:style>
  <w:style w:type="character" w:customStyle="1" w:styleId="3">
    <w:name w:val="Основной текст (3)_"/>
    <w:basedOn w:val="a0"/>
    <w:link w:val="30"/>
    <w:rsid w:val="00AC0ECC"/>
    <w:rPr>
      <w:rFonts w:ascii="Times New Roman" w:eastAsia="Times New Roman" w:hAnsi="Times New Roman" w:cs="Times New Roman"/>
      <w:b/>
      <w:bCs/>
      <w:sz w:val="20"/>
      <w:szCs w:val="20"/>
    </w:rPr>
  </w:style>
  <w:style w:type="paragraph" w:customStyle="1" w:styleId="10">
    <w:name w:val="Основной текст1"/>
    <w:basedOn w:val="a"/>
    <w:link w:val="a5"/>
    <w:rsid w:val="00AC0ECC"/>
    <w:pPr>
      <w:suppressAutoHyphens w:val="0"/>
      <w:ind w:firstLine="400"/>
      <w:jc w:val="left"/>
    </w:pPr>
    <w:rPr>
      <w:rFonts w:ascii="Times New Roman" w:eastAsia="Times New Roman" w:hAnsi="Times New Roman"/>
      <w:kern w:val="0"/>
      <w:szCs w:val="28"/>
    </w:rPr>
  </w:style>
  <w:style w:type="paragraph" w:customStyle="1" w:styleId="30">
    <w:name w:val="Основной текст (3)"/>
    <w:basedOn w:val="a"/>
    <w:link w:val="3"/>
    <w:rsid w:val="00AC0ECC"/>
    <w:pPr>
      <w:suppressAutoHyphens w:val="0"/>
      <w:spacing w:after="300" w:line="230" w:lineRule="auto"/>
      <w:ind w:left="1840"/>
      <w:jc w:val="left"/>
    </w:pPr>
    <w:rPr>
      <w:rFonts w:ascii="Times New Roman" w:eastAsia="Times New Roman" w:hAnsi="Times New Roman"/>
      <w:b/>
      <w:bCs/>
      <w:kern w:val="0"/>
      <w:sz w:val="20"/>
      <w:szCs w:val="20"/>
    </w:rPr>
  </w:style>
  <w:style w:type="character" w:customStyle="1" w:styleId="2">
    <w:name w:val="Основной текст (2)_"/>
    <w:basedOn w:val="a0"/>
    <w:link w:val="20"/>
    <w:rsid w:val="00AC0ECC"/>
    <w:rPr>
      <w:rFonts w:ascii="Tahoma" w:eastAsia="Tahoma" w:hAnsi="Tahoma" w:cs="Tahoma"/>
      <w:w w:val="80"/>
      <w:sz w:val="15"/>
      <w:szCs w:val="15"/>
    </w:rPr>
  </w:style>
  <w:style w:type="paragraph" w:customStyle="1" w:styleId="20">
    <w:name w:val="Основной текст (2)"/>
    <w:basedOn w:val="a"/>
    <w:link w:val="2"/>
    <w:rsid w:val="00AC0ECC"/>
    <w:pPr>
      <w:suppressAutoHyphens w:val="0"/>
    </w:pPr>
    <w:rPr>
      <w:rFonts w:ascii="Tahoma" w:eastAsia="Tahoma" w:hAnsi="Tahoma" w:cs="Tahoma"/>
      <w:w w:val="80"/>
      <w:kern w:val="0"/>
      <w:sz w:val="15"/>
      <w:szCs w:val="15"/>
    </w:rPr>
  </w:style>
  <w:style w:type="character" w:styleId="a6">
    <w:name w:val="Hyperlink"/>
    <w:rsid w:val="00752241"/>
    <w:rPr>
      <w:color w:val="000080"/>
      <w:u w:val="single"/>
    </w:rPr>
  </w:style>
  <w:style w:type="paragraph" w:customStyle="1" w:styleId="a7">
    <w:name w:val="Содержимое таблицы"/>
    <w:basedOn w:val="a"/>
    <w:rsid w:val="00752241"/>
  </w:style>
  <w:style w:type="paragraph" w:customStyle="1" w:styleId="Standard">
    <w:name w:val="Standard"/>
    <w:rsid w:val="00752241"/>
    <w:pPr>
      <w:suppressAutoHyphens/>
      <w:spacing w:after="0" w:line="240" w:lineRule="auto"/>
    </w:pPr>
    <w:rPr>
      <w:rFonts w:ascii="Liberation Serif" w:eastAsia="Tahoma" w:hAnsi="Liberation Serif" w:cs="Noto Sans Devanagari"/>
      <w:kern w:val="2"/>
      <w:sz w:val="24"/>
      <w:szCs w:val="24"/>
      <w:lang w:eastAsia="zh-CN" w:bidi="hi-IN"/>
    </w:rPr>
  </w:style>
  <w:style w:type="table" w:styleId="a8">
    <w:name w:val="Table Grid"/>
    <w:basedOn w:val="a1"/>
    <w:uiPriority w:val="59"/>
    <w:rsid w:val="00F65CEF"/>
    <w:pPr>
      <w:spacing w:after="0" w:line="240" w:lineRule="auto"/>
    </w:pPr>
    <w:rPr>
      <w:rFonts w:eastAsiaTheme="minorEastAsia"/>
      <w:sz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9">
    <w:name w:val="Без интервала Знак"/>
    <w:link w:val="aa"/>
    <w:uiPriority w:val="1"/>
    <w:locked/>
    <w:rsid w:val="00D53701"/>
    <w:rPr>
      <w:rFonts w:ascii="Calibri" w:hAnsi="Calibri" w:cs="Calibri"/>
    </w:rPr>
  </w:style>
  <w:style w:type="paragraph" w:styleId="aa">
    <w:name w:val="No Spacing"/>
    <w:link w:val="a9"/>
    <w:uiPriority w:val="1"/>
    <w:qFormat/>
    <w:rsid w:val="00D53701"/>
    <w:pPr>
      <w:spacing w:after="0" w:line="240" w:lineRule="auto"/>
    </w:pPr>
    <w:rPr>
      <w:rFonts w:ascii="Calibri" w:hAnsi="Calibri" w:cs="Calibri"/>
    </w:rPr>
  </w:style>
  <w:style w:type="paragraph" w:customStyle="1" w:styleId="Style3">
    <w:name w:val="Style3"/>
    <w:basedOn w:val="a"/>
    <w:uiPriority w:val="99"/>
    <w:rsid w:val="00D53701"/>
    <w:pPr>
      <w:suppressAutoHyphens w:val="0"/>
      <w:autoSpaceDE w:val="0"/>
      <w:autoSpaceDN w:val="0"/>
      <w:adjustRightInd w:val="0"/>
      <w:spacing w:line="406" w:lineRule="exact"/>
      <w:ind w:firstLine="845"/>
      <w:jc w:val="both"/>
    </w:pPr>
    <w:rPr>
      <w:rFonts w:ascii="Arial" w:eastAsia="Times New Roman" w:hAnsi="Arial" w:cs="Arial"/>
      <w:kern w:val="0"/>
      <w:sz w:val="24"/>
      <w:lang w:eastAsia="ru-RU"/>
    </w:rPr>
  </w:style>
  <w:style w:type="character" w:customStyle="1" w:styleId="FontStyle22">
    <w:name w:val="Font Style22"/>
    <w:rsid w:val="00D53701"/>
    <w:rPr>
      <w:rFonts w:ascii="Times New Roman" w:hAnsi="Times New Roman" w:cs="Times New Roman" w:hint="default"/>
      <w:sz w:val="26"/>
    </w:rPr>
  </w:style>
  <w:style w:type="character" w:customStyle="1" w:styleId="FontStyle13">
    <w:name w:val="Font Style13"/>
    <w:uiPriority w:val="99"/>
    <w:rsid w:val="00D53701"/>
    <w:rPr>
      <w:rFonts w:ascii="Arial" w:hAnsi="Arial" w:cs="Arial" w:hint="default"/>
      <w:sz w:val="28"/>
      <w:szCs w:val="28"/>
    </w:rPr>
  </w:style>
  <w:style w:type="character" w:customStyle="1" w:styleId="FontStyle12">
    <w:name w:val="Font Style12"/>
    <w:uiPriority w:val="99"/>
    <w:rsid w:val="00D53701"/>
    <w:rPr>
      <w:rFonts w:ascii="Arial" w:hAnsi="Arial" w:cs="Arial" w:hint="default"/>
      <w:b/>
      <w:bCs/>
      <w:sz w:val="28"/>
      <w:szCs w:val="28"/>
    </w:rPr>
  </w:style>
  <w:style w:type="paragraph" w:styleId="22">
    <w:name w:val="Body Text 2"/>
    <w:basedOn w:val="a"/>
    <w:link w:val="23"/>
    <w:uiPriority w:val="99"/>
    <w:semiHidden/>
    <w:unhideWhenUsed/>
    <w:rsid w:val="003D362B"/>
    <w:pPr>
      <w:spacing w:after="120" w:line="480" w:lineRule="auto"/>
    </w:pPr>
  </w:style>
  <w:style w:type="character" w:customStyle="1" w:styleId="23">
    <w:name w:val="Основной текст 2 Знак"/>
    <w:basedOn w:val="a0"/>
    <w:link w:val="22"/>
    <w:uiPriority w:val="99"/>
    <w:semiHidden/>
    <w:rsid w:val="003D362B"/>
    <w:rPr>
      <w:rFonts w:ascii="PT Astra Serif" w:eastAsia="Source Han Sans CN Regular" w:hAnsi="PT Astra Serif" w:cs="Times New Roman"/>
      <w:kern w:val="2"/>
      <w:sz w:val="28"/>
      <w:szCs w:val="24"/>
    </w:rPr>
  </w:style>
  <w:style w:type="character" w:customStyle="1" w:styleId="9TimesNewRoman">
    <w:name w:val="Основной текст (9) + Times New Roman"/>
    <w:qFormat/>
    <w:rsid w:val="003D362B"/>
    <w:rPr>
      <w:rFonts w:ascii="Times New Roman" w:eastAsia="Times New Roman" w:hAnsi="Times New Roman"/>
      <w:i/>
      <w:spacing w:val="0"/>
      <w:sz w:val="19"/>
      <w:highlight w:val="white"/>
    </w:rPr>
  </w:style>
  <w:style w:type="paragraph" w:customStyle="1" w:styleId="ConsPlusNormal">
    <w:name w:val="ConsPlusNormal"/>
    <w:rsid w:val="00A315AA"/>
    <w:pPr>
      <w:widowControl w:val="0"/>
      <w:suppressAutoHyphens/>
      <w:spacing w:after="0" w:line="240" w:lineRule="auto"/>
      <w:ind w:firstLine="720"/>
    </w:pPr>
    <w:rPr>
      <w:rFonts w:ascii="Arial" w:eastAsia="Arial" w:hAnsi="Arial" w:cs="Arial"/>
      <w:szCs w:val="20"/>
      <w:lang w:eastAsia="ar-SA"/>
    </w:rPr>
  </w:style>
  <w:style w:type="paragraph" w:customStyle="1" w:styleId="210">
    <w:name w:val="Основной текст 21"/>
    <w:basedOn w:val="a"/>
    <w:rsid w:val="00A315AA"/>
    <w:pPr>
      <w:jc w:val="both"/>
    </w:pPr>
    <w:rPr>
      <w:rFonts w:ascii="Times New Roman" w:eastAsia="Times New Roman" w:hAnsi="Times New Roman"/>
      <w:sz w:val="26"/>
      <w:szCs w:val="26"/>
    </w:rPr>
  </w:style>
  <w:style w:type="character" w:customStyle="1" w:styleId="-">
    <w:name w:val="Интернет-ссылка"/>
    <w:rsid w:val="00A315AA"/>
    <w:rPr>
      <w:color w:val="000080"/>
      <w:u w:val="single"/>
    </w:rPr>
  </w:style>
  <w:style w:type="paragraph" w:customStyle="1" w:styleId="formattext">
    <w:name w:val="formattext"/>
    <w:basedOn w:val="a"/>
    <w:qFormat/>
    <w:rsid w:val="00A315AA"/>
    <w:pPr>
      <w:widowControl/>
      <w:suppressAutoHyphens w:val="0"/>
      <w:spacing w:beforeAutospacing="1" w:after="200" w:afterAutospacing="1"/>
      <w:jc w:val="left"/>
    </w:pPr>
    <w:rPr>
      <w:rFonts w:ascii="Times New Roman" w:eastAsia="Times New Roman" w:hAnsi="Times New Roman"/>
      <w:kern w:val="0"/>
      <w:sz w:val="24"/>
      <w:lang w:eastAsia="ru-RU"/>
    </w:rPr>
  </w:style>
  <w:style w:type="character" w:customStyle="1" w:styleId="ab">
    <w:name w:val="Основной текст + Полужирный"/>
    <w:basedOn w:val="a5"/>
    <w:rsid w:val="008F7FB0"/>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paragraph" w:customStyle="1" w:styleId="4">
    <w:name w:val="Основной текст4"/>
    <w:basedOn w:val="a"/>
    <w:rsid w:val="008F7FB0"/>
    <w:pPr>
      <w:shd w:val="clear" w:color="auto" w:fill="FFFFFF"/>
      <w:suppressAutoHyphens w:val="0"/>
      <w:spacing w:line="302" w:lineRule="exact"/>
    </w:pPr>
    <w:rPr>
      <w:rFonts w:ascii="Times New Roman" w:eastAsia="Times New Roman" w:hAnsi="Times New Roman"/>
      <w:color w:val="000000"/>
      <w:kern w:val="0"/>
      <w:sz w:val="24"/>
      <w:lang w:eastAsia="ru-RU"/>
    </w:rPr>
  </w:style>
  <w:style w:type="character" w:customStyle="1" w:styleId="24">
    <w:name w:val="Заголовок №2_"/>
    <w:basedOn w:val="a0"/>
    <w:link w:val="25"/>
    <w:rsid w:val="008F7FB0"/>
    <w:rPr>
      <w:rFonts w:ascii="Times New Roman" w:eastAsia="Times New Roman" w:hAnsi="Times New Roman" w:cs="Times New Roman"/>
      <w:b/>
      <w:bCs/>
      <w:shd w:val="clear" w:color="auto" w:fill="FFFFFF"/>
    </w:rPr>
  </w:style>
  <w:style w:type="character" w:customStyle="1" w:styleId="26">
    <w:name w:val="Заголовок №2 + Не полужирный"/>
    <w:basedOn w:val="24"/>
    <w:rsid w:val="008F7FB0"/>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27">
    <w:name w:val="Основной текст2"/>
    <w:basedOn w:val="a5"/>
    <w:rsid w:val="008F7FB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Corbel">
    <w:name w:val="Основной текст + Corbel"/>
    <w:basedOn w:val="a5"/>
    <w:rsid w:val="008F7FB0"/>
    <w:rPr>
      <w:rFonts w:ascii="Corbel" w:eastAsia="Corbel" w:hAnsi="Corbel" w:cs="Corbel"/>
      <w:b w:val="0"/>
      <w:bCs w:val="0"/>
      <w:i w:val="0"/>
      <w:iCs w:val="0"/>
      <w:smallCaps w:val="0"/>
      <w:strike w:val="0"/>
      <w:color w:val="000000"/>
      <w:spacing w:val="0"/>
      <w:w w:val="100"/>
      <w:position w:val="0"/>
      <w:sz w:val="24"/>
      <w:szCs w:val="24"/>
      <w:u w:val="none"/>
      <w:lang w:val="ru-RU"/>
    </w:rPr>
  </w:style>
  <w:style w:type="character" w:customStyle="1" w:styleId="31">
    <w:name w:val="Основной текст3"/>
    <w:basedOn w:val="a5"/>
    <w:rsid w:val="008F7FB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28">
    <w:name w:val="Основной текст (2) + Не полужирный"/>
    <w:basedOn w:val="2"/>
    <w:rsid w:val="008F7FB0"/>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0pt">
    <w:name w:val="Основной текст + Интервал 0 pt"/>
    <w:basedOn w:val="a5"/>
    <w:rsid w:val="008F7FB0"/>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style>
  <w:style w:type="character" w:customStyle="1" w:styleId="11">
    <w:name w:val="Заголовок №1_"/>
    <w:basedOn w:val="a0"/>
    <w:link w:val="12"/>
    <w:rsid w:val="008F7FB0"/>
    <w:rPr>
      <w:rFonts w:ascii="Times New Roman" w:eastAsia="Times New Roman" w:hAnsi="Times New Roman" w:cs="Times New Roman"/>
      <w:b/>
      <w:bCs/>
      <w:shd w:val="clear" w:color="auto" w:fill="FFFFFF"/>
    </w:rPr>
  </w:style>
  <w:style w:type="character" w:customStyle="1" w:styleId="11pt">
    <w:name w:val="Основной текст + 11 pt"/>
    <w:basedOn w:val="a5"/>
    <w:rsid w:val="008F7FB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FranklinGothicHeavy13pt">
    <w:name w:val="Основной текст + Franklin Gothic Heavy;13 pt"/>
    <w:basedOn w:val="a5"/>
    <w:rsid w:val="008F7FB0"/>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single"/>
      <w:lang w:val="ru-RU"/>
    </w:rPr>
  </w:style>
  <w:style w:type="character" w:customStyle="1" w:styleId="Corbel0">
    <w:name w:val="Основной текст + Corbel;Полужирный"/>
    <w:basedOn w:val="a5"/>
    <w:rsid w:val="008F7FB0"/>
    <w:rPr>
      <w:rFonts w:ascii="Corbel" w:eastAsia="Corbel" w:hAnsi="Corbel" w:cs="Corbel"/>
      <w:b/>
      <w:bCs/>
      <w:i w:val="0"/>
      <w:iCs w:val="0"/>
      <w:smallCaps w:val="0"/>
      <w:strike w:val="0"/>
      <w:color w:val="000000"/>
      <w:spacing w:val="0"/>
      <w:w w:val="100"/>
      <w:position w:val="0"/>
      <w:sz w:val="24"/>
      <w:szCs w:val="24"/>
      <w:u w:val="single"/>
    </w:rPr>
  </w:style>
  <w:style w:type="character" w:customStyle="1" w:styleId="40">
    <w:name w:val="Основной текст (4)_"/>
    <w:basedOn w:val="a0"/>
    <w:link w:val="41"/>
    <w:rsid w:val="008F7FB0"/>
    <w:rPr>
      <w:rFonts w:ascii="Times New Roman" w:eastAsia="Times New Roman" w:hAnsi="Times New Roman" w:cs="Times New Roman"/>
      <w:shd w:val="clear" w:color="auto" w:fill="FFFFFF"/>
    </w:rPr>
  </w:style>
  <w:style w:type="character" w:customStyle="1" w:styleId="4115pt0pt">
    <w:name w:val="Основной текст (4) + 11;5 pt;Интервал 0 pt"/>
    <w:basedOn w:val="40"/>
    <w:rsid w:val="008F7FB0"/>
    <w:rPr>
      <w:rFonts w:ascii="Times New Roman" w:eastAsia="Times New Roman" w:hAnsi="Times New Roman" w:cs="Times New Roman"/>
      <w:color w:val="000000"/>
      <w:spacing w:val="10"/>
      <w:w w:val="100"/>
      <w:position w:val="0"/>
      <w:sz w:val="23"/>
      <w:szCs w:val="23"/>
      <w:shd w:val="clear" w:color="auto" w:fill="FFFFFF"/>
      <w:lang w:val="ru-RU"/>
    </w:rPr>
  </w:style>
  <w:style w:type="character" w:customStyle="1" w:styleId="414pt0pt">
    <w:name w:val="Основной текст (4) + 14 pt;Интервал 0 pt"/>
    <w:basedOn w:val="40"/>
    <w:rsid w:val="008F7FB0"/>
    <w:rPr>
      <w:rFonts w:ascii="Times New Roman" w:eastAsia="Times New Roman" w:hAnsi="Times New Roman" w:cs="Times New Roman"/>
      <w:color w:val="000000"/>
      <w:spacing w:val="-10"/>
      <w:w w:val="100"/>
      <w:position w:val="0"/>
      <w:sz w:val="28"/>
      <w:szCs w:val="28"/>
      <w:shd w:val="clear" w:color="auto" w:fill="FFFFFF"/>
      <w:lang w:val="ru-RU"/>
    </w:rPr>
  </w:style>
  <w:style w:type="character" w:customStyle="1" w:styleId="4LucidaSansUnicode13pt">
    <w:name w:val="Основной текст (4) + Lucida Sans Unicode;13 pt;Курсив"/>
    <w:basedOn w:val="40"/>
    <w:rsid w:val="008F7FB0"/>
    <w:rPr>
      <w:rFonts w:ascii="Lucida Sans Unicode" w:eastAsia="Lucida Sans Unicode" w:hAnsi="Lucida Sans Unicode" w:cs="Lucida Sans Unicode"/>
      <w:i/>
      <w:iCs/>
      <w:color w:val="000000"/>
      <w:spacing w:val="0"/>
      <w:w w:val="100"/>
      <w:position w:val="0"/>
      <w:sz w:val="26"/>
      <w:szCs w:val="26"/>
      <w:shd w:val="clear" w:color="auto" w:fill="FFFFFF"/>
    </w:rPr>
  </w:style>
  <w:style w:type="character" w:customStyle="1" w:styleId="4125pt">
    <w:name w:val="Основной текст (4) + 12;5 pt"/>
    <w:basedOn w:val="40"/>
    <w:rsid w:val="008F7FB0"/>
    <w:rPr>
      <w:rFonts w:ascii="Times New Roman" w:eastAsia="Times New Roman" w:hAnsi="Times New Roman" w:cs="Times New Roman"/>
      <w:color w:val="000000"/>
      <w:spacing w:val="0"/>
      <w:w w:val="100"/>
      <w:position w:val="0"/>
      <w:sz w:val="25"/>
      <w:szCs w:val="25"/>
      <w:shd w:val="clear" w:color="auto" w:fill="FFFFFF"/>
      <w:lang w:val="ru-RU"/>
    </w:rPr>
  </w:style>
  <w:style w:type="paragraph" w:customStyle="1" w:styleId="25">
    <w:name w:val="Заголовок №2"/>
    <w:basedOn w:val="a"/>
    <w:link w:val="24"/>
    <w:rsid w:val="008F7FB0"/>
    <w:pPr>
      <w:shd w:val="clear" w:color="auto" w:fill="FFFFFF"/>
      <w:suppressAutoHyphens w:val="0"/>
      <w:spacing w:line="307" w:lineRule="exact"/>
      <w:ind w:firstLine="640"/>
      <w:jc w:val="both"/>
      <w:outlineLvl w:val="1"/>
    </w:pPr>
    <w:rPr>
      <w:rFonts w:ascii="Times New Roman" w:eastAsia="Times New Roman" w:hAnsi="Times New Roman"/>
      <w:b/>
      <w:bCs/>
      <w:kern w:val="0"/>
      <w:sz w:val="22"/>
      <w:szCs w:val="22"/>
    </w:rPr>
  </w:style>
  <w:style w:type="paragraph" w:customStyle="1" w:styleId="12">
    <w:name w:val="Заголовок №1"/>
    <w:basedOn w:val="a"/>
    <w:link w:val="11"/>
    <w:rsid w:val="008F7FB0"/>
    <w:pPr>
      <w:shd w:val="clear" w:color="auto" w:fill="FFFFFF"/>
      <w:suppressAutoHyphens w:val="0"/>
      <w:spacing w:before="120" w:line="284" w:lineRule="exact"/>
      <w:ind w:firstLine="640"/>
      <w:jc w:val="both"/>
      <w:outlineLvl w:val="0"/>
    </w:pPr>
    <w:rPr>
      <w:rFonts w:ascii="Times New Roman" w:eastAsia="Times New Roman" w:hAnsi="Times New Roman"/>
      <w:b/>
      <w:bCs/>
      <w:kern w:val="0"/>
      <w:sz w:val="22"/>
      <w:szCs w:val="22"/>
    </w:rPr>
  </w:style>
  <w:style w:type="paragraph" w:customStyle="1" w:styleId="41">
    <w:name w:val="Основной текст (4)"/>
    <w:basedOn w:val="a"/>
    <w:link w:val="40"/>
    <w:rsid w:val="008F7FB0"/>
    <w:pPr>
      <w:shd w:val="clear" w:color="auto" w:fill="FFFFFF"/>
      <w:suppressAutoHyphens w:val="0"/>
      <w:spacing w:line="302" w:lineRule="exact"/>
      <w:ind w:firstLine="640"/>
      <w:jc w:val="both"/>
    </w:pPr>
    <w:rPr>
      <w:rFonts w:ascii="Times New Roman" w:eastAsia="Times New Roman" w:hAnsi="Times New Roman"/>
      <w:kern w:val="0"/>
      <w:sz w:val="22"/>
      <w:szCs w:val="22"/>
    </w:rPr>
  </w:style>
  <w:style w:type="character" w:customStyle="1" w:styleId="Exact">
    <w:name w:val="Основной текст Exact"/>
    <w:basedOn w:val="a5"/>
    <w:rsid w:val="00126847"/>
    <w:rPr>
      <w:rFonts w:ascii="Times New Roman" w:eastAsia="Times New Roman" w:hAnsi="Times New Roman" w:cs="Times New Roman"/>
      <w:b w:val="0"/>
      <w:bCs w:val="0"/>
      <w:i w:val="0"/>
      <w:iCs w:val="0"/>
      <w:smallCaps w:val="0"/>
      <w:strike w:val="0"/>
      <w:spacing w:val="4"/>
      <w:sz w:val="24"/>
      <w:szCs w:val="24"/>
      <w:u w:val="none"/>
    </w:rPr>
  </w:style>
  <w:style w:type="character" w:customStyle="1" w:styleId="2Exact">
    <w:name w:val="Основной текст (2) Exact"/>
    <w:basedOn w:val="2"/>
    <w:rsid w:val="00126847"/>
    <w:rPr>
      <w:rFonts w:ascii="Times New Roman" w:eastAsia="Times New Roman" w:hAnsi="Times New Roman" w:cs="Times New Roman"/>
      <w:b/>
      <w:bCs/>
      <w:i w:val="0"/>
      <w:iCs w:val="0"/>
      <w:smallCaps w:val="0"/>
      <w:strike w:val="0"/>
      <w:spacing w:val="6"/>
      <w:w w:val="80"/>
      <w:sz w:val="24"/>
      <w:szCs w:val="24"/>
      <w:u w:val="none"/>
    </w:rPr>
  </w:style>
  <w:style w:type="character" w:customStyle="1" w:styleId="13pt">
    <w:name w:val="Основной текст + 13 pt;Полужирный"/>
    <w:basedOn w:val="a5"/>
    <w:rsid w:val="00126847"/>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5pt">
    <w:name w:val="Основной текст + 8;5 pt;Полужирный"/>
    <w:basedOn w:val="a5"/>
    <w:rsid w:val="00126847"/>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85pt0">
    <w:name w:val="Основной текст + 8;5 pt;Полужирный;Малые прописные"/>
    <w:basedOn w:val="a5"/>
    <w:rsid w:val="00126847"/>
    <w:rPr>
      <w:rFonts w:ascii="Times New Roman" w:eastAsia="Times New Roman" w:hAnsi="Times New Roman" w:cs="Times New Roman"/>
      <w:b/>
      <w:bCs/>
      <w:i w:val="0"/>
      <w:iCs w:val="0"/>
      <w:smallCaps/>
      <w:strike w:val="0"/>
      <w:color w:val="000000"/>
      <w:spacing w:val="0"/>
      <w:w w:val="100"/>
      <w:position w:val="0"/>
      <w:sz w:val="17"/>
      <w:szCs w:val="17"/>
      <w:u w:val="none"/>
      <w:lang w:val="ru-RU"/>
    </w:rPr>
  </w:style>
  <w:style w:type="character" w:customStyle="1" w:styleId="0pt0">
    <w:name w:val="Основной текст + Курсив;Интервал 0 pt"/>
    <w:basedOn w:val="a5"/>
    <w:rsid w:val="00126847"/>
    <w:rPr>
      <w:rFonts w:ascii="Times New Roman" w:eastAsia="Times New Roman" w:hAnsi="Times New Roman" w:cs="Times New Roman"/>
      <w:b w:val="0"/>
      <w:bCs w:val="0"/>
      <w:i/>
      <w:iCs/>
      <w:smallCaps w:val="0"/>
      <w:strike w:val="0"/>
      <w:color w:val="000000"/>
      <w:spacing w:val="10"/>
      <w:w w:val="100"/>
      <w:position w:val="0"/>
      <w:sz w:val="25"/>
      <w:szCs w:val="25"/>
      <w:u w:val="none"/>
      <w:lang w:val="ru-RU"/>
    </w:rPr>
  </w:style>
  <w:style w:type="character" w:customStyle="1" w:styleId="135pt">
    <w:name w:val="Основной текст + 13;5 pt;Курсив"/>
    <w:basedOn w:val="a5"/>
    <w:rsid w:val="00126847"/>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paragraph" w:styleId="ac">
    <w:name w:val="List Paragraph"/>
    <w:basedOn w:val="a"/>
    <w:uiPriority w:val="34"/>
    <w:qFormat/>
    <w:rsid w:val="004B568E"/>
    <w:pPr>
      <w:ind w:left="720"/>
      <w:contextualSpacing/>
    </w:pPr>
  </w:style>
  <w:style w:type="paragraph" w:customStyle="1" w:styleId="220">
    <w:name w:val="Основной текст с отступом 22"/>
    <w:basedOn w:val="a"/>
    <w:rsid w:val="004365B1"/>
    <w:pPr>
      <w:spacing w:after="120" w:line="480" w:lineRule="auto"/>
      <w:ind w:left="283"/>
    </w:pPr>
    <w:rPr>
      <w:rFonts w:ascii="Times New Roman" w:eastAsia="Times New Roman" w:hAnsi="Times New Roman"/>
      <w:sz w:val="24"/>
      <w:lang w:eastAsia="ru-RU"/>
    </w:rPr>
  </w:style>
  <w:style w:type="paragraph" w:customStyle="1" w:styleId="ConsPlusNonformat">
    <w:name w:val="ConsPlusNonformat"/>
    <w:uiPriority w:val="99"/>
    <w:qFormat/>
    <w:rsid w:val="004365B1"/>
    <w:pPr>
      <w:widowControl w:val="0"/>
      <w:suppressAutoHyphens/>
      <w:spacing w:after="0" w:line="240" w:lineRule="auto"/>
    </w:pPr>
    <w:rPr>
      <w:rFonts w:ascii="Courier New" w:eastAsia="Times New Roman" w:hAnsi="Courier New" w:cs="Courier New"/>
      <w:sz w:val="20"/>
      <w:szCs w:val="20"/>
      <w:lang w:eastAsia="zh-CN" w:bidi="hi-IN"/>
    </w:rPr>
  </w:style>
  <w:style w:type="character" w:customStyle="1" w:styleId="11pt0">
    <w:name w:val="Основной текст + 11 pt;Полужирный"/>
    <w:basedOn w:val="a5"/>
    <w:rsid w:val="00C443C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89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2300</TotalTime>
  <Pages>5</Pages>
  <Words>1726</Words>
  <Characters>9843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varnazamsoc</dc:creator>
  <cp:keywords/>
  <dc:description/>
  <cp:lastModifiedBy>IT-SPEC</cp:lastModifiedBy>
  <cp:revision>104</cp:revision>
  <cp:lastPrinted>2021-07-20T08:41:00Z</cp:lastPrinted>
  <dcterms:created xsi:type="dcterms:W3CDTF">2021-01-19T10:02:00Z</dcterms:created>
  <dcterms:modified xsi:type="dcterms:W3CDTF">2025-05-14T09:55:00Z</dcterms:modified>
</cp:coreProperties>
</file>