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BA" w:rsidRPr="005B6CBA" w:rsidRDefault="005B6CBA" w:rsidP="005B6CBA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51357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РЕЕСТР СОЦИАЛЬНО ОРИЕНТИРОВАННЫХ НЕКОММЕРЧЕСКИХ ОРГАНИЗАЦИЙ - ПОЛУЧАТЕЛЕЙ ПОДДЕРЖКИ</w:t>
      </w:r>
      <w:r w:rsidRPr="005B6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51357F" w:rsidRP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 w:rsidR="00FD3A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Кулевчинского</w:t>
      </w:r>
      <w:proofErr w:type="spellEnd"/>
      <w:r w:rsidR="0051357F" w:rsidRP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сельского</w:t>
      </w:r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поселения </w:t>
      </w:r>
      <w:proofErr w:type="spellStart"/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Варненского</w:t>
      </w:r>
      <w:proofErr w:type="spellEnd"/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муниципального района Челябинской области</w:t>
      </w:r>
      <w:r w:rsidRPr="0051357F">
        <w:rPr>
          <w:rFonts w:ascii="Times New Roman" w:eastAsia="Times New Roman" w:hAnsi="Times New Roman" w:cs="Times New Roman"/>
          <w:b/>
          <w:color w:val="000000"/>
          <w:sz w:val="53"/>
          <w:szCs w:val="53"/>
          <w:u w:val="single"/>
          <w:lang w:eastAsia="ru-RU"/>
        </w:rPr>
        <w:br/>
      </w:r>
      <w:r w:rsidRPr="005B6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органа, предоставившего поддержку</w:t>
      </w:r>
      <w:bookmarkStart w:id="0" w:name="l28"/>
      <w:bookmarkStart w:id="1" w:name="l38"/>
      <w:bookmarkEnd w:id="0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"/>
        <w:gridCol w:w="1237"/>
        <w:gridCol w:w="2009"/>
        <w:gridCol w:w="1677"/>
        <w:gridCol w:w="1556"/>
        <w:gridCol w:w="1891"/>
        <w:gridCol w:w="1473"/>
        <w:gridCol w:w="1059"/>
        <w:gridCol w:w="1059"/>
        <w:gridCol w:w="1059"/>
        <w:gridCol w:w="1546"/>
      </w:tblGrid>
      <w:tr w:rsidR="005B6CBA" w:rsidRPr="005B6CBA" w:rsidTr="005B6CB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l48"/>
            <w:bookmarkEnd w:id="2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предоставленной поддержке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5B6CBA" w:rsidRPr="005B6CBA" w:rsidTr="005B6CB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постоянно действующего органа </w:t>
            </w:r>
            <w:bookmarkStart w:id="3" w:name="l49"/>
            <w:bookmarkEnd w:id="3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индентификационный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налогоплательщика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оказания поддержки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CBA" w:rsidRPr="005B6CBA" w:rsidTr="005B6C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B6CBA" w:rsidRPr="005B6CBA" w:rsidTr="005B6C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FD3A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D3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13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.12.2023г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ОУПБ «ДПК»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454087 г.Челябинск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ул.троицкая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B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1127400003730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7451990522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003B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  <w:p w:rsidR="00003B86" w:rsidRPr="00003B86" w:rsidRDefault="00003B86" w:rsidP="00003B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02.40</w:t>
            </w:r>
          </w:p>
          <w:p w:rsidR="00003B86" w:rsidRPr="005B6CBA" w:rsidRDefault="00003B86" w:rsidP="00003B86">
            <w:pPr>
              <w:pStyle w:val="a3"/>
              <w:rPr>
                <w:sz w:val="24"/>
                <w:szCs w:val="24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94.99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658ED" w:rsidRDefault="00FD3A73" w:rsidP="00FD3A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461808</w:t>
            </w:r>
            <w:r w:rsidR="005658ED" w:rsidRPr="0056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,00 </w:t>
            </w:r>
            <w:proofErr w:type="spellStart"/>
            <w:r w:rsidR="005658ED" w:rsidRPr="0056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31.12.2024г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4CEA" w:rsidRDefault="00F84CEA"/>
    <w:p w:rsidR="00AF09C8" w:rsidRDefault="00AF09C8"/>
    <w:p w:rsidR="0051357F" w:rsidRPr="0051357F" w:rsidRDefault="00513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поселения:                                                   </w:t>
      </w:r>
      <w:bookmarkStart w:id="4" w:name="_GoBack"/>
      <w:bookmarkEnd w:id="4"/>
      <w:proofErr w:type="spellStart"/>
      <w:r w:rsidR="00FD3A73">
        <w:rPr>
          <w:rFonts w:ascii="Times New Roman" w:hAnsi="Times New Roman" w:cs="Times New Roman"/>
        </w:rPr>
        <w:t>В.П.Подберезная</w:t>
      </w:r>
      <w:proofErr w:type="spellEnd"/>
    </w:p>
    <w:sectPr w:rsidR="0051357F" w:rsidRPr="0051357F" w:rsidSect="005B6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45B"/>
    <w:rsid w:val="00003B86"/>
    <w:rsid w:val="000B145B"/>
    <w:rsid w:val="0051357F"/>
    <w:rsid w:val="005658ED"/>
    <w:rsid w:val="005B6CBA"/>
    <w:rsid w:val="00A01562"/>
    <w:rsid w:val="00AF09C8"/>
    <w:rsid w:val="00F84CEA"/>
    <w:rsid w:val="00FA2721"/>
    <w:rsid w:val="00FD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B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2024-03-15T03:18:00Z</cp:lastPrinted>
  <dcterms:created xsi:type="dcterms:W3CDTF">2024-03-14T10:17:00Z</dcterms:created>
  <dcterms:modified xsi:type="dcterms:W3CDTF">2024-03-18T11:35:00Z</dcterms:modified>
</cp:coreProperties>
</file>