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179" w:rsidRDefault="006B7DCA">
      <w:pPr>
        <w:jc w:val="both"/>
      </w:pPr>
      <w:r>
        <w:rPr>
          <w:noProof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2718435</wp:posOffset>
            </wp:positionH>
            <wp:positionV relativeFrom="paragraph">
              <wp:posOffset>-407670</wp:posOffset>
            </wp:positionV>
            <wp:extent cx="695325" cy="828675"/>
            <wp:effectExtent l="0" t="0" r="0" b="0"/>
            <wp:wrapTight wrapText="bothSides">
              <wp:wrapPolygon edited="0">
                <wp:start x="-627" y="0"/>
                <wp:lineTo x="-627" y="21302"/>
                <wp:lineTo x="21886" y="21302"/>
                <wp:lineTo x="21886" y="0"/>
                <wp:lineTo x="-627" y="0"/>
              </wp:wrapPolygon>
            </wp:wrapTight>
            <wp:docPr id="1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E3179" w:rsidRDefault="004E3179">
      <w:pPr>
        <w:pStyle w:val="1"/>
        <w:jc w:val="both"/>
        <w:rPr>
          <w:sz w:val="36"/>
        </w:rPr>
      </w:pPr>
    </w:p>
    <w:p w:rsidR="004E3179" w:rsidRDefault="004E3179">
      <w:pPr>
        <w:pStyle w:val="1"/>
        <w:jc w:val="both"/>
        <w:rPr>
          <w:sz w:val="36"/>
        </w:rPr>
      </w:pPr>
    </w:p>
    <w:p w:rsidR="004E3179" w:rsidRDefault="006B7DCA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СОБРАНИЕ ДЕПУТАТОВ</w:t>
      </w:r>
    </w:p>
    <w:p w:rsidR="00CC23A0" w:rsidRDefault="00CC23A0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АЯТСКОГО СЕЛЬСКОГО ПОСЕЛЕНИЯ</w:t>
      </w:r>
    </w:p>
    <w:p w:rsidR="004E3179" w:rsidRDefault="006B7DCA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4E3179" w:rsidRDefault="006B7DCA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4E3179" w:rsidRDefault="004E3179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4E3179" w:rsidRDefault="006B7DCA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</w:t>
      </w:r>
    </w:p>
    <w:p w:rsidR="004E3179" w:rsidRPr="00164E69" w:rsidRDefault="004E317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E3179" w:rsidRPr="00164E69" w:rsidRDefault="006B7DCA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64E69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23083E">
        <w:rPr>
          <w:rFonts w:ascii="Times New Roman" w:hAnsi="Times New Roman" w:cs="Times New Roman"/>
          <w:b w:val="0"/>
          <w:sz w:val="28"/>
          <w:szCs w:val="28"/>
        </w:rPr>
        <w:t>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3083E">
        <w:rPr>
          <w:rFonts w:ascii="Times New Roman" w:hAnsi="Times New Roman" w:cs="Times New Roman"/>
          <w:b w:val="0"/>
          <w:sz w:val="28"/>
          <w:szCs w:val="28"/>
        </w:rPr>
        <w:t xml:space="preserve">апреля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64E69">
        <w:rPr>
          <w:rFonts w:ascii="Times New Roman" w:hAnsi="Times New Roman" w:cs="Times New Roman"/>
          <w:b w:val="0"/>
          <w:sz w:val="28"/>
          <w:szCs w:val="28"/>
        </w:rPr>
        <w:t>2024 года</w:t>
      </w:r>
    </w:p>
    <w:p w:rsidR="004E3179" w:rsidRPr="00164E69" w:rsidRDefault="00CC23A0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          </w:t>
      </w:r>
      <w:r w:rsidR="000F0531" w:rsidRPr="00164E69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23083E">
        <w:rPr>
          <w:rFonts w:ascii="Times New Roman" w:hAnsi="Times New Roman" w:cs="Times New Roman"/>
          <w:b w:val="0"/>
          <w:sz w:val="28"/>
          <w:szCs w:val="28"/>
        </w:rPr>
        <w:t>7</w:t>
      </w:r>
    </w:p>
    <w:p w:rsidR="004E3179" w:rsidRPr="00164E69" w:rsidRDefault="004E3179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E3179" w:rsidRPr="0023083E" w:rsidRDefault="0023083E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3083E">
        <w:rPr>
          <w:rFonts w:ascii="Times New Roman" w:hAnsi="Times New Roman" w:cs="Times New Roman"/>
          <w:b w:val="0"/>
          <w:sz w:val="24"/>
          <w:szCs w:val="24"/>
        </w:rPr>
        <w:t>Об утверждении в новой</w:t>
      </w:r>
    </w:p>
    <w:p w:rsidR="0023083E" w:rsidRPr="0023083E" w:rsidRDefault="0023083E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3083E">
        <w:rPr>
          <w:rFonts w:ascii="Times New Roman" w:hAnsi="Times New Roman" w:cs="Times New Roman"/>
          <w:b w:val="0"/>
          <w:sz w:val="24"/>
          <w:szCs w:val="24"/>
        </w:rPr>
        <w:t>редакции структуры</w:t>
      </w:r>
    </w:p>
    <w:p w:rsidR="0023083E" w:rsidRPr="0023083E" w:rsidRDefault="0023083E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3083E">
        <w:rPr>
          <w:rFonts w:ascii="Times New Roman" w:hAnsi="Times New Roman" w:cs="Times New Roman"/>
          <w:b w:val="0"/>
          <w:sz w:val="24"/>
          <w:szCs w:val="24"/>
        </w:rPr>
        <w:t xml:space="preserve">администрации Аятского </w:t>
      </w:r>
    </w:p>
    <w:p w:rsidR="0023083E" w:rsidRPr="0023083E" w:rsidRDefault="0023083E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3083E">
        <w:rPr>
          <w:rFonts w:ascii="Times New Roman" w:hAnsi="Times New Roman" w:cs="Times New Roman"/>
          <w:b w:val="0"/>
          <w:sz w:val="24"/>
          <w:szCs w:val="24"/>
        </w:rPr>
        <w:t>сельского поселения</w:t>
      </w:r>
    </w:p>
    <w:p w:rsidR="004E3179" w:rsidRDefault="004E3179">
      <w:pPr>
        <w:pStyle w:val="af"/>
        <w:jc w:val="both"/>
        <w:rPr>
          <w:rFonts w:cs="Arial"/>
          <w:sz w:val="24"/>
        </w:rPr>
      </w:pPr>
    </w:p>
    <w:p w:rsidR="000F0531" w:rsidRPr="009D3299" w:rsidRDefault="0023083E" w:rsidP="006B7DCA">
      <w:pPr>
        <w:pStyle w:val="af1"/>
        <w:spacing w:before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Совет депутатов Аятского сельского поселения</w:t>
      </w:r>
    </w:p>
    <w:p w:rsidR="004E3179" w:rsidRDefault="004E3179">
      <w:pPr>
        <w:pStyle w:val="af"/>
        <w:jc w:val="both"/>
        <w:rPr>
          <w:rFonts w:cs="Arial"/>
          <w:sz w:val="24"/>
        </w:rPr>
      </w:pPr>
    </w:p>
    <w:p w:rsidR="004E3179" w:rsidRDefault="006B7DCA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РЕШАЕТ:</w:t>
      </w:r>
    </w:p>
    <w:p w:rsidR="004E3179" w:rsidRDefault="004E3179">
      <w:pPr>
        <w:pStyle w:val="af"/>
        <w:jc w:val="both"/>
        <w:rPr>
          <w:rFonts w:ascii="Times New Roman" w:hAnsi="Times New Roman"/>
          <w:sz w:val="24"/>
        </w:rPr>
      </w:pPr>
    </w:p>
    <w:p w:rsidR="00956B21" w:rsidRDefault="0023083E" w:rsidP="00956B21">
      <w:pPr>
        <w:pStyle w:val="a7"/>
        <w:widowControl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структуру администрации Аятского сельского поселения в новой редакции согласно приложения к настоящему решению.</w:t>
      </w:r>
    </w:p>
    <w:p w:rsidR="0023083E" w:rsidRPr="00AD6802" w:rsidRDefault="0023083E" w:rsidP="00956B21">
      <w:pPr>
        <w:pStyle w:val="a7"/>
        <w:widowControl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Настоящее решение вступает в силу с 01.04.2024 г.</w:t>
      </w:r>
    </w:p>
    <w:p w:rsidR="004E3179" w:rsidRDefault="004E3179">
      <w:pPr>
        <w:pStyle w:val="af"/>
        <w:jc w:val="both"/>
        <w:rPr>
          <w:rFonts w:cs="Arial"/>
          <w:sz w:val="24"/>
        </w:rPr>
      </w:pPr>
    </w:p>
    <w:p w:rsidR="00BF722F" w:rsidRDefault="00BF722F">
      <w:pPr>
        <w:pStyle w:val="af"/>
        <w:jc w:val="both"/>
        <w:rPr>
          <w:rFonts w:cs="Arial"/>
          <w:sz w:val="24"/>
        </w:rPr>
      </w:pPr>
    </w:p>
    <w:p w:rsidR="00BF722F" w:rsidRPr="00BF722F" w:rsidRDefault="00BF722F">
      <w:pPr>
        <w:pStyle w:val="af"/>
        <w:jc w:val="both"/>
        <w:rPr>
          <w:rFonts w:cs="Arial"/>
          <w:sz w:val="28"/>
          <w:szCs w:val="28"/>
        </w:rPr>
      </w:pPr>
    </w:p>
    <w:p w:rsidR="00BF722F" w:rsidRPr="0023083E" w:rsidRDefault="00BF722F" w:rsidP="00BF722F">
      <w:pPr>
        <w:pStyle w:val="af"/>
        <w:ind w:firstLine="360"/>
        <w:jc w:val="both"/>
        <w:rPr>
          <w:rFonts w:ascii="Times New Roman" w:hAnsi="Times New Roman"/>
          <w:sz w:val="28"/>
          <w:szCs w:val="28"/>
        </w:rPr>
      </w:pPr>
      <w:r w:rsidRPr="0023083E">
        <w:rPr>
          <w:rFonts w:ascii="Times New Roman" w:hAnsi="Times New Roman"/>
          <w:sz w:val="28"/>
          <w:szCs w:val="28"/>
        </w:rPr>
        <w:t xml:space="preserve">Председатель </w:t>
      </w:r>
      <w:r w:rsidR="00783411" w:rsidRPr="0023083E">
        <w:rPr>
          <w:rFonts w:ascii="Times New Roman" w:hAnsi="Times New Roman"/>
          <w:sz w:val="28"/>
          <w:szCs w:val="28"/>
        </w:rPr>
        <w:t xml:space="preserve">Совета </w:t>
      </w:r>
      <w:r w:rsidRPr="0023083E">
        <w:rPr>
          <w:rFonts w:ascii="Times New Roman" w:hAnsi="Times New Roman"/>
          <w:sz w:val="28"/>
          <w:szCs w:val="28"/>
        </w:rPr>
        <w:t>депутатов</w:t>
      </w:r>
    </w:p>
    <w:p w:rsidR="00783411" w:rsidRPr="0023083E" w:rsidRDefault="00783411" w:rsidP="00BF722F">
      <w:pPr>
        <w:pStyle w:val="af"/>
        <w:ind w:firstLine="360"/>
        <w:jc w:val="both"/>
        <w:rPr>
          <w:rFonts w:ascii="Times New Roman" w:hAnsi="Times New Roman"/>
          <w:sz w:val="28"/>
          <w:szCs w:val="28"/>
        </w:rPr>
      </w:pPr>
      <w:r w:rsidRPr="0023083E">
        <w:rPr>
          <w:rFonts w:ascii="Times New Roman" w:hAnsi="Times New Roman"/>
          <w:sz w:val="28"/>
          <w:szCs w:val="28"/>
        </w:rPr>
        <w:t xml:space="preserve">Аятского сельского поселения </w:t>
      </w:r>
    </w:p>
    <w:p w:rsidR="00BF722F" w:rsidRPr="0023083E" w:rsidRDefault="00BF722F" w:rsidP="00BF722F">
      <w:pPr>
        <w:pStyle w:val="af"/>
        <w:ind w:firstLine="360"/>
        <w:jc w:val="both"/>
        <w:rPr>
          <w:rFonts w:cs="Arial"/>
          <w:sz w:val="28"/>
          <w:szCs w:val="28"/>
        </w:rPr>
      </w:pPr>
      <w:r w:rsidRPr="0023083E">
        <w:rPr>
          <w:rFonts w:ascii="Times New Roman" w:hAnsi="Times New Roman"/>
          <w:sz w:val="28"/>
          <w:szCs w:val="28"/>
        </w:rPr>
        <w:t xml:space="preserve">Варненского муниципального района </w:t>
      </w:r>
      <w:r w:rsidRPr="0023083E">
        <w:rPr>
          <w:rFonts w:ascii="Times New Roman" w:hAnsi="Times New Roman"/>
          <w:sz w:val="28"/>
          <w:szCs w:val="28"/>
        </w:rPr>
        <w:tab/>
      </w:r>
      <w:r w:rsidRPr="0023083E">
        <w:rPr>
          <w:rFonts w:ascii="Times New Roman" w:hAnsi="Times New Roman"/>
          <w:sz w:val="28"/>
          <w:szCs w:val="28"/>
        </w:rPr>
        <w:tab/>
        <w:t xml:space="preserve">     </w:t>
      </w:r>
      <w:r w:rsidR="00783411" w:rsidRPr="0023083E">
        <w:rPr>
          <w:rFonts w:ascii="Times New Roman" w:hAnsi="Times New Roman"/>
          <w:sz w:val="28"/>
          <w:szCs w:val="28"/>
        </w:rPr>
        <w:t>Е.Г.Вирясова</w:t>
      </w:r>
    </w:p>
    <w:p w:rsidR="004E3179" w:rsidRPr="00BF722F" w:rsidRDefault="004E3179">
      <w:pPr>
        <w:pStyle w:val="af"/>
        <w:jc w:val="both"/>
        <w:rPr>
          <w:rFonts w:cs="Arial"/>
          <w:sz w:val="28"/>
          <w:szCs w:val="28"/>
        </w:rPr>
      </w:pPr>
    </w:p>
    <w:p w:rsidR="004E3179" w:rsidRPr="00BF722F" w:rsidRDefault="004E3179">
      <w:pPr>
        <w:tabs>
          <w:tab w:val="left" w:pos="516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E3179" w:rsidRPr="00BF722F" w:rsidRDefault="004E3179">
      <w:pPr>
        <w:tabs>
          <w:tab w:val="left" w:pos="516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E3179" w:rsidRDefault="004E3179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4E3179" w:rsidRDefault="004E3179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23083E" w:rsidRDefault="0023083E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23083E" w:rsidRDefault="0023083E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23083E" w:rsidRDefault="0023083E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23083E" w:rsidRDefault="0023083E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23083E" w:rsidRDefault="0023083E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23083E" w:rsidRDefault="0023083E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23083E" w:rsidRDefault="0023083E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23083E" w:rsidRDefault="0023083E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23083E" w:rsidRDefault="0023083E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23083E" w:rsidRDefault="0023083E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23083E" w:rsidRDefault="0023083E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23083E" w:rsidRDefault="0023083E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23083E" w:rsidRDefault="0023083E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23083E" w:rsidRDefault="0023083E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23083E" w:rsidRDefault="0023083E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23083E" w:rsidRDefault="0023083E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23083E" w:rsidRDefault="0023083E" w:rsidP="0023083E">
      <w:pPr>
        <w:tabs>
          <w:tab w:val="left" w:pos="5160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</w:t>
      </w:r>
    </w:p>
    <w:p w:rsidR="0023083E" w:rsidRDefault="0023083E" w:rsidP="0023083E">
      <w:pPr>
        <w:tabs>
          <w:tab w:val="left" w:pos="5160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решению Совета депутатов</w:t>
      </w:r>
    </w:p>
    <w:p w:rsidR="0023083E" w:rsidRDefault="0023083E" w:rsidP="0023083E">
      <w:pPr>
        <w:tabs>
          <w:tab w:val="left" w:pos="5160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Аятского сельского поселения</w:t>
      </w:r>
    </w:p>
    <w:p w:rsidR="0023083E" w:rsidRDefault="0023083E" w:rsidP="0023083E">
      <w:pPr>
        <w:tabs>
          <w:tab w:val="left" w:pos="5160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Варненского муниципального района</w:t>
      </w:r>
    </w:p>
    <w:p w:rsidR="0023083E" w:rsidRDefault="0023083E" w:rsidP="0023083E">
      <w:pPr>
        <w:tabs>
          <w:tab w:val="left" w:pos="5160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Челябинской области</w:t>
      </w:r>
    </w:p>
    <w:p w:rsidR="0023083E" w:rsidRDefault="0023083E" w:rsidP="0023083E">
      <w:pPr>
        <w:tabs>
          <w:tab w:val="left" w:pos="5160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01.04.2024 г. № 7</w:t>
      </w:r>
    </w:p>
    <w:p w:rsidR="0023083E" w:rsidRDefault="0023083E" w:rsidP="0023083E">
      <w:pPr>
        <w:tabs>
          <w:tab w:val="left" w:pos="5160"/>
        </w:tabs>
        <w:jc w:val="right"/>
        <w:rPr>
          <w:rFonts w:ascii="Times New Roman" w:hAnsi="Times New Roman" w:cs="Times New Roman"/>
        </w:rPr>
      </w:pPr>
    </w:p>
    <w:p w:rsidR="0023083E" w:rsidRDefault="0023083E" w:rsidP="0023083E">
      <w:pPr>
        <w:tabs>
          <w:tab w:val="left" w:pos="5160"/>
        </w:tabs>
        <w:jc w:val="right"/>
        <w:rPr>
          <w:rFonts w:ascii="Times New Roman" w:hAnsi="Times New Roman" w:cs="Times New Roman"/>
        </w:rPr>
      </w:pPr>
    </w:p>
    <w:p w:rsidR="0023083E" w:rsidRDefault="0023083E" w:rsidP="0023083E">
      <w:pPr>
        <w:tabs>
          <w:tab w:val="left" w:pos="516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Структура администрации Аятского сельского поселения</w:t>
      </w:r>
    </w:p>
    <w:p w:rsidR="007C50EB" w:rsidRDefault="007C50EB" w:rsidP="0023083E">
      <w:pPr>
        <w:tabs>
          <w:tab w:val="left" w:pos="5160"/>
        </w:tabs>
        <w:jc w:val="center"/>
        <w:rPr>
          <w:rFonts w:ascii="Times New Roman" w:hAnsi="Times New Roman" w:cs="Times New Roman"/>
        </w:rPr>
      </w:pPr>
    </w:p>
    <w:p w:rsidR="007C50EB" w:rsidRDefault="008E7843" w:rsidP="0023083E">
      <w:pPr>
        <w:tabs>
          <w:tab w:val="left" w:pos="516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151.15pt;margin-top:160.45pt;width:102.05pt;height:0;flip:x;z-index:251664384" o:connectortype="straight"/>
        </w:pict>
      </w:r>
      <w:r w:rsidR="007C50EB">
        <w:rPr>
          <w:rFonts w:ascii="Times New Roman" w:hAnsi="Times New Roman" w:cs="Times New Roman"/>
          <w:noProof/>
        </w:rPr>
        <w:pict>
          <v:rect id="_x0000_s1039" style="position:absolute;left:0;text-align:left;margin-left:36.6pt;margin-top:193.05pt;width:114.55pt;height:47.55pt;z-index:251671552">
            <v:textbox>
              <w:txbxContent>
                <w:p w:rsidR="00D73D9B" w:rsidRDefault="00D73D9B" w:rsidP="00D73D9B">
                  <w:pPr>
                    <w:jc w:val="center"/>
                  </w:pPr>
                  <w:r>
                    <w:t>Специалист</w:t>
                  </w:r>
                </w:p>
              </w:txbxContent>
            </v:textbox>
          </v:rect>
        </w:pict>
      </w:r>
      <w:r w:rsidR="007C50EB">
        <w:rPr>
          <w:rFonts w:ascii="Times New Roman" w:hAnsi="Times New Roman" w:cs="Times New Roman"/>
          <w:noProof/>
        </w:rPr>
        <w:pict>
          <v:rect id="_x0000_s1038" style="position:absolute;left:0;text-align:left;margin-left:36.6pt;margin-top:141.05pt;width:114.55pt;height:43.2pt;z-index:251670528">
            <v:textbox>
              <w:txbxContent>
                <w:p w:rsidR="00D73D9B" w:rsidRDefault="00D73D9B" w:rsidP="00D73D9B">
                  <w:pPr>
                    <w:jc w:val="center"/>
                  </w:pPr>
                  <w:r>
                    <w:t>Специалист муниципальной службы</w:t>
                  </w:r>
                </w:p>
              </w:txbxContent>
            </v:textbox>
          </v:rect>
        </w:pict>
      </w:r>
      <w:r w:rsidR="007C50EB">
        <w:rPr>
          <w:rFonts w:ascii="Times New Roman" w:hAnsi="Times New Roman" w:cs="Times New Roman"/>
          <w:noProof/>
        </w:rPr>
        <w:pict>
          <v:rect id="_x0000_s1037" style="position:absolute;left:0;text-align:left;margin-left:36.6pt;margin-top:75.95pt;width:114.55pt;height:56.35pt;z-index:251669504">
            <v:textbox>
              <w:txbxContent>
                <w:p w:rsidR="00D73D9B" w:rsidRDefault="00D73D9B" w:rsidP="00D73D9B">
                  <w:pPr>
                    <w:jc w:val="center"/>
                  </w:pPr>
                  <w:r>
                    <w:t>Специалист по финансовым вопросам</w:t>
                  </w:r>
                </w:p>
              </w:txbxContent>
            </v:textbox>
          </v:rect>
        </w:pict>
      </w:r>
      <w:r w:rsidR="007C50EB">
        <w:rPr>
          <w:rFonts w:ascii="Times New Roman" w:hAnsi="Times New Roman" w:cs="Times New Roman"/>
          <w:noProof/>
        </w:rPr>
        <w:pict>
          <v:rect id="_x0000_s1036" style="position:absolute;left:0;text-align:left;margin-left:356.5pt;margin-top:184.25pt;width:110.85pt;height:35.7pt;z-index:251668480">
            <v:textbox>
              <w:txbxContent>
                <w:p w:rsidR="007C50EB" w:rsidRDefault="007C50EB" w:rsidP="007C50EB">
                  <w:pPr>
                    <w:jc w:val="center"/>
                  </w:pPr>
                  <w:r>
                    <w:t>Водитель</w:t>
                  </w:r>
                </w:p>
              </w:txbxContent>
            </v:textbox>
          </v:rect>
        </w:pict>
      </w:r>
      <w:r w:rsidR="007C50EB">
        <w:rPr>
          <w:rFonts w:ascii="Times New Roman" w:hAnsi="Times New Roman" w:cs="Times New Roman"/>
          <w:noProof/>
        </w:rPr>
        <w:pict>
          <v:rect id="_x0000_s1035" style="position:absolute;left:0;text-align:left;margin-left:356.5pt;margin-top:124.15pt;width:107.7pt;height:29.45pt;z-index:251667456">
            <v:textbox>
              <w:txbxContent>
                <w:p w:rsidR="007C50EB" w:rsidRDefault="007C50EB" w:rsidP="007C50EB">
                  <w:pPr>
                    <w:jc w:val="center"/>
                  </w:pPr>
                  <w:r>
                    <w:t>Уборщик</w:t>
                  </w:r>
                </w:p>
              </w:txbxContent>
            </v:textbox>
          </v:rect>
        </w:pict>
      </w:r>
      <w:r w:rsidR="007C50EB">
        <w:rPr>
          <w:rFonts w:ascii="Times New Roman" w:hAnsi="Times New Roman" w:cs="Times New Roman"/>
          <w:noProof/>
        </w:rPr>
        <w:pict>
          <v:rect id="_x0000_s1034" style="position:absolute;left:0;text-align:left;margin-left:356.5pt;margin-top:72.8pt;width:107.7pt;height:35.7pt;z-index:251666432">
            <v:textbox>
              <w:txbxContent>
                <w:p w:rsidR="007C50EB" w:rsidRDefault="007C50EB">
                  <w:r>
                    <w:t>Инспектор ВУС</w:t>
                  </w:r>
                </w:p>
              </w:txbxContent>
            </v:textbox>
          </v:rect>
        </w:pict>
      </w:r>
      <w:r w:rsidR="007C50EB">
        <w:rPr>
          <w:rFonts w:ascii="Times New Roman" w:hAnsi="Times New Roman" w:cs="Times New Roman"/>
          <w:noProof/>
        </w:rPr>
        <w:pict>
          <v:shape id="_x0000_s1033" type="#_x0000_t32" style="position:absolute;left:0;text-align:left;margin-left:151.15pt;margin-top:203.65pt;width:103.3pt;height:0;flip:x;z-index:251665408" o:connectortype="straight"/>
        </w:pict>
      </w:r>
      <w:r w:rsidR="007C50EB">
        <w:rPr>
          <w:rFonts w:ascii="Times New Roman" w:hAnsi="Times New Roman" w:cs="Times New Roman"/>
          <w:noProof/>
        </w:rPr>
        <w:pict>
          <v:shape id="_x0000_s1031" type="#_x0000_t32" style="position:absolute;left:0;text-align:left;margin-left:151.15pt;margin-top:101.6pt;width:103.3pt;height:1.25pt;flip:x y;z-index:251663360" o:connectortype="straight"/>
        </w:pict>
      </w:r>
      <w:r w:rsidR="007C50EB">
        <w:rPr>
          <w:rFonts w:ascii="Times New Roman" w:hAnsi="Times New Roman" w:cs="Times New Roman"/>
          <w:noProof/>
        </w:rPr>
        <w:pict>
          <v:shape id="_x0000_s1030" type="#_x0000_t32" style="position:absolute;left:0;text-align:left;margin-left:254.45pt;margin-top:203.65pt;width:102.05pt;height:0;z-index:251662336" o:connectortype="straight"/>
        </w:pict>
      </w:r>
      <w:r w:rsidR="007C50EB">
        <w:rPr>
          <w:rFonts w:ascii="Times New Roman" w:hAnsi="Times New Roman" w:cs="Times New Roman"/>
          <w:noProof/>
        </w:rPr>
        <w:pict>
          <v:shape id="_x0000_s1029" type="#_x0000_t32" style="position:absolute;left:0;text-align:left;margin-left:254.45pt;margin-top:141.05pt;width:102.05pt;height:0;z-index:251661312" o:connectortype="straight"/>
        </w:pict>
      </w:r>
      <w:r w:rsidR="007C50EB">
        <w:rPr>
          <w:rFonts w:ascii="Times New Roman" w:hAnsi="Times New Roman" w:cs="Times New Roman"/>
          <w:noProof/>
        </w:rPr>
        <w:pict>
          <v:shape id="_x0000_s1028" type="#_x0000_t32" style="position:absolute;left:0;text-align:left;margin-left:253.2pt;margin-top:85.95pt;width:103.3pt;height:.65pt;flip:y;z-index:251660288" o:connectortype="straight"/>
        </w:pict>
      </w:r>
      <w:r w:rsidR="007C50EB">
        <w:rPr>
          <w:rFonts w:ascii="Times New Roman" w:hAnsi="Times New Roman" w:cs="Times New Roman"/>
          <w:noProof/>
        </w:rPr>
        <w:pict>
          <v:shape id="_x0000_s1027" type="#_x0000_t32" style="position:absolute;left:0;text-align:left;margin-left:253.2pt;margin-top:50.3pt;width:1.25pt;height:153.35pt;z-index:251659264" o:connectortype="straight"/>
        </w:pict>
      </w:r>
      <w:r w:rsidR="007C50EB">
        <w:rPr>
          <w:rFonts w:ascii="Times New Roman" w:hAnsi="Times New Roman" w:cs="Times New Roman"/>
          <w:noProof/>
        </w:rPr>
        <w:pict>
          <v:rect id="_x0000_s1026" style="position:absolute;left:0;text-align:left;margin-left:192.5pt;margin-top:3.95pt;width:133.95pt;height:46.35pt;z-index:251658240">
            <v:textbox>
              <w:txbxContent>
                <w:p w:rsidR="007C50EB" w:rsidRDefault="007C50EB" w:rsidP="007C50EB">
                  <w:pPr>
                    <w:jc w:val="center"/>
                  </w:pPr>
                  <w:r>
                    <w:t>Глава сельского поселения</w:t>
                  </w:r>
                </w:p>
              </w:txbxContent>
            </v:textbox>
          </v:rect>
        </w:pict>
      </w:r>
    </w:p>
    <w:sectPr w:rsidR="007C50EB" w:rsidSect="00740A1E">
      <w:headerReference w:type="default" r:id="rId9"/>
      <w:footerReference w:type="default" r:id="rId10"/>
      <w:pgSz w:w="11906" w:h="16838"/>
      <w:pgMar w:top="1077" w:right="707" w:bottom="624" w:left="1134" w:header="567" w:footer="567" w:gutter="0"/>
      <w:cols w:space="720"/>
      <w:formProt w:val="0"/>
      <w:docGrid w:linePitch="360" w:charSpace="1638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391E" w:rsidRDefault="00DF391E">
      <w:r>
        <w:separator/>
      </w:r>
    </w:p>
  </w:endnote>
  <w:endnote w:type="continuationSeparator" w:id="1">
    <w:p w:rsidR="00DF391E" w:rsidRDefault="00DF39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179" w:rsidRDefault="00875C57">
    <w:pPr>
      <w:pStyle w:val="ac"/>
      <w:ind w:right="360"/>
    </w:pPr>
    <w:r>
      <w:rPr>
        <w:noProof/>
      </w:rPr>
      <w:pict>
        <v:rect id="Изображение1_0" o:spid="_x0000_s2050" style="position:absolute;left:0;text-align:left;margin-left:-63.55pt;margin-top:.05pt;width:22.55pt;height:16.2pt;z-index:-503316475;visibility:visible;mso-wrap-distance-left:0;mso-wrap-distance-right:0;mso-position-horizontal:righ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" filled="f" stroked="f">
          <w10:wrap type="square"/>
        </v:rect>
      </w:pict>
    </w:r>
    <w:r>
      <w:rPr>
        <w:noProof/>
      </w:rPr>
      <w:pict>
        <v:rect id="Врезка2" o:spid="_x0000_s2049" style="position:absolute;left:0;text-align:left;margin-left:-63.55pt;margin-top:.05pt;width:22.55pt;height:16.2pt;z-index:-503316472;visibility:visible;mso-wrap-distance-left:0;mso-wrap-distance-right:0;mso-position-horizontal:righ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" filled="f" stroked="f">
          <v:textbox inset="0,0,0,0">
            <w:txbxContent>
              <w:p w:rsidR="004E3179" w:rsidRDefault="004E3179">
                <w:pPr>
                  <w:pStyle w:val="ac"/>
                </w:pPr>
              </w:p>
            </w:txbxContent>
          </v:textbox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391E" w:rsidRDefault="00DF391E">
      <w:r>
        <w:separator/>
      </w:r>
    </w:p>
  </w:footnote>
  <w:footnote w:type="continuationSeparator" w:id="1">
    <w:p w:rsidR="00DF391E" w:rsidRDefault="00DF39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179" w:rsidRDefault="004E3179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BA3FDF"/>
    <w:multiLevelType w:val="hybridMultilevel"/>
    <w:tmpl w:val="95CE75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C2B043B"/>
    <w:multiLevelType w:val="hybridMultilevel"/>
    <w:tmpl w:val="4F1C3A6E"/>
    <w:lvl w:ilvl="0" w:tplc="B678B6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9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E3179"/>
    <w:rsid w:val="000F0531"/>
    <w:rsid w:val="00164E69"/>
    <w:rsid w:val="0023083E"/>
    <w:rsid w:val="004E3179"/>
    <w:rsid w:val="00574139"/>
    <w:rsid w:val="006B7DCA"/>
    <w:rsid w:val="00740A1E"/>
    <w:rsid w:val="00783411"/>
    <w:rsid w:val="007C50EB"/>
    <w:rsid w:val="00875C57"/>
    <w:rsid w:val="008E7843"/>
    <w:rsid w:val="00956B21"/>
    <w:rsid w:val="009D3299"/>
    <w:rsid w:val="00AD6802"/>
    <w:rsid w:val="00BF722F"/>
    <w:rsid w:val="00CC23A0"/>
    <w:rsid w:val="00D216A0"/>
    <w:rsid w:val="00D73D9B"/>
    <w:rsid w:val="00DF39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027"/>
        <o:r id="V:Rule4" type="connector" idref="#_x0000_s1028"/>
        <o:r id="V:Rule6" type="connector" idref="#_x0000_s1029"/>
        <o:r id="V:Rule8" type="connector" idref="#_x0000_s1030"/>
        <o:r id="V:Rule10" type="connector" idref="#_x0000_s1031"/>
        <o:r id="V:Rule12" type="connector" idref="#_x0000_s1032"/>
        <o:r id="V:Rule14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4DD"/>
    <w:pPr>
      <w:widowControl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jc w:val="right"/>
      <w:outlineLvl w:val="0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F114DD"/>
  </w:style>
  <w:style w:type="character" w:customStyle="1" w:styleId="a4">
    <w:name w:val="Текст выноски Знак"/>
    <w:qFormat/>
    <w:rsid w:val="0080609B"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qFormat/>
    <w:locked/>
    <w:rsid w:val="008A321D"/>
    <w:rPr>
      <w:rFonts w:ascii="Arial" w:hAnsi="Arial"/>
      <w:sz w:val="26"/>
      <w:szCs w:val="24"/>
    </w:rPr>
  </w:style>
  <w:style w:type="character" w:customStyle="1" w:styleId="-">
    <w:name w:val="Интернет-ссылка"/>
    <w:basedOn w:val="a0"/>
    <w:uiPriority w:val="99"/>
    <w:unhideWhenUsed/>
    <w:rsid w:val="001F087E"/>
    <w:rPr>
      <w:color w:val="0000FF"/>
      <w:u w:val="single"/>
    </w:rPr>
  </w:style>
  <w:style w:type="paragraph" w:styleId="a6">
    <w:name w:val="Title"/>
    <w:basedOn w:val="a"/>
    <w:next w:val="a7"/>
    <w:qFormat/>
    <w:rsid w:val="00740A1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740A1E"/>
    <w:pPr>
      <w:spacing w:after="140" w:line="276" w:lineRule="auto"/>
    </w:pPr>
  </w:style>
  <w:style w:type="paragraph" w:styleId="a8">
    <w:name w:val="List"/>
    <w:basedOn w:val="a7"/>
    <w:rsid w:val="00740A1E"/>
    <w:rPr>
      <w:rFonts w:cs="Arial"/>
    </w:rPr>
  </w:style>
  <w:style w:type="paragraph" w:styleId="a9">
    <w:name w:val="caption"/>
    <w:basedOn w:val="a"/>
    <w:qFormat/>
    <w:rsid w:val="00740A1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740A1E"/>
    <w:pPr>
      <w:suppressLineNumbers/>
    </w:pPr>
    <w:rPr>
      <w:rFonts w:cs="Arial"/>
    </w:rPr>
  </w:style>
  <w:style w:type="paragraph" w:customStyle="1" w:styleId="ConsPlusNormal">
    <w:name w:val="ConsPlusNormal"/>
    <w:qFormat/>
    <w:rsid w:val="00F114DD"/>
    <w:pPr>
      <w:widowControl w:val="0"/>
      <w:ind w:firstLine="720"/>
    </w:pPr>
    <w:rPr>
      <w:sz w:val="22"/>
      <w:szCs w:val="22"/>
    </w:rPr>
  </w:style>
  <w:style w:type="paragraph" w:customStyle="1" w:styleId="ConsPlusTitle">
    <w:name w:val="ConsPlusTitle"/>
    <w:qFormat/>
    <w:rsid w:val="00F114DD"/>
    <w:pPr>
      <w:widowControl w:val="0"/>
    </w:pPr>
    <w:rPr>
      <w:rFonts w:ascii="Arial" w:hAnsi="Arial" w:cs="Arial"/>
      <w:b/>
      <w:bCs/>
    </w:rPr>
  </w:style>
  <w:style w:type="paragraph" w:customStyle="1" w:styleId="ab">
    <w:name w:val="Верхний и нижний колонтитулы"/>
    <w:basedOn w:val="a"/>
    <w:qFormat/>
    <w:rsid w:val="00740A1E"/>
  </w:style>
  <w:style w:type="paragraph" w:styleId="ac">
    <w:name w:val="footer"/>
    <w:basedOn w:val="a"/>
    <w:rsid w:val="00F114DD"/>
    <w:pPr>
      <w:widowControl/>
      <w:tabs>
        <w:tab w:val="center" w:pos="4677"/>
        <w:tab w:val="right" w:pos="9355"/>
      </w:tabs>
      <w:ind w:firstLine="425"/>
      <w:jc w:val="both"/>
    </w:pPr>
    <w:rPr>
      <w:rFonts w:ascii="Times New Roman" w:hAnsi="Times New Roman" w:cs="Times New Roman"/>
      <w:sz w:val="28"/>
      <w:szCs w:val="24"/>
    </w:rPr>
  </w:style>
  <w:style w:type="paragraph" w:styleId="ad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e">
    <w:name w:val="Balloon Text"/>
    <w:basedOn w:val="a"/>
    <w:qFormat/>
    <w:rsid w:val="0080609B"/>
    <w:rPr>
      <w:rFonts w:ascii="Tahoma" w:hAnsi="Tahoma" w:cs="Times New Roman"/>
      <w:sz w:val="16"/>
      <w:szCs w:val="16"/>
    </w:rPr>
  </w:style>
  <w:style w:type="paragraph" w:customStyle="1" w:styleId="formattext">
    <w:name w:val="formattext"/>
    <w:basedOn w:val="a"/>
    <w:qFormat/>
    <w:rsid w:val="0073740A"/>
    <w:pPr>
      <w:widowControl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paragraph" w:styleId="af">
    <w:name w:val="No Spacing"/>
    <w:qFormat/>
    <w:rsid w:val="008A321D"/>
    <w:rPr>
      <w:rFonts w:ascii="Arial" w:hAnsi="Arial"/>
      <w:sz w:val="26"/>
      <w:szCs w:val="24"/>
    </w:rPr>
  </w:style>
  <w:style w:type="paragraph" w:styleId="af0">
    <w:name w:val="List Paragraph"/>
    <w:basedOn w:val="a"/>
    <w:uiPriority w:val="34"/>
    <w:qFormat/>
    <w:rsid w:val="001F087E"/>
    <w:pPr>
      <w:ind w:left="720"/>
      <w:contextualSpacing/>
    </w:pPr>
  </w:style>
  <w:style w:type="paragraph" w:styleId="af1">
    <w:name w:val="Normal (Web)"/>
    <w:basedOn w:val="a"/>
    <w:unhideWhenUsed/>
    <w:qFormat/>
    <w:rsid w:val="001F087E"/>
    <w:pPr>
      <w:widowControl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no-indent">
    <w:name w:val="no-indent"/>
    <w:basedOn w:val="a"/>
    <w:qFormat/>
    <w:rsid w:val="001F087E"/>
    <w:pPr>
      <w:widowControl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af2">
    <w:name w:val="Содержимое врезки"/>
    <w:basedOn w:val="a"/>
    <w:qFormat/>
    <w:rsid w:val="00740A1E"/>
  </w:style>
  <w:style w:type="paragraph" w:customStyle="1" w:styleId="af3">
    <w:name w:val="Содержимое таблицы"/>
    <w:basedOn w:val="a"/>
    <w:qFormat/>
    <w:rsid w:val="00740A1E"/>
    <w:pPr>
      <w:suppressLineNumbers/>
    </w:pPr>
  </w:style>
  <w:style w:type="paragraph" w:customStyle="1" w:styleId="af4">
    <w:name w:val="Заголовок таблицы"/>
    <w:basedOn w:val="af3"/>
    <w:qFormat/>
    <w:rsid w:val="00740A1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F6A8D-BCDE-4521-98C9-237D82867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Приемная</cp:lastModifiedBy>
  <cp:revision>29</cp:revision>
  <cp:lastPrinted>2024-03-28T06:32:00Z</cp:lastPrinted>
  <dcterms:created xsi:type="dcterms:W3CDTF">2024-02-13T04:22:00Z</dcterms:created>
  <dcterms:modified xsi:type="dcterms:W3CDTF">2024-03-28T06:33:00Z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