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  <w:r w:rsidRPr="0029193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-15240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9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b/>
          <w:sz w:val="24"/>
          <w:szCs w:val="24"/>
        </w:rPr>
      </w:pP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b/>
          <w:sz w:val="24"/>
          <w:szCs w:val="24"/>
        </w:rPr>
        <w:t>СОВЕТ  ДЕПУТАТОВ</w:t>
      </w:r>
    </w:p>
    <w:p w:rsidR="00291933" w:rsidRPr="00291933" w:rsidRDefault="005607E5" w:rsidP="002919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ЛЕЙПЦИГСКОГО </w:t>
      </w:r>
      <w:r w:rsidR="00291933" w:rsidRPr="00291933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b/>
          <w:sz w:val="24"/>
          <w:szCs w:val="24"/>
        </w:rPr>
        <w:t xml:space="preserve">  РЕШЕНИЕ</w:t>
      </w: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</w:t>
      </w:r>
      <w:r w:rsidRPr="00291933">
        <w:rPr>
          <w:rFonts w:ascii="Times New Roman" w:hAnsi="Times New Roman"/>
          <w:sz w:val="24"/>
          <w:szCs w:val="24"/>
        </w:rPr>
        <w:t xml:space="preserve"> декабря 2021</w:t>
      </w:r>
      <w:r>
        <w:rPr>
          <w:rFonts w:ascii="Times New Roman" w:hAnsi="Times New Roman"/>
          <w:sz w:val="24"/>
          <w:szCs w:val="24"/>
        </w:rPr>
        <w:t xml:space="preserve">г.                          № </w:t>
      </w:r>
      <w:r w:rsidR="005607E5">
        <w:rPr>
          <w:rFonts w:ascii="Times New Roman" w:hAnsi="Times New Roman"/>
          <w:sz w:val="24"/>
          <w:szCs w:val="24"/>
        </w:rPr>
        <w:t>31</w:t>
      </w:r>
    </w:p>
    <w:p w:rsidR="00291933" w:rsidRPr="00291933" w:rsidRDefault="005607E5" w:rsidP="002919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Лейпциг</w:t>
      </w:r>
    </w:p>
    <w:p w:rsidR="00333FA9" w:rsidRDefault="00333FA9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Pr="00EF3BBD" w:rsidRDefault="00EF3BBD" w:rsidP="005607E5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Pr="00EF3BBD" w:rsidRDefault="005607E5" w:rsidP="005607E5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101552"/>
      <w:bookmarkStart w:id="1" w:name="101553"/>
      <w:bookmarkStart w:id="2" w:name="101554"/>
      <w:bookmarkStart w:id="3" w:name="101555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 w:rsidR="00EF3BBD"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 утверждении Порядка определения размера</w:t>
      </w:r>
    </w:p>
    <w:p w:rsidR="00EF3BBD" w:rsidRPr="00EF3BBD" w:rsidRDefault="00EF3BBD" w:rsidP="005607E5">
      <w:pPr>
        <w:spacing w:after="25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арендной платы за земельные участки, </w:t>
      </w:r>
      <w:proofErr w:type="gramStart"/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находящиеся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</w:t>
      </w:r>
      <w:proofErr w:type="gramEnd"/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муниципальной собственности и предоставленные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аренду без торгов</w:t>
      </w:r>
      <w:r w:rsidR="00560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EF3BBD" w:rsidRPr="003036C9" w:rsidRDefault="003036C9" w:rsidP="003036C9">
      <w:pPr>
        <w:pStyle w:val="s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bookmarkStart w:id="4" w:name="101556"/>
      <w:bookmarkEnd w:id="4"/>
      <w:r w:rsidRPr="003036C9">
        <w:rPr>
          <w:color w:val="464C55"/>
        </w:rPr>
        <w:t>В соответствии с </w:t>
      </w:r>
      <w:hyperlink r:id="rId7" w:history="1">
        <w:r w:rsidRPr="003036C9">
          <w:rPr>
            <w:rStyle w:val="a3"/>
            <w:rFonts w:eastAsiaTheme="majorEastAsia"/>
            <w:color w:val="3272C0"/>
          </w:rPr>
          <w:t>Земельным кодексом</w:t>
        </w:r>
      </w:hyperlink>
      <w:r w:rsidRPr="003036C9">
        <w:rPr>
          <w:color w:val="464C55"/>
        </w:rPr>
        <w:t> </w:t>
      </w:r>
      <w:r>
        <w:rPr>
          <w:color w:val="464C55"/>
        </w:rPr>
        <w:t xml:space="preserve"> </w:t>
      </w:r>
      <w:r w:rsidRPr="003036C9">
        <w:rPr>
          <w:color w:val="464C55"/>
        </w:rPr>
        <w:t>Российской Федерации Правительство Российской Федерации, р</w:t>
      </w:r>
      <w:r w:rsidR="00EF3BBD" w:rsidRPr="00EF3BBD">
        <w:rPr>
          <w:color w:val="000000"/>
        </w:rPr>
        <w:t xml:space="preserve">уководствуясь </w:t>
      </w:r>
      <w:r w:rsidRPr="003036C9">
        <w:rPr>
          <w:bCs/>
          <w:color w:val="22272F"/>
        </w:rPr>
        <w:t>Постановлением Правительства РФ от 16 июля 2009 г.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N 582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>
        <w:rPr>
          <w:bCs/>
          <w:color w:val="22272F"/>
        </w:rPr>
        <w:t xml:space="preserve"> </w:t>
      </w:r>
      <w:r w:rsidR="00EF3BBD" w:rsidRPr="00EF3BBD">
        <w:rPr>
          <w:color w:val="000000"/>
        </w:rPr>
        <w:t xml:space="preserve">Совет депутатов </w:t>
      </w:r>
      <w:r w:rsidR="005607E5">
        <w:rPr>
          <w:color w:val="000000"/>
        </w:rPr>
        <w:t>Лейпцигского</w:t>
      </w:r>
      <w:r w:rsidR="00EF3BBD" w:rsidRPr="00EF3BBD"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Варненского</w:t>
      </w:r>
      <w:proofErr w:type="spellEnd"/>
      <w:r w:rsidR="00EF3BBD" w:rsidRPr="00EF3BBD">
        <w:rPr>
          <w:color w:val="000000"/>
        </w:rPr>
        <w:t xml:space="preserve"> муниципального района </w:t>
      </w:r>
      <w:r>
        <w:rPr>
          <w:color w:val="000000"/>
        </w:rPr>
        <w:t>Челябинской</w:t>
      </w:r>
      <w:r w:rsidR="00EF3BBD" w:rsidRPr="00EF3BBD">
        <w:rPr>
          <w:color w:val="000000"/>
        </w:rPr>
        <w:t xml:space="preserve"> области решил:</w:t>
      </w:r>
    </w:p>
    <w:p w:rsidR="00EF3BBD" w:rsidRPr="00EF3BBD" w:rsidRDefault="00EF3BBD" w:rsidP="00EF3BBD">
      <w:pPr>
        <w:spacing w:after="0" w:line="244" w:lineRule="atLeast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EF3BBD" w:rsidRDefault="00EF3BBD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1557"/>
      <w:bookmarkEnd w:id="5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</w:t>
      </w:r>
      <w:hyperlink r:id="rId8" w:history="1">
        <w:r w:rsidRPr="003036C9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</w:rPr>
          <w:t>Порядок</w:t>
        </w:r>
      </w:hyperlink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определения размера арендной платы за земельные участки, находящиеся в муниципальной собственности и предоставленные в аренду без торгов (</w:t>
      </w:r>
      <w:r w:rsid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466A3" w:rsidRDefault="00D466A3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ставки арендной платы за земельные участки находящи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в собственности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Лейпцигского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(Приложение 2).</w:t>
      </w:r>
    </w:p>
    <w:p w:rsidR="00D466A3" w:rsidRPr="00E467C8" w:rsidRDefault="00D466A3" w:rsidP="00D466A3">
      <w:pPr>
        <w:pStyle w:val="a4"/>
        <w:numPr>
          <w:ilvl w:val="0"/>
          <w:numId w:val="1"/>
        </w:num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значение </w:t>
      </w:r>
      <w:proofErr w:type="gramStart"/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коэффициентов  К</w:t>
      </w:r>
      <w:proofErr w:type="gramEnd"/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Pr="00D466A3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учитывающие вид деятельности и</w:t>
      </w:r>
      <w:r w:rsid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вид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D466A3" w:rsidRPr="00D466A3" w:rsidRDefault="00D466A3" w:rsidP="00E467C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арендатора. (Приложение 3)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36C9" w:rsidRPr="003036C9" w:rsidRDefault="003036C9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утратившим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силу  Решение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Депутатов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Лейпцигского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Челябинской области №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6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27.12.2009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Об утверждении методики расчета арендной платы 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использование земельных участков, находящихся в собственности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Лейпцигского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поселения»</w:t>
      </w:r>
    </w:p>
    <w:p w:rsidR="00EF3BBD" w:rsidRPr="003036C9" w:rsidRDefault="00EF3BBD" w:rsidP="00EF3BBD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3036C9" w:rsidRDefault="003E71D0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1558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азместить на официальном сайте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Лейпцигского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BBD" w:rsidRPr="003036C9" w:rsidRDefault="00EF3BBD" w:rsidP="00EF3BBD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3036C9" w:rsidRDefault="00EF3BBD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1559"/>
      <w:bookmarkEnd w:id="7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</w:t>
      </w:r>
      <w:r w:rsid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с 01.01.2022 года.</w:t>
      </w:r>
    </w:p>
    <w:p w:rsidR="00EF3BBD" w:rsidRDefault="00EF3BBD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  <w:bookmarkStart w:id="8" w:name="101560"/>
      <w:bookmarkEnd w:id="8"/>
    </w:p>
    <w:p w:rsidR="00291933" w:rsidRDefault="00291933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5607E5" w:rsidRPr="005607E5" w:rsidRDefault="005607E5" w:rsidP="00EF3BBD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Совета депутатов </w:t>
      </w:r>
    </w:p>
    <w:p w:rsidR="005607E5" w:rsidRPr="005607E5" w:rsidRDefault="005607E5" w:rsidP="00EF3BBD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Лейпцигского сельского поселения                                            А.В. Головина</w:t>
      </w:r>
    </w:p>
    <w:p w:rsidR="005607E5" w:rsidRPr="005607E5" w:rsidRDefault="005607E5" w:rsidP="00EF3BBD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7E5" w:rsidRPr="005607E5" w:rsidRDefault="005607E5" w:rsidP="00EF3BBD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Лейпцигского сельского поселения                                 Э.Т. Пискунова</w:t>
      </w:r>
    </w:p>
    <w:p w:rsidR="005607E5" w:rsidRPr="00EF3BBD" w:rsidRDefault="005607E5" w:rsidP="00EF3BBD">
      <w:pPr>
        <w:spacing w:after="0" w:line="244" w:lineRule="atLeast"/>
        <w:rPr>
          <w:rFonts w:ascii="Arial" w:eastAsia="Times New Roman" w:hAnsi="Arial" w:cs="Arial"/>
          <w:vanish/>
          <w:color w:val="000000"/>
          <w:sz w:val="19"/>
          <w:szCs w:val="19"/>
        </w:rPr>
      </w:pPr>
    </w:p>
    <w:p w:rsidR="003E71D0" w:rsidRDefault="003E71D0" w:rsidP="00291933">
      <w:pPr>
        <w:spacing w:after="0" w:line="244" w:lineRule="atLeast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9" w:name="101567"/>
      <w:bookmarkEnd w:id="9"/>
    </w:p>
    <w:p w:rsidR="005607E5" w:rsidRDefault="005607E5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</w:p>
    <w:p w:rsidR="001E0197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Приложение </w:t>
      </w:r>
      <w:r w:rsidR="00E467C8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1</w:t>
      </w:r>
    </w:p>
    <w:p w:rsidR="00CE0BD6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к Реш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ению Совета Депутатов </w:t>
      </w:r>
      <w:r w:rsidR="005607E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Лейпцигского</w:t>
      </w:r>
    </w:p>
    <w:p w:rsidR="001E0197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сельского поселения </w:t>
      </w:r>
    </w:p>
    <w:p w:rsidR="001E0197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proofErr w:type="spell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Варненского</w:t>
      </w:r>
      <w:proofErr w:type="spellEnd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муниципального района </w:t>
      </w:r>
    </w:p>
    <w:p w:rsidR="003E71D0" w:rsidRPr="00291933" w:rsidRDefault="00291933" w:rsidP="001E0197">
      <w:pPr>
        <w:spacing w:after="0" w:line="244" w:lineRule="atLeast"/>
        <w:jc w:val="right"/>
        <w:rPr>
          <w:rFonts w:ascii="Arial" w:eastAsia="Times New Roman" w:hAnsi="Arial" w:cs="Arial"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от 23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.12.2021г. </w:t>
      </w:r>
      <w:r w:rsidR="001E0197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№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  <w:r w:rsidR="005607E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31</w:t>
      </w: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ПОРЯДОК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определения размера арендной платы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за земельные участки, находящиеся в муниципальной</w:t>
      </w:r>
    </w:p>
    <w:p w:rsid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собственности и предоставленные в аренду без торгов</w:t>
      </w:r>
    </w:p>
    <w:p w:rsidR="003E71D0" w:rsidRPr="00EF3BBD" w:rsidRDefault="003E71D0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1568"/>
      <w:bookmarkEnd w:id="10"/>
      <w:r w:rsidRPr="00EF3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в соответствии со статьей 39.7 Земельного кодекса Российской Федерации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Постановлением Правительства РФ от 16 июля 2009 г.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N 582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порядок определения размера арендной платы за земельные участки, находящиеся в муниципальной собственности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Лейпцигского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и предоставленные в аренду без торгов (далее - </w:t>
      </w:r>
      <w:r w:rsidR="005607E5">
        <w:rPr>
          <w:rFonts w:ascii="Times New Roman" w:eastAsia="Times New Roman" w:hAnsi="Times New Roman" w:cs="Times New Roman"/>
          <w:color w:val="000000"/>
          <w:sz w:val="24"/>
          <w:szCs w:val="24"/>
        </w:rPr>
        <w:t>Лейпцигское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земельные участки), а также условия и сроки ее внесения.</w:t>
      </w: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01569"/>
      <w:bookmarkEnd w:id="1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не применяется при определении размера арендной платы за земельные участки в случае заключения договора аренды земельного участка на аукционе на право заключения договора аренды земельного участка, а также в случае, если порядок определения размера арендной платы за земельные участки установлен </w:t>
      </w:r>
      <w:r w:rsidR="00E2733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</w:t>
      </w:r>
      <w:proofErr w:type="gramStart"/>
      <w:r w:rsidR="00E2733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региональными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</w:t>
      </w:r>
      <w:proofErr w:type="gram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1C6A" w:rsidRPr="00CE0BD6" w:rsidRDefault="009E1C6A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1570"/>
      <w:bookmarkEnd w:id="1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2. Арендная плата за земельные участки определяется в расчете на год.</w:t>
      </w:r>
    </w:p>
    <w:p w:rsidR="000A1F69" w:rsidRPr="00CE0BD6" w:rsidRDefault="000A1F69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F69" w:rsidRPr="00CE0BD6" w:rsidRDefault="00DE337B" w:rsidP="00DE337B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01571"/>
      <w:bookmarkEnd w:id="1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при аренде земельных участков, находящихся в муниципальн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собственности, определяется </w:t>
      </w:r>
      <w:bookmarkStart w:id="14" w:name="101572"/>
      <w:bookmarkEnd w:id="14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кадастров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ой стоимости земельных участков.</w:t>
      </w:r>
      <w:bookmarkStart w:id="15" w:name="101573"/>
      <w:bookmarkEnd w:id="15"/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DE337B">
      <w:pPr>
        <w:pStyle w:val="a4"/>
        <w:numPr>
          <w:ilvl w:val="0"/>
          <w:numId w:val="6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1574"/>
      <w:bookmarkEnd w:id="16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размера арендной платы на основании кадастровой стоимости земельного участка осуществляется по формуле:</w:t>
      </w:r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1575"/>
      <w:bookmarkEnd w:id="17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 =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</w:t>
      </w:r>
      <w:r w:rsidR="00597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х К1 х К2 х К3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1576"/>
      <w:bookmarkEnd w:id="1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где: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1577"/>
      <w:bookmarkEnd w:id="1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Ап - годовая сумма арендной платы;</w:t>
      </w:r>
    </w:p>
    <w:p w:rsidR="00EF3BBD" w:rsidRPr="00CE0BD6" w:rsidRDefault="000A1F69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1578"/>
      <w:bookmarkEnd w:id="20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кадастровая стоимость земельного участка, определяемая на основании сведений государственного земельного кадастра;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 – </w:t>
      </w:r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ставка арендной платы в зависимости от категории земель и (или) вида использования земельного участка (в%)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DFD" w:rsidRPr="00CE0BD6" w:rsidRDefault="00DD7DFD" w:rsidP="00CE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1" w:name="101579"/>
      <w:bookmarkEnd w:id="21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К1 –коэффициент, учитывающий вид деятельности арендатора</w:t>
      </w:r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вид разрешенного использования земельного </w:t>
      </w:r>
      <w:proofErr w:type="gramStart"/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участка</w:t>
      </w:r>
      <w:r w:rsidR="00CE0BD6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DD7DFD" w:rsidRPr="00CE0BD6" w:rsidRDefault="00DD7DFD" w:rsidP="00DD7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К2 –коэффициент, учитывающий особенности расположения земельного участка в </w:t>
      </w:r>
      <w:r w:rsidR="003568B9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сельском поселении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3BBD" w:rsidRPr="00CE0BD6" w:rsidRDefault="00DD7DFD" w:rsidP="00DD7DFD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101580"/>
      <w:bookmarkEnd w:id="2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bookmarkStart w:id="23" w:name="101586"/>
      <w:bookmarkEnd w:id="2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Арендная плата за земельный участок не может быть ниже величины земельного налога, который может быть исчислен за такой земельный участок.</w:t>
      </w:r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1587"/>
      <w:bookmarkStart w:id="25" w:name="101592"/>
      <w:bookmarkEnd w:id="24"/>
      <w:bookmarkEnd w:id="25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Изменение годового размера арендной платы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предусматриваться договорами аренды земельных участков только в связи с изменением кадастровой стоимости соответствующих земельных участков.</w:t>
      </w:r>
    </w:p>
    <w:p w:rsidR="00EF3BBD" w:rsidRPr="00CE0BD6" w:rsidRDefault="00EF3BBD" w:rsidP="00E27337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1593"/>
      <w:bookmarkEnd w:id="26"/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1595"/>
      <w:bookmarkStart w:id="28" w:name="101596"/>
      <w:bookmarkEnd w:id="27"/>
      <w:bookmarkEnd w:id="2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случаях изменения арендатором вида разрешенного использования земельного участка, изменения кадастровой стоимости земельного участка,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арендодателя. При этом размер арендной платы за земельный участок в случае изменения его кадастровой стоимости подлежит перерасчету по состоянию на 1 января года, следующего за годом, в котором произошло </w:t>
      </w:r>
      <w:r w:rsidR="00667A9A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кадастровой стоимости, если это не противоречит законодательству РФ.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1597"/>
      <w:bookmarkEnd w:id="2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сооружениях, расположенных на неделимом земельном участке, арендная плата рассчитывается для каждого из них пропорционально площади принадлежащих им зданий, сооружений, помещений в зданиях, сооружениях (размеру принадлежащей им доли).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1598"/>
      <w:bookmarkEnd w:id="30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участки, то расчет арендной платы производится по кадастровой стоимости того вида разрешенного использования земельного участка, для которого определена наибольшая кадастровая стоимость.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1599"/>
      <w:bookmarkEnd w:id="3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Исчисление арендной платы за земельный участок производится с момента передачи земельного участка арендатору.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1600"/>
      <w:bookmarkEnd w:id="3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Размер арендной платы за земельный участок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101601"/>
      <w:bookmarkEnd w:id="3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Внесение арендной платы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форма оплаты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земельный участок осуществляется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указанными 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условиями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договоре.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арендной платы за земельный участок определяется путем деления размера годовой арендной платы за земельный участок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фактическим месяцам со дня подписания договора.</w:t>
      </w:r>
    </w:p>
    <w:p w:rsidR="001E0197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5607E5" w:rsidRDefault="005607E5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5607E5" w:rsidRDefault="005607E5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5607E5" w:rsidRDefault="005607E5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5607E5" w:rsidRDefault="005607E5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5607E5" w:rsidRDefault="005607E5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5607E5" w:rsidRDefault="005607E5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1E0197" w:rsidRPr="00291933" w:rsidRDefault="00D466A3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  <w:r w:rsidR="00E467C8" w:rsidRPr="0029193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CE0BD6" w:rsidRPr="00291933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к Реш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ению Совета Депутатов </w:t>
      </w:r>
      <w:r w:rsidR="005607E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Лейпцигского</w:t>
      </w:r>
      <w:r w:rsidR="00CE0BD6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</w:p>
    <w:p w:rsidR="00E467C8" w:rsidRPr="00291933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сельского поселения </w:t>
      </w:r>
    </w:p>
    <w:p w:rsidR="00E467C8" w:rsidRPr="00291933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proofErr w:type="spell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Варненского</w:t>
      </w:r>
      <w:proofErr w:type="spellEnd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муниципального района </w:t>
      </w:r>
    </w:p>
    <w:p w:rsidR="00E467C8" w:rsidRPr="00291933" w:rsidRDefault="00291933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proofErr w:type="gram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от  23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.12.2021г.</w:t>
      </w:r>
      <w:proofErr w:type="gramEnd"/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  <w:r w:rsidR="00E467C8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№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  <w:r w:rsidR="005607E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31</w:t>
      </w:r>
    </w:p>
    <w:p w:rsidR="009C51C2" w:rsidRDefault="009C51C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E0197" w:rsidRPr="00EF3BBD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D4CB6" w:rsidRPr="002D11DE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34" w:name="101603"/>
      <w:bookmarkEnd w:id="34"/>
      <w:r w:rsidRPr="002D11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Ставки арендной платы  </w:t>
      </w:r>
    </w:p>
    <w:p w:rsidR="003E71D0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в зависимости от категории земель и (или) вида использования земельного участка (в%)</w:t>
      </w:r>
    </w:p>
    <w:p w:rsidR="00ED4CB6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512"/>
        <w:gridCol w:w="1241"/>
      </w:tblGrid>
      <w:tr w:rsidR="00ED4CB6" w:rsidTr="0008112C">
        <w:tc>
          <w:tcPr>
            <w:tcW w:w="817" w:type="dxa"/>
          </w:tcPr>
          <w:p w:rsidR="00ED4CB6" w:rsidRP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N п</w:t>
            </w:r>
            <w:r w:rsidR="005607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</w:t>
            </w:r>
          </w:p>
        </w:tc>
        <w:tc>
          <w:tcPr>
            <w:tcW w:w="7513" w:type="dxa"/>
          </w:tcPr>
          <w:p w:rsid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41" w:type="dxa"/>
          </w:tcPr>
          <w:p w:rsidR="00ED4CB6" w:rsidRDefault="00ED4CB6" w:rsidP="00CE0BD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Ставка арендной платы</w:t>
            </w:r>
          </w:p>
        </w:tc>
      </w:tr>
      <w:tr w:rsidR="00ED4CB6" w:rsidRPr="00BD48FF" w:rsidTr="0008112C">
        <w:tc>
          <w:tcPr>
            <w:tcW w:w="817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513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D48FF">
              <w:rPr>
                <w:rFonts w:ascii="Times New Roman" w:hAnsi="Times New Roman" w:cs="Times New Roman"/>
              </w:rPr>
              <w:t>земли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41" w:type="dxa"/>
          </w:tcPr>
          <w:p w:rsidR="00ED4CB6" w:rsidRPr="00BD48FF" w:rsidRDefault="005976F4" w:rsidP="00AB6FE1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0,3</w:t>
            </w:r>
          </w:p>
        </w:tc>
      </w:tr>
      <w:tr w:rsidR="00BD48FF" w:rsidRPr="00BD48FF" w:rsidTr="0008112C">
        <w:tc>
          <w:tcPr>
            <w:tcW w:w="817" w:type="dxa"/>
          </w:tcPr>
          <w:p w:rsidR="00BD48FF" w:rsidRPr="00BD48FF" w:rsidRDefault="00291933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513" w:type="dxa"/>
          </w:tcPr>
          <w:p w:rsidR="00BD48FF" w:rsidRPr="00BD48FF" w:rsidRDefault="00CE0BD6" w:rsidP="00BD48FF">
            <w:pPr>
              <w:spacing w:line="244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</w:t>
            </w:r>
            <w:r w:rsidR="00BD48FF" w:rsidRPr="00BD48FF">
              <w:rPr>
                <w:rFonts w:ascii="Times New Roman" w:hAnsi="Times New Roman" w:cs="Times New Roman"/>
              </w:rPr>
              <w:t>иных земельных участков</w:t>
            </w:r>
          </w:p>
        </w:tc>
        <w:tc>
          <w:tcPr>
            <w:tcW w:w="1241" w:type="dxa"/>
          </w:tcPr>
          <w:p w:rsidR="00BD48FF" w:rsidRPr="00BD48FF" w:rsidRDefault="005976F4" w:rsidP="00AB6FE1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1,5</w:t>
            </w:r>
          </w:p>
        </w:tc>
      </w:tr>
    </w:tbl>
    <w:p w:rsidR="00ED4CB6" w:rsidRPr="00BD48FF" w:rsidRDefault="00ED4CB6" w:rsidP="00BD48FF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291933">
      <w:p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250D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Приложение 3</w:t>
      </w:r>
    </w:p>
    <w:p w:rsidR="00CE0BD6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к Реш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ению Совета Депутатов </w:t>
      </w:r>
      <w:r w:rsidR="005607E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Лейпцигского</w:t>
      </w: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</w:p>
    <w:p w:rsidR="00CE0BD6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сельского поселения </w:t>
      </w:r>
    </w:p>
    <w:p w:rsidR="00CE0BD6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proofErr w:type="spell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Варненского</w:t>
      </w:r>
      <w:proofErr w:type="spellEnd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муниципального района </w:t>
      </w:r>
    </w:p>
    <w:p w:rsidR="0072250D" w:rsidRPr="00291933" w:rsidRDefault="00291933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proofErr w:type="gram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от  23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.12.2021г.</w:t>
      </w:r>
      <w:proofErr w:type="gramEnd"/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№</w:t>
      </w:r>
      <w:r w:rsidR="005607E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31</w:t>
      </w: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CE0BD6" w:rsidRPr="00CE0BD6" w:rsidRDefault="00CE0BD6" w:rsidP="00CE0BD6">
      <w:pPr>
        <w:pStyle w:val="a4"/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Значение </w:t>
      </w:r>
      <w:proofErr w:type="gramStart"/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коэффициентов  К</w:t>
      </w:r>
      <w:proofErr w:type="gramEnd"/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</w:t>
      </w:r>
      <w:r w:rsidRPr="00CE0BD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учитывающие вид деятельности 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</w:t>
      </w:r>
    </w:p>
    <w:p w:rsidR="00CE0BD6" w:rsidRPr="00CE0BD6" w:rsidRDefault="00CE0BD6" w:rsidP="00CE0BD6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 К3 – коэффициент, учитывающий категорию арендатора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6331"/>
        <w:gridCol w:w="2550"/>
      </w:tblGrid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5" w:name="101604"/>
            <w:bookmarkEnd w:id="35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333FA9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6" w:name="101605"/>
            <w:bookmarkEnd w:id="36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Вид разрешенного использования земельного участка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E0BD6" w:rsidRDefault="00CE0BD6" w:rsidP="00CE0BD6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7" w:name="101606"/>
            <w:bookmarkEnd w:id="37"/>
            <w:r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  <w:r w:rsidR="00EF3BBD" w:rsidRPr="00CE0BD6">
              <w:rPr>
                <w:rFonts w:ascii="Times New Roman" w:eastAsia="Times New Roman" w:hAnsi="Times New Roman" w:cs="Times New Roman"/>
                <w:b/>
                <w:bCs/>
              </w:rPr>
              <w:t xml:space="preserve"> коэффициента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К1</w:t>
            </w:r>
          </w:p>
        </w:tc>
      </w:tr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8" w:name="101607"/>
            <w:bookmarkEnd w:id="38"/>
            <w:r w:rsidRPr="00EF3BB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9" w:name="101608"/>
            <w:bookmarkEnd w:id="39"/>
            <w:r w:rsidRPr="00EF3BBD">
              <w:rPr>
                <w:rFonts w:ascii="Times New Roman" w:eastAsia="Times New Roman" w:hAnsi="Times New Roman" w:cs="Times New Roman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5607E5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40" w:name="101609"/>
            <w:bookmarkEnd w:id="4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6,5</w:t>
            </w:r>
          </w:p>
        </w:tc>
      </w:tr>
      <w:tr w:rsidR="00CE0BD6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291933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E0BD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CE0BD6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5607E5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6.5</w:t>
            </w:r>
          </w:p>
        </w:tc>
      </w:tr>
    </w:tbl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  <w:bookmarkStart w:id="41" w:name="101610"/>
      <w:bookmarkStart w:id="42" w:name="101634"/>
      <w:bookmarkEnd w:id="41"/>
      <w:bookmarkEnd w:id="42"/>
    </w:p>
    <w:p w:rsidR="003568B9" w:rsidRPr="00FA2288" w:rsidRDefault="003568B9" w:rsidP="0035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К2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–коэффициент, учи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особенности расположения земельного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участка в сельском поселении устанавливается равным 1.</w:t>
      </w:r>
    </w:p>
    <w:p w:rsidR="003568B9" w:rsidRDefault="003568B9" w:rsidP="003568B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коэффициент, учитывающее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категорию арендатора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устанавливается равным 1.</w:t>
      </w: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Pr="00C52506" w:rsidRDefault="00C52506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Pr="00C52506" w:rsidRDefault="00C52506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Pr="00C52506" w:rsidRDefault="00C52506" w:rsidP="00C52506">
      <w:pPr>
        <w:spacing w:line="252" w:lineRule="auto"/>
        <w:jc w:val="center"/>
        <w:rPr>
          <w:rFonts w:asciiTheme="majorHAnsi" w:eastAsiaTheme="majorEastAsia" w:hAnsiTheme="majorHAnsi" w:cstheme="majorBidi"/>
          <w:lang w:val="en-US" w:eastAsia="en-US" w:bidi="en-US"/>
        </w:rPr>
      </w:pPr>
      <w:r w:rsidRPr="00C52506">
        <w:rPr>
          <w:rFonts w:asciiTheme="majorHAnsi" w:eastAsiaTheme="majorEastAsia" w:hAnsiTheme="majorHAnsi" w:cstheme="majorBidi"/>
          <w:noProof/>
        </w:rPr>
        <w:lastRenderedPageBreak/>
        <w:drawing>
          <wp:inline distT="0" distB="0" distL="0" distR="0" wp14:anchorId="522D6D50" wp14:editId="33C77AD8">
            <wp:extent cx="923925" cy="109537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06" w:rsidRPr="00C52506" w:rsidRDefault="00C52506" w:rsidP="00C52506">
      <w:pPr>
        <w:spacing w:line="252" w:lineRule="auto"/>
        <w:jc w:val="center"/>
        <w:rPr>
          <w:rFonts w:asciiTheme="majorHAnsi" w:eastAsiaTheme="majorEastAsia" w:hAnsiTheme="majorHAnsi" w:cstheme="majorBidi"/>
          <w:lang w:eastAsia="en-US" w:bidi="en-US"/>
        </w:rPr>
      </w:pPr>
      <w:r w:rsidRPr="00C52506">
        <w:rPr>
          <w:rFonts w:asciiTheme="majorHAnsi" w:eastAsiaTheme="majorEastAsia" w:hAnsiTheme="majorHAnsi" w:cstheme="majorBidi"/>
          <w:lang w:eastAsia="en-US" w:bidi="en-US"/>
        </w:rPr>
        <w:t>ГЛАВА ЛЕЙПЦИГСКОГО СЕЛЬСКОГО ПОСЕЛЕНИЯ</w:t>
      </w:r>
    </w:p>
    <w:p w:rsidR="00C52506" w:rsidRPr="00C52506" w:rsidRDefault="00C52506" w:rsidP="00C52506">
      <w:pPr>
        <w:pBdr>
          <w:bottom w:val="single" w:sz="12" w:space="1" w:color="auto"/>
        </w:pBdr>
        <w:spacing w:line="252" w:lineRule="auto"/>
        <w:jc w:val="center"/>
        <w:rPr>
          <w:rFonts w:asciiTheme="majorHAnsi" w:eastAsiaTheme="majorEastAsia" w:hAnsiTheme="majorHAnsi" w:cstheme="majorBidi"/>
          <w:lang w:eastAsia="en-US" w:bidi="en-US"/>
        </w:rPr>
      </w:pPr>
      <w:r w:rsidRPr="00C52506">
        <w:rPr>
          <w:rFonts w:asciiTheme="majorHAnsi" w:eastAsiaTheme="majorEastAsia" w:hAnsiTheme="majorHAnsi" w:cstheme="majorBidi"/>
          <w:lang w:eastAsia="en-US" w:bidi="en-US"/>
        </w:rPr>
        <w:t>ВАРНЕНСКОГО МУНИЦИПАЛЬНОГО РАЙОНА ЧЕЛЯБИНСКОЙ ОБЛАСТИ</w:t>
      </w:r>
    </w:p>
    <w:p w:rsidR="00C52506" w:rsidRPr="00C52506" w:rsidRDefault="00C52506" w:rsidP="00C52506">
      <w:pPr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  <w:r w:rsidRPr="00C52506">
        <w:rPr>
          <w:rFonts w:asciiTheme="majorHAnsi" w:eastAsiaTheme="majorEastAsia" w:hAnsiTheme="majorHAnsi" w:cstheme="majorBidi"/>
          <w:lang w:eastAsia="en-US" w:bidi="en-US"/>
        </w:rPr>
        <w:t xml:space="preserve">Юридический адрес: 457214 Челябинская область, </w:t>
      </w:r>
      <w:proofErr w:type="spellStart"/>
      <w:r w:rsidRPr="00C52506">
        <w:rPr>
          <w:rFonts w:asciiTheme="majorHAnsi" w:eastAsiaTheme="majorEastAsia" w:hAnsiTheme="majorHAnsi" w:cstheme="majorBidi"/>
          <w:lang w:eastAsia="en-US" w:bidi="en-US"/>
        </w:rPr>
        <w:t>Варненский</w:t>
      </w:r>
      <w:proofErr w:type="spellEnd"/>
      <w:r w:rsidRPr="00C52506">
        <w:rPr>
          <w:rFonts w:asciiTheme="majorHAnsi" w:eastAsiaTheme="majorEastAsia" w:hAnsiTheme="majorHAnsi" w:cstheme="majorBidi"/>
          <w:lang w:eastAsia="en-US" w:bidi="en-US"/>
        </w:rPr>
        <w:t xml:space="preserve"> район, с. Лейпциг</w:t>
      </w:r>
    </w:p>
    <w:p w:rsidR="00C52506" w:rsidRPr="00C52506" w:rsidRDefault="00C52506" w:rsidP="00C52506">
      <w:pPr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  <w:r w:rsidRPr="00C52506">
        <w:rPr>
          <w:rFonts w:asciiTheme="majorHAnsi" w:eastAsiaTheme="majorEastAsia" w:hAnsiTheme="majorHAnsi" w:cstheme="majorBidi"/>
          <w:lang w:eastAsia="en-US" w:bidi="en-US"/>
        </w:rPr>
        <w:t>Улица Советская -</w:t>
      </w:r>
      <w:proofErr w:type="gramStart"/>
      <w:r w:rsidRPr="00C52506">
        <w:rPr>
          <w:rFonts w:asciiTheme="majorHAnsi" w:eastAsiaTheme="majorEastAsia" w:hAnsiTheme="majorHAnsi" w:cstheme="majorBidi"/>
          <w:lang w:eastAsia="en-US" w:bidi="en-US"/>
        </w:rPr>
        <w:t>46 ,</w:t>
      </w:r>
      <w:proofErr w:type="gramEnd"/>
      <w:r w:rsidRPr="00C52506">
        <w:rPr>
          <w:rFonts w:asciiTheme="majorHAnsi" w:eastAsiaTheme="majorEastAsia" w:hAnsiTheme="majorHAnsi" w:cstheme="majorBidi"/>
          <w:lang w:eastAsia="en-US" w:bidi="en-US"/>
        </w:rPr>
        <w:t xml:space="preserve"> телефон 8 (351 42) 4-31-16; 4-31-36.</w:t>
      </w:r>
    </w:p>
    <w:p w:rsidR="00C52506" w:rsidRPr="00C52506" w:rsidRDefault="00C52506" w:rsidP="00C52506">
      <w:pPr>
        <w:spacing w:after="0" w:line="240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  <w:r w:rsidRPr="00C52506">
        <w:rPr>
          <w:rFonts w:asciiTheme="majorHAnsi" w:eastAsiaTheme="majorEastAsia" w:hAnsiTheme="majorHAnsi" w:cstheme="majorBidi"/>
          <w:lang w:eastAsia="en-US" w:bidi="en-US"/>
        </w:rPr>
        <w:t xml:space="preserve">Исх. № 146 от 23.12.2021 года                                                                           </w:t>
      </w: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24"/>
          <w:lang w:eastAsia="en-US" w:bidi="en-US"/>
        </w:rPr>
      </w:pPr>
      <w:r w:rsidRPr="00C52506">
        <w:rPr>
          <w:rFonts w:ascii="Times New Roman" w:eastAsiaTheme="majorEastAsia" w:hAnsi="Times New Roman" w:cs="Times New Roman"/>
          <w:sz w:val="24"/>
          <w:szCs w:val="24"/>
          <w:lang w:eastAsia="en-US" w:bidi="en-US"/>
        </w:rPr>
        <w:t xml:space="preserve">ООО «Урал» </w:t>
      </w:r>
      <w:proofErr w:type="spellStart"/>
      <w:r w:rsidRPr="00C52506">
        <w:rPr>
          <w:rFonts w:ascii="Times New Roman" w:eastAsiaTheme="majorEastAsia" w:hAnsi="Times New Roman" w:cs="Times New Roman"/>
          <w:sz w:val="24"/>
          <w:szCs w:val="24"/>
          <w:lang w:eastAsia="en-US" w:bidi="en-US"/>
        </w:rPr>
        <w:t>Ашавину</w:t>
      </w:r>
      <w:proofErr w:type="spellEnd"/>
      <w:r w:rsidRPr="00C52506">
        <w:rPr>
          <w:rFonts w:ascii="Times New Roman" w:eastAsiaTheme="majorEastAsia" w:hAnsi="Times New Roman" w:cs="Times New Roman"/>
          <w:sz w:val="24"/>
          <w:szCs w:val="24"/>
          <w:lang w:eastAsia="en-US" w:bidi="en-US"/>
        </w:rPr>
        <w:t xml:space="preserve"> С.А.</w:t>
      </w:r>
    </w:p>
    <w:p w:rsidR="00C52506" w:rsidRPr="00C52506" w:rsidRDefault="00C52506" w:rsidP="00C52506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24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24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  <w:r w:rsidRPr="00C52506">
        <w:rPr>
          <w:rFonts w:ascii="Times New Roman" w:eastAsiaTheme="majorEastAsia" w:hAnsi="Times New Roman" w:cs="Times New Roman"/>
          <w:sz w:val="24"/>
          <w:szCs w:val="24"/>
          <w:lang w:eastAsia="en-US" w:bidi="en-US"/>
        </w:rPr>
        <w:t>УВЕДОМЛЕНИЕ.</w:t>
      </w:r>
    </w:p>
    <w:p w:rsidR="00C52506" w:rsidRPr="00C52506" w:rsidRDefault="00C52506" w:rsidP="00C5250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  <w:r w:rsidRPr="00C52506"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>В связи с изменением коэффициента К1 -  учитывающие вид деятельности и вид разрешенного и</w:t>
      </w:r>
      <w:r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>спользования земельно</w:t>
      </w:r>
      <w:r w:rsidRPr="00C52506"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 xml:space="preserve">го участка, уведомляем вас об изменении размера арендной платы по договору аренды № 1 от 28.10.2020 год, согласно решения Совета депутатов Лейпцигского сельского поселения от 23.12.2021г. № 31 «Об утверждении Порядка определения размера арендной платы за земельные участки, находящиеся в муниципальной собственности и предоставленные в аренду без торгов». </w:t>
      </w:r>
    </w:p>
    <w:p w:rsidR="00C52506" w:rsidRPr="00C52506" w:rsidRDefault="00C52506" w:rsidP="00C5250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  <w:r w:rsidRPr="00C52506"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 xml:space="preserve">Расчет прилагается.     </w:t>
      </w:r>
    </w:p>
    <w:p w:rsidR="00C52506" w:rsidRPr="00C52506" w:rsidRDefault="00C52506" w:rsidP="00C5250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  <w:bookmarkStart w:id="43" w:name="_GoBack"/>
      <w:bookmarkEnd w:id="43"/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</w:pPr>
      <w:r w:rsidRPr="00C52506"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 xml:space="preserve">Глава Лейпцигского сельского </w:t>
      </w:r>
      <w:proofErr w:type="gramStart"/>
      <w:r w:rsidRPr="00C52506"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 xml:space="preserve">поселения:   </w:t>
      </w:r>
      <w:proofErr w:type="gramEnd"/>
      <w:r w:rsidRPr="00C52506"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 xml:space="preserve">                                    </w:t>
      </w:r>
      <w:proofErr w:type="spellStart"/>
      <w:r w:rsidRPr="00C52506">
        <w:rPr>
          <w:rFonts w:ascii="Times New Roman" w:eastAsiaTheme="majorEastAsia" w:hAnsi="Times New Roman" w:cs="Times New Roman"/>
          <w:sz w:val="28"/>
          <w:szCs w:val="28"/>
          <w:lang w:eastAsia="en-US" w:bidi="en-US"/>
        </w:rPr>
        <w:t>Э.Т.Пискунова</w:t>
      </w:r>
      <w:proofErr w:type="spellEnd"/>
    </w:p>
    <w:p w:rsidR="00C52506" w:rsidRPr="00C52506" w:rsidRDefault="00C52506" w:rsidP="00C52506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 w:bidi="en-US"/>
        </w:rPr>
      </w:pPr>
    </w:p>
    <w:p w:rsidR="00C52506" w:rsidRPr="00C52506" w:rsidRDefault="00C52506" w:rsidP="00C52506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 w:bidi="en-US"/>
        </w:rPr>
      </w:pPr>
    </w:p>
    <w:p w:rsidR="00C52506" w:rsidRPr="00C52506" w:rsidRDefault="00C52506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Pr="00C52506" w:rsidRDefault="00C52506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Pr="00C52506" w:rsidRDefault="00C52506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sectPr w:rsidR="00C52506" w:rsidSect="005607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038"/>
    <w:multiLevelType w:val="hybridMultilevel"/>
    <w:tmpl w:val="928C7E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08"/>
    <w:multiLevelType w:val="hybridMultilevel"/>
    <w:tmpl w:val="8F6ED874"/>
    <w:lvl w:ilvl="0" w:tplc="24FAD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A5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B7AC2"/>
    <w:multiLevelType w:val="hybridMultilevel"/>
    <w:tmpl w:val="4E6A9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3B43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5226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9415F"/>
    <w:multiLevelType w:val="hybridMultilevel"/>
    <w:tmpl w:val="544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BBD"/>
    <w:rsid w:val="00007939"/>
    <w:rsid w:val="0008112C"/>
    <w:rsid w:val="000A1F69"/>
    <w:rsid w:val="0013711C"/>
    <w:rsid w:val="00166B37"/>
    <w:rsid w:val="001E0197"/>
    <w:rsid w:val="00291933"/>
    <w:rsid w:val="002D11DE"/>
    <w:rsid w:val="003036C9"/>
    <w:rsid w:val="003229E4"/>
    <w:rsid w:val="00333FA9"/>
    <w:rsid w:val="00351109"/>
    <w:rsid w:val="00353C96"/>
    <w:rsid w:val="003568B9"/>
    <w:rsid w:val="003B42B6"/>
    <w:rsid w:val="003E71D0"/>
    <w:rsid w:val="00457212"/>
    <w:rsid w:val="004801DD"/>
    <w:rsid w:val="005607E5"/>
    <w:rsid w:val="005976F4"/>
    <w:rsid w:val="005D4665"/>
    <w:rsid w:val="00667A9A"/>
    <w:rsid w:val="006D049E"/>
    <w:rsid w:val="0072250D"/>
    <w:rsid w:val="00734303"/>
    <w:rsid w:val="00873B7B"/>
    <w:rsid w:val="008E57E8"/>
    <w:rsid w:val="009509AC"/>
    <w:rsid w:val="009C51C2"/>
    <w:rsid w:val="009E1C6A"/>
    <w:rsid w:val="009F5EB7"/>
    <w:rsid w:val="00AB6FE1"/>
    <w:rsid w:val="00BD48FF"/>
    <w:rsid w:val="00C0439D"/>
    <w:rsid w:val="00C52506"/>
    <w:rsid w:val="00CE0BD6"/>
    <w:rsid w:val="00D466A3"/>
    <w:rsid w:val="00D614C9"/>
    <w:rsid w:val="00D9268B"/>
    <w:rsid w:val="00DD7DFD"/>
    <w:rsid w:val="00DE337B"/>
    <w:rsid w:val="00E27337"/>
    <w:rsid w:val="00E467C8"/>
    <w:rsid w:val="00EB3492"/>
    <w:rsid w:val="00ED4CB6"/>
    <w:rsid w:val="00ED7BB3"/>
    <w:rsid w:val="00EE15C0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0680E-A22D-4197-B5F0-2742514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E4"/>
  </w:style>
  <w:style w:type="paragraph" w:styleId="1">
    <w:name w:val="heading 1"/>
    <w:basedOn w:val="a"/>
    <w:link w:val="10"/>
    <w:uiPriority w:val="9"/>
    <w:qFormat/>
    <w:rsid w:val="00873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F3B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B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8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D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9193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74">
          <w:marLeft w:val="0"/>
          <w:marRight w:val="0"/>
          <w:marTop w:val="50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metodicheskie-rekomendatsii-po-podgotovke-munitsipalnykh-normativnykh-pravovykh/reshenie-ob-utverzhdenii-poriadka-opredeleniia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21246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4BE4-38A7-4674-A98C-D47045B8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21</cp:revision>
  <cp:lastPrinted>2021-12-23T09:49:00Z</cp:lastPrinted>
  <dcterms:created xsi:type="dcterms:W3CDTF">2021-12-14T03:31:00Z</dcterms:created>
  <dcterms:modified xsi:type="dcterms:W3CDTF">2021-12-23T10:08:00Z</dcterms:modified>
</cp:coreProperties>
</file>