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91" w:rsidRDefault="00ED4307">
      <w:pPr>
        <w:ind w:left="-567"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-244475</wp:posOffset>
            </wp:positionV>
            <wp:extent cx="768350" cy="91059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6" t="-39" r="-46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491" w:rsidRDefault="00ED4307">
      <w:pPr>
        <w:jc w:val="center"/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ДЕПУТАТОВ</w:t>
      </w:r>
    </w:p>
    <w:p w:rsidR="00BE7491" w:rsidRDefault="004A5FE7">
      <w:pPr>
        <w:jc w:val="center"/>
      </w:pPr>
      <w:r>
        <w:rPr>
          <w:b/>
          <w:sz w:val="28"/>
          <w:szCs w:val="28"/>
        </w:rPr>
        <w:t>КАЗАНОВСКОГО</w:t>
      </w:r>
      <w:r w:rsidR="00ED4307">
        <w:rPr>
          <w:b/>
          <w:sz w:val="28"/>
          <w:szCs w:val="28"/>
        </w:rPr>
        <w:t xml:space="preserve"> СЕЛЬСКОГО ПОСЕЛЕНИЯ</w:t>
      </w:r>
    </w:p>
    <w:p w:rsidR="00BE7491" w:rsidRDefault="00ED4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BE7491" w:rsidRDefault="00ED4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BE7491" w:rsidRDefault="00BE7491">
      <w:pPr>
        <w:jc w:val="center"/>
        <w:rPr>
          <w:b/>
          <w:sz w:val="28"/>
          <w:szCs w:val="28"/>
        </w:rPr>
      </w:pPr>
    </w:p>
    <w:p w:rsidR="00BE7491" w:rsidRDefault="00ED4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E7491" w:rsidRDefault="00BE7491">
      <w:pPr>
        <w:rPr>
          <w:b/>
          <w:sz w:val="28"/>
          <w:szCs w:val="28"/>
        </w:rPr>
      </w:pPr>
    </w:p>
    <w:p w:rsidR="00BE7491" w:rsidRDefault="00ED430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A5FE7">
        <w:rPr>
          <w:sz w:val="26"/>
          <w:szCs w:val="26"/>
        </w:rPr>
        <w:t>17</w:t>
      </w:r>
      <w:r>
        <w:rPr>
          <w:sz w:val="26"/>
          <w:szCs w:val="26"/>
        </w:rPr>
        <w:t xml:space="preserve"> октября 2023 года                                           </w:t>
      </w:r>
    </w:p>
    <w:p w:rsidR="00BE7491" w:rsidRDefault="004A5FE7">
      <w:pPr>
        <w:rPr>
          <w:sz w:val="26"/>
          <w:szCs w:val="26"/>
        </w:rPr>
      </w:pPr>
      <w:r>
        <w:rPr>
          <w:sz w:val="26"/>
          <w:szCs w:val="26"/>
        </w:rPr>
        <w:t>п. Казановка</w:t>
      </w:r>
      <w:r w:rsidR="00ED4307">
        <w:rPr>
          <w:sz w:val="26"/>
          <w:szCs w:val="26"/>
        </w:rPr>
        <w:t xml:space="preserve">                                            № </w:t>
      </w:r>
      <w:r>
        <w:rPr>
          <w:sz w:val="26"/>
          <w:szCs w:val="26"/>
        </w:rPr>
        <w:t>19</w:t>
      </w:r>
    </w:p>
    <w:p w:rsidR="00BE7491" w:rsidRDefault="00BE7491">
      <w:pPr>
        <w:ind w:right="5764"/>
        <w:rPr>
          <w:sz w:val="26"/>
          <w:szCs w:val="26"/>
        </w:rPr>
      </w:pPr>
    </w:p>
    <w:p w:rsidR="00BE7491" w:rsidRDefault="00ED4307">
      <w:pPr>
        <w:ind w:right="5764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 xml:space="preserve">утверждении Положения о публичных (общественных) слушаниях в </w:t>
      </w:r>
      <w:r w:rsidR="004A5FE7">
        <w:rPr>
          <w:b/>
          <w:bCs/>
          <w:sz w:val="26"/>
          <w:szCs w:val="26"/>
        </w:rPr>
        <w:t xml:space="preserve">Казановском </w:t>
      </w:r>
      <w:r>
        <w:rPr>
          <w:b/>
          <w:bCs/>
          <w:sz w:val="26"/>
          <w:szCs w:val="26"/>
        </w:rPr>
        <w:t>сельском поселении</w:t>
      </w:r>
    </w:p>
    <w:p w:rsidR="00BE7491" w:rsidRDefault="00BE7491"/>
    <w:p w:rsidR="00BE7491" w:rsidRDefault="00ED4307">
      <w:pPr>
        <w:ind w:left="170" w:firstLine="737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7">
        <w:r>
          <w:rPr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№131-ФЗ от 06.10.2003 «Об общих принципах организации мес</w:t>
      </w:r>
      <w:r>
        <w:rPr>
          <w:sz w:val="26"/>
          <w:szCs w:val="26"/>
        </w:rPr>
        <w:t>тного самоуправления в Российской Федерации», Постановлением Правительства РФ № 101 от 03.02.2022 «Об утверждении правил использования федеральной государственной системы «Единый портал государственных и муниципальных услуг (функций)» в целях организации и</w:t>
      </w:r>
      <w:r>
        <w:rPr>
          <w:sz w:val="26"/>
          <w:szCs w:val="26"/>
        </w:rPr>
        <w:t xml:space="preserve"> проведения публичных слушаний», Уставом </w:t>
      </w:r>
      <w:r w:rsidR="004A5FE7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района, </w:t>
      </w:r>
      <w:r>
        <w:rPr>
          <w:sz w:val="26"/>
          <w:szCs w:val="26"/>
        </w:rPr>
        <w:t>Совет</w:t>
      </w:r>
      <w:r>
        <w:rPr>
          <w:sz w:val="26"/>
          <w:szCs w:val="26"/>
        </w:rPr>
        <w:t xml:space="preserve"> депутатов  </w:t>
      </w:r>
      <w:r w:rsidR="004A5FE7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BE7491" w:rsidRDefault="00BE7491">
      <w:pPr>
        <w:rPr>
          <w:sz w:val="26"/>
          <w:szCs w:val="26"/>
        </w:rPr>
      </w:pPr>
    </w:p>
    <w:p w:rsidR="00BE7491" w:rsidRDefault="00ED4307">
      <w:pPr>
        <w:jc w:val="center"/>
        <w:rPr>
          <w:sz w:val="26"/>
          <w:szCs w:val="26"/>
        </w:rPr>
      </w:pPr>
      <w:r>
        <w:rPr>
          <w:rStyle w:val="a3"/>
          <w:bCs w:val="0"/>
          <w:sz w:val="26"/>
          <w:szCs w:val="26"/>
        </w:rPr>
        <w:t>РЕШАЕТ:</w:t>
      </w:r>
    </w:p>
    <w:p w:rsidR="00BE7491" w:rsidRDefault="00BE7491">
      <w:pPr>
        <w:rPr>
          <w:sz w:val="26"/>
          <w:szCs w:val="26"/>
        </w:rPr>
      </w:pPr>
    </w:p>
    <w:p w:rsidR="00BE7491" w:rsidRDefault="00ED4307">
      <w:pPr>
        <w:rPr>
          <w:sz w:val="26"/>
          <w:szCs w:val="26"/>
        </w:rPr>
      </w:pPr>
      <w:r>
        <w:rPr>
          <w:sz w:val="26"/>
          <w:szCs w:val="26"/>
        </w:rPr>
        <w:t>1. Утвердить прилагаемое Положение о публичных (общественных) слуш</w:t>
      </w:r>
      <w:r>
        <w:rPr>
          <w:sz w:val="26"/>
          <w:szCs w:val="26"/>
        </w:rPr>
        <w:t xml:space="preserve">аниях в </w:t>
      </w:r>
      <w:r w:rsidR="004A5FE7">
        <w:rPr>
          <w:sz w:val="26"/>
          <w:szCs w:val="26"/>
        </w:rPr>
        <w:t>Казановском</w:t>
      </w:r>
      <w:r>
        <w:rPr>
          <w:sz w:val="26"/>
          <w:szCs w:val="26"/>
        </w:rPr>
        <w:t xml:space="preserve"> сельском поселении.</w:t>
      </w:r>
    </w:p>
    <w:p w:rsidR="00BE7491" w:rsidRPr="004A5FE7" w:rsidRDefault="00ED4307">
      <w:r>
        <w:rPr>
          <w:sz w:val="26"/>
          <w:szCs w:val="26"/>
        </w:rPr>
        <w:t xml:space="preserve">2. </w:t>
      </w:r>
      <w:r w:rsidR="00282A23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sz w:val="26"/>
          <w:szCs w:val="26"/>
        </w:rPr>
        <w:t xml:space="preserve">Решение </w:t>
      </w:r>
      <w:r>
        <w:rPr>
          <w:rFonts w:ascii="Times New Roman" w:hAnsi="Times New Roman"/>
          <w:sz w:val="26"/>
          <w:szCs w:val="26"/>
        </w:rPr>
        <w:t>Совета</w:t>
      </w:r>
      <w:r w:rsidR="00282A23">
        <w:rPr>
          <w:rFonts w:ascii="Times New Roman" w:hAnsi="Times New Roman"/>
          <w:sz w:val="26"/>
          <w:szCs w:val="26"/>
        </w:rPr>
        <w:t xml:space="preserve"> депутатов </w:t>
      </w:r>
      <w:bookmarkStart w:id="0" w:name="_GoBack"/>
      <w:bookmarkEnd w:id="0"/>
      <w:r w:rsidR="004A5FE7">
        <w:rPr>
          <w:rFonts w:ascii="Times New Roman" w:hAnsi="Times New Roman"/>
          <w:sz w:val="26"/>
          <w:szCs w:val="26"/>
        </w:rPr>
        <w:t xml:space="preserve">Казановского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от </w:t>
      </w:r>
      <w:r w:rsidR="004A5FE7" w:rsidRPr="004A5FE7">
        <w:t>24.05.2006</w:t>
      </w:r>
      <w:r w:rsidRPr="004A5FE7">
        <w:t xml:space="preserve"> г. № </w:t>
      </w:r>
      <w:r w:rsidR="004A5FE7" w:rsidRPr="004A5FE7">
        <w:t>12б</w:t>
      </w:r>
      <w:r w:rsidRPr="004A5FE7">
        <w:t xml:space="preserve"> </w:t>
      </w:r>
      <w:r w:rsidRPr="004A5FE7">
        <w:t>«</w:t>
      </w:r>
      <w:r w:rsidRPr="004A5FE7">
        <w:t xml:space="preserve">О принятии Положения о порядке организации и </w:t>
      </w:r>
      <w:r w:rsidRPr="004A5FE7">
        <w:t xml:space="preserve">проведения публичных слушаний в </w:t>
      </w:r>
      <w:r w:rsidR="004A5FE7" w:rsidRPr="004A5FE7">
        <w:t xml:space="preserve">Казановском сельском поселении </w:t>
      </w:r>
      <w:proofErr w:type="spellStart"/>
      <w:r w:rsidR="004A5FE7" w:rsidRPr="004A5FE7">
        <w:t>Варненского</w:t>
      </w:r>
      <w:proofErr w:type="spellEnd"/>
      <w:r w:rsidR="004A5FE7" w:rsidRPr="004A5FE7">
        <w:t xml:space="preserve"> муниципального района</w:t>
      </w:r>
      <w:r w:rsidRPr="004A5FE7">
        <w:t xml:space="preserve">» </w:t>
      </w:r>
      <w:r w:rsidR="004A5FE7" w:rsidRPr="004A5FE7">
        <w:t>(с изменениями Решение от 25.09.2009г. № 17</w:t>
      </w:r>
      <w:proofErr w:type="gramStart"/>
      <w:r w:rsidR="004A5FE7" w:rsidRPr="004A5FE7">
        <w:t>)</w:t>
      </w:r>
      <w:r w:rsidRPr="004A5FE7">
        <w:t xml:space="preserve"> </w:t>
      </w:r>
      <w:r w:rsidRPr="004A5FE7">
        <w:t xml:space="preserve"> утратившим</w:t>
      </w:r>
      <w:proofErr w:type="gramEnd"/>
      <w:r w:rsidRPr="004A5FE7">
        <w:t xml:space="preserve"> силу.</w:t>
      </w:r>
    </w:p>
    <w:p w:rsidR="00BE7491" w:rsidRDefault="00ED4307">
      <w:pPr>
        <w:tabs>
          <w:tab w:val="left" w:pos="42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обнародовать на Информационном стенде адм</w:t>
      </w:r>
      <w:r w:rsidR="00282A23">
        <w:rPr>
          <w:rFonts w:ascii="Times New Roman" w:hAnsi="Times New Roman" w:cs="Times New Roman"/>
          <w:sz w:val="26"/>
          <w:szCs w:val="26"/>
        </w:rPr>
        <w:t xml:space="preserve">инистрации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и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«Ин</w:t>
      </w:r>
      <w:r>
        <w:rPr>
          <w:rFonts w:ascii="Times New Roman" w:hAnsi="Times New Roman" w:cs="Times New Roman"/>
          <w:sz w:val="26"/>
          <w:szCs w:val="26"/>
        </w:rPr>
        <w:t>тернет» в разделе «Сельские поселения».</w:t>
      </w:r>
    </w:p>
    <w:p w:rsidR="00BE7491" w:rsidRDefault="00BE7491">
      <w:pPr>
        <w:rPr>
          <w:rFonts w:ascii="Times New Roman" w:hAnsi="Times New Roman" w:cs="Times New Roman"/>
          <w:sz w:val="26"/>
          <w:szCs w:val="26"/>
        </w:rPr>
      </w:pPr>
      <w:bookmarkStart w:id="1" w:name="Par25"/>
      <w:bookmarkEnd w:id="1"/>
    </w:p>
    <w:p w:rsidR="00BE7491" w:rsidRDefault="00BE749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7491" w:rsidRDefault="00BE749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7491" w:rsidRDefault="00BE749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7491" w:rsidRDefault="00ED430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282A23">
        <w:rPr>
          <w:rFonts w:ascii="Times New Roman" w:hAnsi="Times New Roman" w:cs="Times New Roman"/>
          <w:b/>
          <w:sz w:val="26"/>
          <w:szCs w:val="26"/>
        </w:rPr>
        <w:t>Казановского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Председатель </w:t>
      </w:r>
      <w:r>
        <w:rPr>
          <w:rFonts w:ascii="Times New Roman" w:hAnsi="Times New Roman" w:cs="Times New Roman"/>
          <w:b/>
          <w:sz w:val="26"/>
          <w:szCs w:val="26"/>
        </w:rPr>
        <w:t>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282A23" w:rsidRDefault="00ED4307" w:rsidP="00282A23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   </w:t>
      </w:r>
      <w:r w:rsidR="00282A23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gramStart"/>
      <w:r w:rsidR="00282A23">
        <w:rPr>
          <w:rFonts w:ascii="Times New Roman" w:hAnsi="Times New Roman" w:cs="Times New Roman"/>
          <w:b/>
          <w:sz w:val="26"/>
          <w:szCs w:val="26"/>
        </w:rPr>
        <w:t>Казановского  сельского</w:t>
      </w:r>
      <w:proofErr w:type="gramEnd"/>
      <w:r w:rsidR="00282A23">
        <w:rPr>
          <w:rFonts w:ascii="Times New Roman" w:hAnsi="Times New Roman" w:cs="Times New Roman"/>
          <w:b/>
          <w:sz w:val="26"/>
          <w:szCs w:val="26"/>
        </w:rPr>
        <w:t xml:space="preserve"> поселения</w:t>
      </w:r>
    </w:p>
    <w:p w:rsidR="00BE7491" w:rsidRDefault="00ED4307" w:rsidP="00282A23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 </w:t>
      </w:r>
      <w:r w:rsidR="00282A23">
        <w:rPr>
          <w:rFonts w:ascii="Times New Roman" w:hAnsi="Times New Roman" w:cs="Times New Roman"/>
          <w:b/>
          <w:sz w:val="26"/>
          <w:szCs w:val="26"/>
        </w:rPr>
        <w:t>Коломыцева Т.Н.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282A2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 </w:t>
      </w:r>
      <w:r w:rsidR="00282A23">
        <w:rPr>
          <w:rFonts w:ascii="Times New Roman" w:hAnsi="Times New Roman" w:cs="Times New Roman"/>
          <w:b/>
          <w:sz w:val="26"/>
          <w:szCs w:val="26"/>
        </w:rPr>
        <w:t>Хасанова Р.У.</w:t>
      </w:r>
    </w:p>
    <w:p w:rsidR="00BE7491" w:rsidRDefault="00ED4307">
      <w:pPr>
        <w:ind w:firstLine="698"/>
        <w:jc w:val="right"/>
      </w:pPr>
      <w:r>
        <w:lastRenderedPageBreak/>
        <w:t xml:space="preserve">Утверждено: </w:t>
      </w:r>
    </w:p>
    <w:p w:rsidR="00BE7491" w:rsidRDefault="00ED4307">
      <w:pPr>
        <w:ind w:firstLine="698"/>
        <w:jc w:val="right"/>
      </w:pPr>
      <w:r>
        <w:t xml:space="preserve">Решением </w:t>
      </w:r>
      <w:r>
        <w:t>Совета</w:t>
      </w:r>
      <w:r>
        <w:t xml:space="preserve"> депутатов </w:t>
      </w:r>
    </w:p>
    <w:p w:rsidR="00BE7491" w:rsidRDefault="00282A23">
      <w:pPr>
        <w:ind w:firstLine="698"/>
        <w:jc w:val="right"/>
      </w:pPr>
      <w:r>
        <w:t>Казановского</w:t>
      </w:r>
      <w:r w:rsidR="00ED4307">
        <w:t xml:space="preserve"> сельского поселения</w:t>
      </w:r>
    </w:p>
    <w:p w:rsidR="00BE7491" w:rsidRDefault="00ED4307">
      <w:pPr>
        <w:ind w:firstLine="698"/>
        <w:jc w:val="right"/>
      </w:pPr>
      <w:r>
        <w:t xml:space="preserve">от </w:t>
      </w:r>
      <w:r w:rsidR="00282A23">
        <w:t>17</w:t>
      </w:r>
      <w:r>
        <w:t xml:space="preserve">.10. 2023 г № </w:t>
      </w:r>
      <w:r w:rsidR="00282A23">
        <w:t>19</w:t>
      </w:r>
    </w:p>
    <w:p w:rsidR="00BE7491" w:rsidRDefault="00BE7491"/>
    <w:p w:rsidR="00BE7491" w:rsidRDefault="00ED4307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>Положение</w:t>
      </w:r>
    </w:p>
    <w:p w:rsidR="00BE7491" w:rsidRDefault="00ED4307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о публичных (общественных) слушаниях </w:t>
      </w:r>
    </w:p>
    <w:p w:rsidR="00BE7491" w:rsidRDefault="00ED4307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в </w:t>
      </w:r>
      <w:r w:rsidR="00282A23">
        <w:rPr>
          <w:sz w:val="26"/>
          <w:szCs w:val="26"/>
        </w:rPr>
        <w:t>Казановском</w:t>
      </w:r>
      <w:r>
        <w:rPr>
          <w:sz w:val="26"/>
          <w:szCs w:val="26"/>
        </w:rPr>
        <w:t xml:space="preserve"> сельском поселении</w:t>
      </w:r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2" w:name="sub_8001"/>
      <w:r>
        <w:rPr>
          <w:rStyle w:val="a3"/>
          <w:sz w:val="26"/>
          <w:szCs w:val="26"/>
        </w:rPr>
        <w:t>Статья 1.</w:t>
      </w:r>
      <w:r>
        <w:rPr>
          <w:sz w:val="26"/>
          <w:szCs w:val="26"/>
        </w:rPr>
        <w:t xml:space="preserve"> Основные понятия</w:t>
      </w:r>
      <w:bookmarkEnd w:id="2"/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Для целей н</w:t>
      </w:r>
      <w:r>
        <w:rPr>
          <w:sz w:val="26"/>
          <w:szCs w:val="26"/>
        </w:rPr>
        <w:t>астоящего Положения используются следующие основные понятия:</w:t>
      </w:r>
    </w:p>
    <w:p w:rsidR="00BE7491" w:rsidRDefault="00ED4307">
      <w:pPr>
        <w:rPr>
          <w:sz w:val="28"/>
          <w:szCs w:val="28"/>
        </w:rPr>
      </w:pPr>
      <w:bookmarkStart w:id="3" w:name="sub_801"/>
      <w:bookmarkEnd w:id="3"/>
      <w:r>
        <w:rPr>
          <w:sz w:val="26"/>
          <w:szCs w:val="26"/>
        </w:rPr>
        <w:t xml:space="preserve">1) </w:t>
      </w:r>
      <w:r>
        <w:rPr>
          <w:rStyle w:val="a3"/>
          <w:sz w:val="26"/>
          <w:szCs w:val="26"/>
        </w:rPr>
        <w:t>публичные слушания</w:t>
      </w:r>
      <w:r>
        <w:rPr>
          <w:sz w:val="26"/>
          <w:szCs w:val="26"/>
        </w:rPr>
        <w:t xml:space="preserve"> -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</w:t>
      </w:r>
      <w:r>
        <w:rPr>
          <w:sz w:val="26"/>
          <w:szCs w:val="26"/>
        </w:rPr>
        <w:t>местного значения путем их публичного обсуждения;</w:t>
      </w:r>
    </w:p>
    <w:p w:rsidR="00BE7491" w:rsidRDefault="00ED4307">
      <w:pPr>
        <w:rPr>
          <w:sz w:val="28"/>
          <w:szCs w:val="28"/>
        </w:rPr>
      </w:pPr>
      <w:bookmarkStart w:id="4" w:name="sub_8011"/>
      <w:bookmarkStart w:id="5" w:name="sub_802"/>
      <w:bookmarkEnd w:id="4"/>
      <w:bookmarkEnd w:id="5"/>
      <w:r>
        <w:rPr>
          <w:sz w:val="26"/>
          <w:szCs w:val="26"/>
        </w:rPr>
        <w:t xml:space="preserve">2) </w:t>
      </w:r>
      <w:r>
        <w:rPr>
          <w:rStyle w:val="a3"/>
          <w:sz w:val="26"/>
          <w:szCs w:val="26"/>
        </w:rPr>
        <w:t>организация публичных слушаний</w:t>
      </w:r>
      <w:r>
        <w:rPr>
          <w:sz w:val="26"/>
          <w:szCs w:val="26"/>
        </w:rPr>
        <w:t xml:space="preserve">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</w:t>
      </w:r>
      <w:r>
        <w:rPr>
          <w:sz w:val="26"/>
          <w:szCs w:val="26"/>
        </w:rPr>
        <w:t xml:space="preserve"> слушаний и иных организационных мер, обеспечивающих участие населения муниципального образования в публичных слушаниях;</w:t>
      </w:r>
    </w:p>
    <w:p w:rsidR="00BE7491" w:rsidRDefault="00ED4307">
      <w:pPr>
        <w:rPr>
          <w:sz w:val="28"/>
          <w:szCs w:val="28"/>
        </w:rPr>
      </w:pPr>
      <w:bookmarkStart w:id="6" w:name="sub_8021"/>
      <w:bookmarkStart w:id="7" w:name="sub_803"/>
      <w:bookmarkEnd w:id="6"/>
      <w:bookmarkEnd w:id="7"/>
      <w:r>
        <w:rPr>
          <w:sz w:val="26"/>
          <w:szCs w:val="26"/>
        </w:rPr>
        <w:t xml:space="preserve">3) </w:t>
      </w:r>
      <w:r>
        <w:rPr>
          <w:rStyle w:val="a3"/>
          <w:sz w:val="26"/>
          <w:szCs w:val="26"/>
        </w:rPr>
        <w:t>участники публичных слушаний</w:t>
      </w:r>
      <w:r>
        <w:rPr>
          <w:sz w:val="26"/>
          <w:szCs w:val="26"/>
        </w:rPr>
        <w:t xml:space="preserve"> - заинтересованные жители муниципального образования, эксперты, представители органов местного самоупра</w:t>
      </w:r>
      <w:r>
        <w:rPr>
          <w:sz w:val="26"/>
          <w:szCs w:val="26"/>
        </w:rPr>
        <w:t>вления, средств массовой информации, общественных объединений и иные лица, пожелавшие принять участие в публичных слушаниях;</w:t>
      </w:r>
    </w:p>
    <w:p w:rsidR="00BE7491" w:rsidRDefault="00ED4307">
      <w:pPr>
        <w:rPr>
          <w:sz w:val="28"/>
          <w:szCs w:val="28"/>
        </w:rPr>
      </w:pPr>
      <w:bookmarkStart w:id="8" w:name="sub_8031"/>
      <w:bookmarkStart w:id="9" w:name="sub_804"/>
      <w:bookmarkEnd w:id="8"/>
      <w:bookmarkEnd w:id="9"/>
      <w:r>
        <w:rPr>
          <w:sz w:val="26"/>
          <w:szCs w:val="26"/>
        </w:rPr>
        <w:t xml:space="preserve">4) </w:t>
      </w:r>
      <w:r>
        <w:rPr>
          <w:rStyle w:val="a3"/>
          <w:sz w:val="26"/>
          <w:szCs w:val="26"/>
        </w:rPr>
        <w:t>эксперт публичных слушаний</w:t>
      </w:r>
      <w:r>
        <w:rPr>
          <w:sz w:val="26"/>
          <w:szCs w:val="26"/>
        </w:rPr>
        <w:t xml:space="preserve"> - это лицо, обладающее специальными знаниями по вопросам публичных слушаний, подготовившее и представ</w:t>
      </w:r>
      <w:r>
        <w:rPr>
          <w:sz w:val="26"/>
          <w:szCs w:val="26"/>
        </w:rPr>
        <w:t>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BE7491" w:rsidRDefault="00ED4307">
      <w:pPr>
        <w:rPr>
          <w:sz w:val="28"/>
          <w:szCs w:val="28"/>
        </w:rPr>
      </w:pPr>
      <w:bookmarkStart w:id="10" w:name="sub_8041"/>
      <w:bookmarkStart w:id="11" w:name="sub_805"/>
      <w:bookmarkEnd w:id="10"/>
      <w:bookmarkEnd w:id="11"/>
      <w:r>
        <w:rPr>
          <w:sz w:val="26"/>
          <w:szCs w:val="26"/>
        </w:rPr>
        <w:t xml:space="preserve">5) </w:t>
      </w:r>
      <w:r>
        <w:rPr>
          <w:rStyle w:val="a3"/>
          <w:sz w:val="26"/>
          <w:szCs w:val="26"/>
        </w:rPr>
        <w:t>инициатор публичных слушаний</w:t>
      </w:r>
      <w:r>
        <w:rPr>
          <w:sz w:val="26"/>
          <w:szCs w:val="26"/>
        </w:rPr>
        <w:t xml:space="preserve"> - органы местного самоуправления, а также инициативная группа совершеннолетних граждан,</w:t>
      </w:r>
      <w:r>
        <w:rPr>
          <w:sz w:val="26"/>
          <w:szCs w:val="26"/>
        </w:rPr>
        <w:t xml:space="preserve"> численностью не менее 10 человек, выступившая с инициативой проведения публичных слушаний;</w:t>
      </w:r>
    </w:p>
    <w:p w:rsidR="00BE7491" w:rsidRDefault="00ED4307">
      <w:pPr>
        <w:rPr>
          <w:sz w:val="28"/>
          <w:szCs w:val="28"/>
        </w:rPr>
      </w:pPr>
      <w:bookmarkStart w:id="12" w:name="sub_8051"/>
      <w:bookmarkStart w:id="13" w:name="sub_806"/>
      <w:bookmarkEnd w:id="12"/>
      <w:bookmarkEnd w:id="13"/>
      <w:r>
        <w:rPr>
          <w:sz w:val="26"/>
          <w:szCs w:val="26"/>
        </w:rPr>
        <w:t xml:space="preserve">6) </w:t>
      </w:r>
      <w:r>
        <w:rPr>
          <w:rStyle w:val="a3"/>
          <w:sz w:val="26"/>
          <w:szCs w:val="26"/>
        </w:rPr>
        <w:t>организационный комитет</w:t>
      </w:r>
      <w:r>
        <w:rPr>
          <w:sz w:val="26"/>
          <w:szCs w:val="26"/>
        </w:rPr>
        <w:t xml:space="preserve">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BE7491" w:rsidRDefault="00ED4307">
      <w:pPr>
        <w:rPr>
          <w:sz w:val="28"/>
          <w:szCs w:val="28"/>
        </w:rPr>
      </w:pPr>
      <w:bookmarkStart w:id="14" w:name="sub_8061"/>
      <w:bookmarkEnd w:id="14"/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) </w:t>
      </w:r>
      <w:r>
        <w:rPr>
          <w:rStyle w:val="a3"/>
          <w:sz w:val="26"/>
          <w:szCs w:val="26"/>
        </w:rPr>
        <w:t>итоговый документ публичных слушаний</w:t>
      </w:r>
      <w:r>
        <w:rPr>
          <w:sz w:val="26"/>
          <w:szCs w:val="26"/>
        </w:rPr>
        <w:t xml:space="preserve"> - рекомендации (предложения), принятые большинством голосов от числа зарегистрированных участников публичных слушаний.</w:t>
      </w:r>
      <w:bookmarkStart w:id="15" w:name="sub_807"/>
      <w:bookmarkEnd w:id="15"/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2.</w:t>
      </w:r>
      <w:r>
        <w:rPr>
          <w:sz w:val="26"/>
          <w:szCs w:val="26"/>
        </w:rPr>
        <w:t xml:space="preserve"> Цели и принципы организации и проведения публичных слушаний</w:t>
      </w:r>
      <w:bookmarkStart w:id="16" w:name="sub_8002"/>
      <w:bookmarkEnd w:id="16"/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 xml:space="preserve">Основными целями </w:t>
      </w:r>
      <w:r>
        <w:rPr>
          <w:sz w:val="26"/>
          <w:szCs w:val="26"/>
        </w:rPr>
        <w:t>организации и проведения публичных слушаний являются:</w:t>
      </w:r>
    </w:p>
    <w:p w:rsidR="00BE7491" w:rsidRDefault="00ED4307">
      <w:pPr>
        <w:rPr>
          <w:sz w:val="28"/>
          <w:szCs w:val="28"/>
        </w:rPr>
      </w:pPr>
      <w:bookmarkStart w:id="17" w:name="sub_8201"/>
      <w:bookmarkEnd w:id="17"/>
      <w:r>
        <w:rPr>
          <w:sz w:val="26"/>
          <w:szCs w:val="26"/>
        </w:rPr>
        <w:t>1) обсуждение проектов муниципальных правовых актов с участием населения муниципального образования;</w:t>
      </w:r>
    </w:p>
    <w:p w:rsidR="00BE7491" w:rsidRDefault="00ED4307">
      <w:pPr>
        <w:rPr>
          <w:sz w:val="28"/>
          <w:szCs w:val="28"/>
        </w:rPr>
      </w:pPr>
      <w:bookmarkStart w:id="18" w:name="sub_82011"/>
      <w:bookmarkStart w:id="19" w:name="sub_8202"/>
      <w:bookmarkEnd w:id="18"/>
      <w:bookmarkEnd w:id="19"/>
      <w:r>
        <w:rPr>
          <w:sz w:val="26"/>
          <w:szCs w:val="26"/>
        </w:rPr>
        <w:t>2) выявление и учет общественного мнения и мнения экспертов по выносимому на публичные слушания вопро</w:t>
      </w:r>
      <w:r>
        <w:rPr>
          <w:sz w:val="26"/>
          <w:szCs w:val="26"/>
        </w:rPr>
        <w:t>су местного значения;</w:t>
      </w:r>
    </w:p>
    <w:p w:rsidR="00BE7491" w:rsidRDefault="00ED4307">
      <w:pPr>
        <w:rPr>
          <w:sz w:val="28"/>
          <w:szCs w:val="28"/>
        </w:rPr>
      </w:pPr>
      <w:bookmarkStart w:id="20" w:name="sub_82021"/>
      <w:bookmarkStart w:id="21" w:name="sub_8203"/>
      <w:bookmarkEnd w:id="20"/>
      <w:bookmarkEnd w:id="21"/>
      <w:r>
        <w:rPr>
          <w:sz w:val="26"/>
          <w:szCs w:val="26"/>
        </w:rPr>
        <w:t>3) развитие диалоговых механизмов органов власти и населения муниципального образования;</w:t>
      </w:r>
    </w:p>
    <w:p w:rsidR="00BE7491" w:rsidRDefault="00ED4307">
      <w:pPr>
        <w:rPr>
          <w:sz w:val="28"/>
          <w:szCs w:val="28"/>
        </w:rPr>
      </w:pPr>
      <w:bookmarkStart w:id="22" w:name="sub_82031"/>
      <w:bookmarkStart w:id="23" w:name="sub_8204"/>
      <w:bookmarkEnd w:id="22"/>
      <w:bookmarkEnd w:id="23"/>
      <w:r>
        <w:rPr>
          <w:sz w:val="26"/>
          <w:szCs w:val="26"/>
        </w:rPr>
        <w:lastRenderedPageBreak/>
        <w:t>4) поиск приемлемых альтернатив решения важнейших вопросов местного значения района;</w:t>
      </w:r>
    </w:p>
    <w:p w:rsidR="00BE7491" w:rsidRDefault="00ED4307">
      <w:pPr>
        <w:rPr>
          <w:sz w:val="28"/>
          <w:szCs w:val="28"/>
        </w:rPr>
      </w:pPr>
      <w:bookmarkStart w:id="24" w:name="sub_82041"/>
      <w:bookmarkEnd w:id="24"/>
      <w:r>
        <w:rPr>
          <w:sz w:val="26"/>
          <w:szCs w:val="26"/>
        </w:rPr>
        <w:t>5) выработка предложений и рекомендаций по обсуждаемой пробл</w:t>
      </w:r>
      <w:r>
        <w:rPr>
          <w:sz w:val="26"/>
          <w:szCs w:val="26"/>
        </w:rPr>
        <w:t>еме.</w:t>
      </w:r>
      <w:bookmarkStart w:id="25" w:name="sub_8205"/>
      <w:bookmarkEnd w:id="25"/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3.</w:t>
      </w:r>
      <w:r>
        <w:rPr>
          <w:sz w:val="26"/>
          <w:szCs w:val="26"/>
        </w:rPr>
        <w:t xml:space="preserve"> Вопросы, выносимые на публичные слушания</w:t>
      </w:r>
      <w:bookmarkStart w:id="26" w:name="sub_8003"/>
      <w:bookmarkEnd w:id="26"/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27" w:name="sub_8301"/>
      <w:bookmarkEnd w:id="27"/>
      <w:r>
        <w:rPr>
          <w:sz w:val="26"/>
          <w:szCs w:val="26"/>
        </w:rPr>
        <w:t>1. Слушания могут проводить</w:t>
      </w:r>
      <w:r>
        <w:rPr>
          <w:sz w:val="26"/>
          <w:szCs w:val="26"/>
        </w:rPr>
        <w:t>ся по любым общественно значимым вопросам, проектам нормативных правовых актов, принимаемых в рамках полномочий органов местного самоуправления муниципального образования.</w:t>
      </w:r>
    </w:p>
    <w:p w:rsidR="00BE7491" w:rsidRDefault="00ED4307">
      <w:pPr>
        <w:rPr>
          <w:sz w:val="28"/>
          <w:szCs w:val="28"/>
        </w:rPr>
      </w:pPr>
      <w:bookmarkStart w:id="28" w:name="sub_83011"/>
      <w:bookmarkStart w:id="29" w:name="sub_8302"/>
      <w:bookmarkEnd w:id="28"/>
      <w:bookmarkEnd w:id="29"/>
      <w:r>
        <w:rPr>
          <w:sz w:val="26"/>
          <w:szCs w:val="26"/>
        </w:rPr>
        <w:t>2. В обязательном порядке на публичные слушания выносятся:</w:t>
      </w:r>
    </w:p>
    <w:p w:rsidR="00BE7491" w:rsidRDefault="00ED4307">
      <w:pPr>
        <w:rPr>
          <w:sz w:val="28"/>
          <w:szCs w:val="28"/>
        </w:rPr>
      </w:pPr>
      <w:bookmarkStart w:id="30" w:name="sub_83021"/>
      <w:bookmarkStart w:id="31" w:name="sub_8321"/>
      <w:bookmarkEnd w:id="30"/>
      <w:bookmarkEnd w:id="31"/>
      <w:r>
        <w:rPr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 устава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вносятся изменения в форме точного воспроизведения положений </w:t>
      </w:r>
      <w:hyperlink r:id="rId8" w:anchor="/document/10103000/entry/800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7491" w:rsidRDefault="00ED4307">
      <w:pPr>
        <w:rPr>
          <w:sz w:val="28"/>
          <w:szCs w:val="28"/>
        </w:rPr>
      </w:pPr>
      <w:bookmarkStart w:id="32" w:name="sub_83211"/>
      <w:bookmarkStart w:id="33" w:name="sub_8322"/>
      <w:bookmarkEnd w:id="32"/>
      <w:bookmarkEnd w:id="33"/>
      <w:r>
        <w:rPr>
          <w:sz w:val="26"/>
          <w:szCs w:val="26"/>
        </w:rPr>
        <w:t>2) проект местного бюджета и отчет о его исполнении;</w:t>
      </w:r>
    </w:p>
    <w:p w:rsidR="00BE7491" w:rsidRDefault="00ED4307">
      <w:pPr>
        <w:rPr>
          <w:sz w:val="28"/>
          <w:szCs w:val="28"/>
        </w:rPr>
      </w:pPr>
      <w:bookmarkStart w:id="34" w:name="sub_83221"/>
      <w:bookmarkStart w:id="35" w:name="sub_8323"/>
      <w:bookmarkEnd w:id="34"/>
      <w:bookmarkEnd w:id="35"/>
      <w:r>
        <w:rPr>
          <w:sz w:val="26"/>
          <w:szCs w:val="26"/>
        </w:rPr>
        <w:t>3) проект</w:t>
      </w:r>
      <w:r>
        <w:rPr>
          <w:sz w:val="26"/>
          <w:szCs w:val="26"/>
          <w:shd w:val="clear" w:color="auto" w:fill="FFFFFF"/>
        </w:rPr>
        <w:t xml:space="preserve"> стратегии социально-экономического развития </w:t>
      </w:r>
      <w:r>
        <w:rPr>
          <w:sz w:val="26"/>
          <w:szCs w:val="26"/>
          <w:shd w:val="clear" w:color="auto" w:fill="FFFFFF"/>
        </w:rPr>
        <w:t>сельского поселения;</w:t>
      </w:r>
    </w:p>
    <w:p w:rsidR="00BE7491" w:rsidRDefault="00ED4307">
      <w:pPr>
        <w:rPr>
          <w:sz w:val="28"/>
          <w:szCs w:val="28"/>
        </w:rPr>
      </w:pPr>
      <w:bookmarkStart w:id="36" w:name="sub_83231"/>
      <w:bookmarkStart w:id="37" w:name="sub_8324"/>
      <w:bookmarkEnd w:id="36"/>
      <w:bookmarkEnd w:id="37"/>
      <w:r>
        <w:rPr>
          <w:sz w:val="26"/>
          <w:szCs w:val="26"/>
        </w:rPr>
        <w:t xml:space="preserve">4)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вопросы о преобразовании муниципального образования, за исключением случаев, если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 xml:space="preserve">13 </w:t>
      </w:r>
      <w:hyperlink r:id="rId9" w:tgtFrame="_blank">
        <w:r>
          <w:rPr>
            <w:rFonts w:ascii="Times New Roman" w:hAnsi="Times New Roman" w:cs="Times New Roman"/>
            <w:sz w:val="26"/>
            <w:szCs w:val="26"/>
          </w:rPr>
          <w:t>Федерального закона от 06.10.2003 №131-ФЗ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«Об общих принципах организации местного самоуправления в Российской Федерации» для преобразо</w:t>
      </w:r>
      <w:r>
        <w:rPr>
          <w:rFonts w:ascii="Times New Roman" w:hAnsi="Times New Roman" w:cs="Times New Roman"/>
          <w:color w:val="000000"/>
          <w:sz w:val="26"/>
          <w:szCs w:val="26"/>
        </w:rPr>
        <w:t>вания муниципального образования требуется получение согласия населения муниципального образования, выраженного путем голосования, либо на сходах граждан</w:t>
      </w:r>
      <w:r>
        <w:rPr>
          <w:sz w:val="26"/>
          <w:szCs w:val="26"/>
        </w:rPr>
        <w:t>;</w:t>
      </w:r>
    </w:p>
    <w:p w:rsidR="00BE7491" w:rsidRDefault="00ED4307">
      <w:pPr>
        <w:rPr>
          <w:rFonts w:ascii="Times New Roman" w:hAnsi="Times New Roman" w:cs="Times New Roman"/>
          <w:sz w:val="28"/>
          <w:szCs w:val="28"/>
        </w:rPr>
      </w:pPr>
      <w:bookmarkStart w:id="38" w:name="sub_83241"/>
      <w:bookmarkEnd w:id="38"/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проектам генеральных планов, проектам правил землепользования и застройки, проектам планировки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ствии с </w:t>
      </w:r>
      <w:hyperlink r:id="rId10" w:anchor="/document/12138258/entry/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градостроительной деятельности.</w:t>
      </w:r>
    </w:p>
    <w:p w:rsidR="00BE7491" w:rsidRDefault="00BE7491">
      <w:pPr>
        <w:ind w:firstLine="0"/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39" w:name="sub_8004"/>
      <w:bookmarkEnd w:id="39"/>
      <w:r>
        <w:rPr>
          <w:rStyle w:val="a3"/>
          <w:sz w:val="26"/>
          <w:szCs w:val="26"/>
        </w:rPr>
        <w:t>Статья 4.</w:t>
      </w:r>
      <w:r>
        <w:rPr>
          <w:sz w:val="26"/>
          <w:szCs w:val="26"/>
        </w:rPr>
        <w:t xml:space="preserve"> Инициатива проведения публичных слушаний</w:t>
      </w:r>
    </w:p>
    <w:p w:rsidR="00BE7491" w:rsidRDefault="00ED4307">
      <w:pPr>
        <w:rPr>
          <w:sz w:val="28"/>
          <w:szCs w:val="28"/>
        </w:rPr>
      </w:pPr>
      <w:bookmarkStart w:id="40" w:name="sub_80041"/>
      <w:bookmarkStart w:id="41" w:name="sub_8401"/>
      <w:bookmarkEnd w:id="40"/>
      <w:bookmarkEnd w:id="41"/>
      <w:r>
        <w:rPr>
          <w:sz w:val="26"/>
          <w:szCs w:val="26"/>
        </w:rPr>
        <w:t xml:space="preserve">1. </w:t>
      </w:r>
      <w:r>
        <w:rPr>
          <w:color w:val="22272F"/>
          <w:sz w:val="26"/>
          <w:szCs w:val="26"/>
          <w:shd w:val="clear" w:color="auto" w:fill="FFFFFF"/>
        </w:rPr>
        <w:t>Публичные слушания проводятся по инициативе населения, представител</w:t>
      </w:r>
      <w:r>
        <w:rPr>
          <w:color w:val="22272F"/>
          <w:sz w:val="26"/>
          <w:szCs w:val="26"/>
          <w:shd w:val="clear" w:color="auto" w:fill="FFFFFF"/>
        </w:rPr>
        <w:t>ьного органа муниципального образования, главы муниципального образования или главы местной администрации</w:t>
      </w:r>
      <w:r>
        <w:rPr>
          <w:sz w:val="26"/>
          <w:szCs w:val="26"/>
        </w:rPr>
        <w:t>.</w:t>
      </w:r>
    </w:p>
    <w:p w:rsidR="00BE7491" w:rsidRDefault="00ED4307">
      <w:pPr>
        <w:rPr>
          <w:sz w:val="28"/>
          <w:szCs w:val="28"/>
        </w:rPr>
      </w:pPr>
      <w:bookmarkStart w:id="42" w:name="sub_84011"/>
      <w:bookmarkStart w:id="43" w:name="sub_8402"/>
      <w:bookmarkEnd w:id="42"/>
      <w:bookmarkEnd w:id="43"/>
      <w:r>
        <w:rPr>
          <w:sz w:val="26"/>
          <w:szCs w:val="26"/>
        </w:rPr>
        <w:t>2. Жители муниципального образования для инициирования публичных слушаний по вопросам местного значения формируют инициативную группу, численностью н</w:t>
      </w:r>
      <w:r>
        <w:rPr>
          <w:sz w:val="26"/>
          <w:szCs w:val="26"/>
        </w:rPr>
        <w:t xml:space="preserve">е менее 10 человек, достигших 18 летнего возраста (далее инициативная группа). Решение о формировании инициативной группы принимается ее членами на собрании и оформляется </w:t>
      </w:r>
      <w:r>
        <w:rPr>
          <w:sz w:val="26"/>
          <w:szCs w:val="26"/>
        </w:rPr>
        <w:lastRenderedPageBreak/>
        <w:t>протоколом. В протоколе указываются вопросы, планируемые к вынесению на публичные слу</w:t>
      </w:r>
      <w:r>
        <w:rPr>
          <w:sz w:val="26"/>
          <w:szCs w:val="26"/>
        </w:rPr>
        <w:t>шания, а также перечисляются члены инициативной группы.</w:t>
      </w:r>
    </w:p>
    <w:p w:rsidR="00BE7491" w:rsidRDefault="00ED4307">
      <w:pPr>
        <w:rPr>
          <w:sz w:val="28"/>
          <w:szCs w:val="28"/>
        </w:rPr>
      </w:pPr>
      <w:bookmarkStart w:id="44" w:name="sub_84021"/>
      <w:bookmarkStart w:id="45" w:name="sub_8403"/>
      <w:bookmarkEnd w:id="44"/>
      <w:bookmarkEnd w:id="45"/>
      <w:r>
        <w:rPr>
          <w:sz w:val="26"/>
          <w:szCs w:val="26"/>
        </w:rPr>
        <w:t>3.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</w:t>
      </w:r>
      <w:r>
        <w:rPr>
          <w:sz w:val="26"/>
          <w:szCs w:val="26"/>
        </w:rPr>
        <w:t>ального образования, достигших возраста 18 лет, в поддержку проведения публичных слушаний по поставленному вопросу. Подписи должны быть собраны в срок, не превышающий 20 дней с момента подписания протокола о создании инициативной группы. Подписи в поддержк</w:t>
      </w:r>
      <w:r>
        <w:rPr>
          <w:sz w:val="26"/>
          <w:szCs w:val="26"/>
        </w:rPr>
        <w:t>у проведения публичных слушаний собираются посредством внесения их в подписные листы. Подписные листы включают ФИО и личную подпись лица, адрес и контактный телефон/электронный адрес. Расходы, связанные со сбором подписей, несет инициативная группа.</w:t>
      </w:r>
    </w:p>
    <w:p w:rsidR="00BE7491" w:rsidRDefault="00ED4307">
      <w:pPr>
        <w:rPr>
          <w:sz w:val="28"/>
          <w:szCs w:val="28"/>
        </w:rPr>
      </w:pPr>
      <w:bookmarkStart w:id="46" w:name="sub_84031"/>
      <w:bookmarkEnd w:id="46"/>
      <w:r>
        <w:rPr>
          <w:sz w:val="26"/>
          <w:szCs w:val="26"/>
        </w:rPr>
        <w:t>4. Чле</w:t>
      </w:r>
      <w:r>
        <w:rPr>
          <w:sz w:val="26"/>
          <w:szCs w:val="26"/>
        </w:rPr>
        <w:t>ны инициативной группы при обращении в Представительный орган муниципального образования с предложением о проведении публичных слушаний, подают следующие документы:</w:t>
      </w:r>
      <w:bookmarkStart w:id="47" w:name="sub_8404"/>
      <w:bookmarkEnd w:id="47"/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 xml:space="preserve">- заявление с указанием вопроса, предлагаемого к вынесению на публичные слушания, и </w:t>
      </w:r>
      <w:r>
        <w:rPr>
          <w:sz w:val="26"/>
          <w:szCs w:val="26"/>
        </w:rPr>
        <w:t>обоснованием необходимости его вынесения на публичные слушания;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 xml:space="preserve"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</w:t>
      </w:r>
      <w:r>
        <w:rPr>
          <w:sz w:val="26"/>
          <w:szCs w:val="26"/>
        </w:rPr>
        <w:t>подпись);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протокол о создании инициативной группы граждан;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подписи жителей в поддержку инициативы проведения публичных слушаний, оформленные в виде подписных листов.</w:t>
      </w:r>
    </w:p>
    <w:p w:rsidR="00BE7491" w:rsidRDefault="00ED4307">
      <w:pPr>
        <w:rPr>
          <w:sz w:val="28"/>
          <w:szCs w:val="28"/>
        </w:rPr>
      </w:pPr>
      <w:bookmarkStart w:id="48" w:name="sub_8405"/>
      <w:bookmarkEnd w:id="48"/>
      <w:r>
        <w:rPr>
          <w:sz w:val="26"/>
          <w:szCs w:val="26"/>
        </w:rPr>
        <w:t>5. Представительный орган рассматривает поданные инициативной группой документы в тече</w:t>
      </w:r>
      <w:r>
        <w:rPr>
          <w:sz w:val="26"/>
          <w:szCs w:val="26"/>
        </w:rPr>
        <w:t xml:space="preserve">ние 30 дней со дня их поступления. </w:t>
      </w:r>
    </w:p>
    <w:p w:rsidR="00BE7491" w:rsidRDefault="00ED4307">
      <w:pPr>
        <w:rPr>
          <w:sz w:val="28"/>
          <w:szCs w:val="28"/>
        </w:rPr>
      </w:pPr>
      <w:bookmarkStart w:id="49" w:name="sub_84051"/>
      <w:bookmarkStart w:id="50" w:name="sub_8406"/>
      <w:bookmarkEnd w:id="49"/>
      <w:bookmarkEnd w:id="50"/>
      <w:r>
        <w:rPr>
          <w:sz w:val="26"/>
          <w:szCs w:val="26"/>
        </w:rPr>
        <w:t>6.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назначении.</w:t>
      </w:r>
    </w:p>
    <w:p w:rsidR="00BE7491" w:rsidRDefault="00ED4307">
      <w:pPr>
        <w:rPr>
          <w:sz w:val="28"/>
          <w:szCs w:val="28"/>
        </w:rPr>
      </w:pPr>
      <w:bookmarkStart w:id="51" w:name="sub_84061"/>
      <w:bookmarkEnd w:id="51"/>
      <w:r>
        <w:rPr>
          <w:sz w:val="26"/>
          <w:szCs w:val="26"/>
        </w:rPr>
        <w:t xml:space="preserve">7. При </w:t>
      </w:r>
      <w:r>
        <w:rPr>
          <w:sz w:val="26"/>
          <w:szCs w:val="26"/>
        </w:rPr>
        <w:t>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образования. В этом случае слушания по данному вопросу ме</w:t>
      </w:r>
      <w:r>
        <w:rPr>
          <w:sz w:val="26"/>
          <w:szCs w:val="26"/>
        </w:rPr>
        <w:t>стного значения назначаются представительным органом в обязательном порядке.</w:t>
      </w:r>
      <w:bookmarkStart w:id="52" w:name="sub_8407"/>
      <w:bookmarkEnd w:id="52"/>
    </w:p>
    <w:p w:rsidR="00BE7491" w:rsidRDefault="00BE7491">
      <w:pPr>
        <w:rPr>
          <w:color w:val="FF0000"/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53" w:name="sub_8005"/>
      <w:bookmarkEnd w:id="53"/>
      <w:r>
        <w:rPr>
          <w:rStyle w:val="a3"/>
          <w:sz w:val="26"/>
          <w:szCs w:val="26"/>
        </w:rPr>
        <w:t>Статья 5.</w:t>
      </w:r>
      <w:r>
        <w:rPr>
          <w:sz w:val="26"/>
          <w:szCs w:val="26"/>
        </w:rPr>
        <w:t xml:space="preserve"> Порядок принятия решения о проведении публичных слушаний</w:t>
      </w:r>
    </w:p>
    <w:p w:rsidR="00BE7491" w:rsidRDefault="00ED4307">
      <w:pPr>
        <w:rPr>
          <w:sz w:val="28"/>
          <w:szCs w:val="28"/>
        </w:rPr>
      </w:pPr>
      <w:bookmarkStart w:id="54" w:name="sub_80051"/>
      <w:bookmarkStart w:id="55" w:name="sub_8501"/>
      <w:bookmarkEnd w:id="54"/>
      <w:bookmarkEnd w:id="55"/>
      <w:r>
        <w:rPr>
          <w:sz w:val="26"/>
          <w:szCs w:val="26"/>
        </w:rPr>
        <w:t xml:space="preserve">1. Решение о проведении публичных слушаний в соответствии с Уставом </w:t>
      </w:r>
      <w:r w:rsidR="00282A23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сельского поселения и на основании </w:t>
      </w:r>
      <w:r>
        <w:rPr>
          <w:sz w:val="26"/>
          <w:szCs w:val="26"/>
        </w:rPr>
        <w:t>данного Положения, проводимые по инициативе населения, Совета депутатов принимаются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депутатов, а по инициативе Главы </w:t>
      </w:r>
      <w:r w:rsidR="00282A23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сельского </w:t>
      </w:r>
      <w:proofErr w:type="gramStart"/>
      <w:r>
        <w:rPr>
          <w:sz w:val="26"/>
          <w:szCs w:val="26"/>
        </w:rPr>
        <w:t>поселения  –</w:t>
      </w:r>
      <w:proofErr w:type="gramEnd"/>
      <w:r>
        <w:rPr>
          <w:sz w:val="26"/>
          <w:szCs w:val="26"/>
        </w:rPr>
        <w:t xml:space="preserve"> главой </w:t>
      </w:r>
      <w:r>
        <w:rPr>
          <w:sz w:val="26"/>
          <w:szCs w:val="26"/>
        </w:rPr>
        <w:t>сельского поселения.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2. На публичные слушания одновременно могут выноситься несколько норматив</w:t>
      </w:r>
      <w:r>
        <w:rPr>
          <w:sz w:val="26"/>
          <w:szCs w:val="26"/>
        </w:rPr>
        <w:t xml:space="preserve">ных правовых актов органов местного самоуправления </w:t>
      </w:r>
      <w:r w:rsidR="00282A23">
        <w:rPr>
          <w:sz w:val="26"/>
          <w:szCs w:val="26"/>
        </w:rPr>
        <w:t xml:space="preserve">Казановского </w:t>
      </w:r>
      <w:r>
        <w:rPr>
          <w:sz w:val="26"/>
          <w:szCs w:val="26"/>
        </w:rPr>
        <w:t>сельского поселения.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3. Если решение о проведении публичных слушаний принимает Со</w:t>
      </w:r>
      <w:r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депутатов, их организация возлагается на депутатов и лиц, на которых возложены соответствующие полномочия реше</w:t>
      </w:r>
      <w:r>
        <w:rPr>
          <w:sz w:val="26"/>
          <w:szCs w:val="26"/>
        </w:rPr>
        <w:t>нием Со</w:t>
      </w:r>
      <w:r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депутатов, определяются основные докладчики по каждому нормативному правовому акту, выносимому на публичные слушания.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 xml:space="preserve">4. Если решение о проведении публичных слушаний принимает Глава </w:t>
      </w:r>
      <w:r w:rsidR="00282A23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 их организация возлагается на груп</w:t>
      </w:r>
      <w:r>
        <w:rPr>
          <w:sz w:val="26"/>
          <w:szCs w:val="26"/>
        </w:rPr>
        <w:t xml:space="preserve">пу должностных лиц, </w:t>
      </w:r>
      <w:r>
        <w:rPr>
          <w:sz w:val="26"/>
          <w:szCs w:val="26"/>
        </w:rPr>
        <w:lastRenderedPageBreak/>
        <w:t xml:space="preserve">образованную распоряжением Главы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.</w:t>
      </w:r>
    </w:p>
    <w:p w:rsidR="00BE7491" w:rsidRDefault="00ED4307">
      <w:pPr>
        <w:rPr>
          <w:sz w:val="28"/>
          <w:szCs w:val="28"/>
        </w:rPr>
      </w:pPr>
      <w:bookmarkStart w:id="56" w:name="sub_85011"/>
      <w:bookmarkStart w:id="57" w:name="sub_8502"/>
      <w:bookmarkEnd w:id="56"/>
      <w:bookmarkEnd w:id="57"/>
      <w:r>
        <w:rPr>
          <w:sz w:val="26"/>
          <w:szCs w:val="26"/>
        </w:rPr>
        <w:t>5. Решение (постановление) о назначении публичных слушаний по вопросам местного значения должно приниматься не позднее, чем за 10 дней до их проведения.</w:t>
      </w:r>
    </w:p>
    <w:p w:rsidR="00BE7491" w:rsidRDefault="00ED4307">
      <w:pPr>
        <w:rPr>
          <w:sz w:val="28"/>
          <w:szCs w:val="28"/>
        </w:rPr>
      </w:pPr>
      <w:bookmarkStart w:id="58" w:name="sub_85021"/>
      <w:bookmarkEnd w:id="58"/>
      <w:r>
        <w:rPr>
          <w:sz w:val="26"/>
          <w:szCs w:val="26"/>
        </w:rPr>
        <w:t xml:space="preserve">6. В решении (постановлении) </w:t>
      </w:r>
      <w:r>
        <w:rPr>
          <w:sz w:val="26"/>
          <w:szCs w:val="26"/>
        </w:rPr>
        <w:t>о назначении публичных слушаний указываются:</w:t>
      </w:r>
      <w:bookmarkStart w:id="59" w:name="sub_8503"/>
      <w:bookmarkEnd w:id="59"/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инициатор проведения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дата и время проведения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место проведения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BE7491" w:rsidRDefault="00ED430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6"/>
          <w:szCs w:val="26"/>
        </w:rPr>
        <w:t xml:space="preserve">7. Жители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должны быть заблаговременно, не менее чем з</w:t>
      </w:r>
      <w:r>
        <w:rPr>
          <w:rFonts w:ascii="Times New Roman" w:hAnsi="Times New Roman" w:cs="Times New Roman"/>
          <w:color w:val="000000"/>
          <w:sz w:val="26"/>
          <w:szCs w:val="26"/>
        </w:rPr>
        <w:t>а десять дней, оповещены о времени и месте проведения публичных слушаний, ознакомлены с проектом муниципального правового акта. Оповещение о времени и месте проведения публичных слушаний, ознакомление с проектом муниципального правового акта и порядком уче</w:t>
      </w:r>
      <w:r>
        <w:rPr>
          <w:rFonts w:ascii="Times New Roman" w:hAnsi="Times New Roman" w:cs="Times New Roman"/>
          <w:color w:val="000000"/>
          <w:sz w:val="26"/>
          <w:szCs w:val="26"/>
        </w:rPr>
        <w:t>та предложений по проекту муниципального правового акта, и порядком учета граждан в его обсуждении осуществляется органом местного самоуправления, принявшим решение о проведении публичных слушаний, через средства массовой информации (местные телерадиопрогр</w:t>
      </w:r>
      <w:r>
        <w:rPr>
          <w:rFonts w:ascii="Times New Roman" w:hAnsi="Times New Roman" w:cs="Times New Roman"/>
          <w:color w:val="000000"/>
          <w:sz w:val="26"/>
          <w:szCs w:val="26"/>
        </w:rPr>
        <w:t>аммы, газеты и др.).</w:t>
      </w:r>
    </w:p>
    <w:p w:rsidR="00BE7491" w:rsidRDefault="00ED430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</w:t>
      </w:r>
      <w:r>
        <w:rPr>
          <w:sz w:val="26"/>
          <w:szCs w:val="26"/>
        </w:rPr>
        <w:t xml:space="preserve"> Проект Устава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муниципального правового акта о внесении в него изменений и дополнений не позднее чем за 30 дней до дня рассмотрения вопроса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 подлежит официальному опубликованию (обнародованию) в</w:t>
      </w:r>
      <w:r>
        <w:rPr>
          <w:sz w:val="26"/>
          <w:szCs w:val="26"/>
        </w:rPr>
        <w:t xml:space="preserve"> СМИ с одновременным опубликованием (обнародованием) установленного Советом депутатов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порядка учета предложений по проекту указанного Устава, проекту указанного муниципального правового акта, а также порядок участия граждан в его обсуж</w:t>
      </w:r>
      <w:r>
        <w:rPr>
          <w:sz w:val="26"/>
          <w:szCs w:val="26"/>
        </w:rPr>
        <w:t>дении, времени и месте проведения публичных слушаний.</w:t>
      </w:r>
    </w:p>
    <w:p w:rsidR="00BE7491" w:rsidRDefault="00ED4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</w:t>
      </w:r>
      <w:r>
        <w:rPr>
          <w:color w:val="22272F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Органом местного самоуправления, принявшим решение о проведении публичных слушаний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для обеспечения возможности представления жителями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своих замечаний и предложений по проекту муниципального правового акта, а также для участия жителей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деральная государственная информационная система </w:t>
      </w:r>
      <w:hyperlink r:id="rId11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BE7491" w:rsidRDefault="00ED4307">
      <w:pPr>
        <w:rPr>
          <w:sz w:val="28"/>
          <w:szCs w:val="28"/>
        </w:rPr>
      </w:pPr>
      <w:bookmarkStart w:id="60" w:name="sub_8504"/>
      <w:r>
        <w:rPr>
          <w:sz w:val="26"/>
          <w:szCs w:val="26"/>
        </w:rPr>
        <w:t>10. Решение (постановление) о назначении публичных слушаний вступает в силу со дня пр</w:t>
      </w:r>
      <w:r>
        <w:rPr>
          <w:sz w:val="26"/>
          <w:szCs w:val="26"/>
        </w:rPr>
        <w:t xml:space="preserve">инятия. 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11. Решение (постановление) о назначении публичных слушаний, проект муниципального правового акта,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порядок учета предложений по проекту муниципального правового акта и порядок учета граждан в его обсуждении</w:t>
      </w:r>
      <w:r>
        <w:rPr>
          <w:sz w:val="26"/>
          <w:szCs w:val="26"/>
        </w:rPr>
        <w:t xml:space="preserve"> выносимого на публичные слушания, подлеж</w:t>
      </w:r>
      <w:r>
        <w:rPr>
          <w:sz w:val="26"/>
          <w:szCs w:val="26"/>
        </w:rPr>
        <w:t xml:space="preserve">ат опубликованию и обнародованию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</w:t>
      </w:r>
      <w:r>
        <w:rPr>
          <w:sz w:val="26"/>
          <w:szCs w:val="26"/>
        </w:rPr>
        <w:t>а также на официальных сайтах органов местного самоуправ</w:t>
      </w:r>
      <w:r>
        <w:rPr>
          <w:sz w:val="26"/>
          <w:szCs w:val="26"/>
        </w:rPr>
        <w:t xml:space="preserve">ления в сети Интернет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государственной информационной системе </w:t>
      </w:r>
      <w:hyperlink r:id="rId12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sz w:val="26"/>
          <w:szCs w:val="26"/>
        </w:rPr>
        <w:t>.</w:t>
      </w:r>
      <w:bookmarkEnd w:id="60"/>
    </w:p>
    <w:p w:rsidR="00BE7491" w:rsidRDefault="00BE7491">
      <w:pPr>
        <w:rPr>
          <w:rStyle w:val="a3"/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61" w:name="sub_8006"/>
      <w:bookmarkEnd w:id="61"/>
      <w:r>
        <w:rPr>
          <w:rStyle w:val="a3"/>
          <w:sz w:val="26"/>
          <w:szCs w:val="26"/>
        </w:rPr>
        <w:t>Статья 6.</w:t>
      </w:r>
      <w:r>
        <w:rPr>
          <w:sz w:val="26"/>
          <w:szCs w:val="26"/>
        </w:rPr>
        <w:t xml:space="preserve"> Порядок организации публичных слушаний</w:t>
      </w:r>
    </w:p>
    <w:p w:rsidR="00BE7491" w:rsidRDefault="00ED4307">
      <w:pPr>
        <w:rPr>
          <w:sz w:val="28"/>
          <w:szCs w:val="28"/>
        </w:rPr>
      </w:pPr>
      <w:bookmarkStart w:id="62" w:name="sub_80061"/>
      <w:bookmarkStart w:id="63" w:name="sub_8601"/>
      <w:bookmarkEnd w:id="62"/>
      <w:bookmarkEnd w:id="63"/>
      <w:r>
        <w:rPr>
          <w:sz w:val="26"/>
          <w:szCs w:val="26"/>
        </w:rPr>
        <w:t xml:space="preserve">1. Орган </w:t>
      </w:r>
      <w:r>
        <w:rPr>
          <w:sz w:val="26"/>
          <w:szCs w:val="26"/>
        </w:rPr>
        <w:t xml:space="preserve">местного самоуправления, принявший решение о назначении публичных </w:t>
      </w:r>
      <w:r>
        <w:rPr>
          <w:sz w:val="26"/>
          <w:szCs w:val="26"/>
        </w:rPr>
        <w:lastRenderedPageBreak/>
        <w:t>слушаний, формирует организационный комитет в количестве не менее 3 человек, которые берут на себя обязанность по подготовке и проведению публичных слушаний. Организационный комитет на перво</w:t>
      </w:r>
      <w:r>
        <w:rPr>
          <w:sz w:val="26"/>
          <w:szCs w:val="26"/>
        </w:rPr>
        <w:t xml:space="preserve">м заседании, которое проводится в срок не позднее 3 дней с момента формирования, избирает из своего состава председателя, заместителя председателя и секретаря. Организационный комитет правомочен принимать решения при наличии на заседании более половины ее </w:t>
      </w:r>
      <w:r>
        <w:rPr>
          <w:sz w:val="26"/>
          <w:szCs w:val="26"/>
        </w:rPr>
        <w:t>членов.</w:t>
      </w:r>
    </w:p>
    <w:p w:rsidR="00BE7491" w:rsidRDefault="00ED4307">
      <w:pPr>
        <w:rPr>
          <w:sz w:val="28"/>
          <w:szCs w:val="28"/>
        </w:rPr>
      </w:pPr>
      <w:bookmarkStart w:id="64" w:name="sub_86011"/>
      <w:bookmarkStart w:id="65" w:name="sub_8602"/>
      <w:bookmarkEnd w:id="64"/>
      <w:bookmarkEnd w:id="65"/>
      <w:r>
        <w:rPr>
          <w:sz w:val="26"/>
          <w:szCs w:val="26"/>
        </w:rPr>
        <w:t>2. В случае назначения публичных слушаний по инициативе населения,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комитета. В заседаниях Органи</w:t>
      </w:r>
      <w:r>
        <w:rPr>
          <w:sz w:val="26"/>
          <w:szCs w:val="26"/>
        </w:rPr>
        <w:t>зационного комитета вправе принимать участие представители органов местного самоуправления, представители средств массовой информации при предъявлении удостоверения.</w:t>
      </w:r>
    </w:p>
    <w:p w:rsidR="00BE7491" w:rsidRDefault="00ED4307">
      <w:pPr>
        <w:rPr>
          <w:sz w:val="28"/>
          <w:szCs w:val="28"/>
        </w:rPr>
      </w:pPr>
      <w:bookmarkStart w:id="66" w:name="sub_86021"/>
      <w:bookmarkStart w:id="67" w:name="sub_8603"/>
      <w:bookmarkEnd w:id="66"/>
      <w:bookmarkEnd w:id="67"/>
      <w:r>
        <w:rPr>
          <w:sz w:val="26"/>
          <w:szCs w:val="26"/>
        </w:rPr>
        <w:t>3. Расходы на подготовку и проведение публичных слушаний осуществляются из средств бюджета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поселения.</w:t>
      </w:r>
      <w:r>
        <w:rPr>
          <w:sz w:val="26"/>
          <w:szCs w:val="26"/>
        </w:rPr>
        <w:t xml:space="preserve"> Члены Организационного комитета осуществляют деятельность по организации и подготовке публичных слушаний на общественных началах. Оплата работы экспертов, приглашенных Организационным комитетом, осуществляется на основании договора, и</w:t>
      </w:r>
      <w:r>
        <w:rPr>
          <w:sz w:val="26"/>
          <w:szCs w:val="26"/>
        </w:rPr>
        <w:t xml:space="preserve"> оплачивается из бюджета </w:t>
      </w:r>
      <w:r>
        <w:rPr>
          <w:sz w:val="26"/>
          <w:szCs w:val="26"/>
        </w:rPr>
        <w:t>сельского поселения.</w:t>
      </w:r>
    </w:p>
    <w:p w:rsidR="00BE7491" w:rsidRDefault="00ED4307">
      <w:pPr>
        <w:rPr>
          <w:sz w:val="28"/>
          <w:szCs w:val="28"/>
        </w:rPr>
      </w:pPr>
      <w:bookmarkStart w:id="68" w:name="sub_86031"/>
      <w:bookmarkStart w:id="69" w:name="sub_8604"/>
      <w:bookmarkEnd w:id="68"/>
      <w:bookmarkEnd w:id="69"/>
      <w:r>
        <w:rPr>
          <w:sz w:val="26"/>
          <w:szCs w:val="26"/>
        </w:rPr>
        <w:t>4. Организационный комитет, при необходимости, определяет не менее 2 экспертов, обладающих специальными знаниями по вопросу, выносимому на публичные слушания, и не позднее, чем за 15 дней до назначенной даты пр</w:t>
      </w:r>
      <w:r>
        <w:rPr>
          <w:sz w:val="26"/>
          <w:szCs w:val="26"/>
        </w:rPr>
        <w:t>оведения публичных слушаний,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документацию. Экспертами должно быть подготовлено как минимум два варианта реш</w:t>
      </w:r>
      <w:r>
        <w:rPr>
          <w:sz w:val="26"/>
          <w:szCs w:val="26"/>
        </w:rPr>
        <w:t>ения вопроса, выносимого на публичные слушания. Работа экспертов, приглашенных инициативной группой граждан, а также экспертов, самостоятельно заявивших о своем желании подготовить заключение по вопросу, выносимому на публичные слушания, не оплачивается из</w:t>
      </w:r>
      <w:r>
        <w:rPr>
          <w:sz w:val="26"/>
          <w:szCs w:val="26"/>
        </w:rPr>
        <w:t xml:space="preserve"> бюджета </w:t>
      </w:r>
      <w:r>
        <w:rPr>
          <w:sz w:val="26"/>
          <w:szCs w:val="26"/>
        </w:rPr>
        <w:t>сельского поселения.</w:t>
      </w:r>
    </w:p>
    <w:p w:rsidR="00BE7491" w:rsidRDefault="00ED4307">
      <w:pPr>
        <w:rPr>
          <w:sz w:val="28"/>
          <w:szCs w:val="28"/>
        </w:rPr>
      </w:pPr>
      <w:bookmarkStart w:id="70" w:name="sub_86041"/>
      <w:bookmarkEnd w:id="70"/>
      <w:r>
        <w:rPr>
          <w:sz w:val="26"/>
          <w:szCs w:val="26"/>
        </w:rPr>
        <w:t>5. Организационный комитет в рамках своей работы</w:t>
      </w:r>
      <w:bookmarkStart w:id="71" w:name="sub_8605"/>
      <w:bookmarkEnd w:id="71"/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подготавливает повестку публичных слушаний и размещает итоговый вариант повестки в сети Интернет на сайте органов местного самоуправления;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запрашивает у органов местного сам</w:t>
      </w:r>
      <w:r>
        <w:rPr>
          <w:sz w:val="26"/>
          <w:szCs w:val="26"/>
        </w:rPr>
        <w:t>оуправления информацию и документацию, относящуюся к вопросам, выносимым на публичные слушания;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регистрирует участников публичных слушаний, принимает от граждан и экспертов заявки на выступления в рамках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 xml:space="preserve">- размещает предложения и рекомендации, поступившие от граждан и экспертов по вопросам, выносимым на публичные слушания, на сайт органов местного самоуправления для ознакомления с ними жителей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формирует единый документ для распростра</w:t>
      </w:r>
      <w:r>
        <w:rPr>
          <w:sz w:val="26"/>
          <w:szCs w:val="26"/>
        </w:rPr>
        <w:t>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производит информирование граждан о времени и месте проведения публичных слушаний через средства массовой информации, сеть</w:t>
      </w:r>
      <w:r>
        <w:rPr>
          <w:sz w:val="26"/>
          <w:szCs w:val="26"/>
        </w:rPr>
        <w:t xml:space="preserve"> Интернет иными способами;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организует проведение голосования участников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устанавливает результаты публичных слушаний;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подготавливает проект итогового документа, состоящего из рекомендаций и передает его для опубликования и обнародо</w:t>
      </w:r>
      <w:r>
        <w:rPr>
          <w:sz w:val="26"/>
          <w:szCs w:val="26"/>
        </w:rPr>
        <w:t xml:space="preserve">вания в средствах массовой информации, учрежденных органами местного самоуправления для официального опубликования </w:t>
      </w:r>
      <w:r>
        <w:rPr>
          <w:sz w:val="26"/>
          <w:szCs w:val="26"/>
        </w:rPr>
        <w:lastRenderedPageBreak/>
        <w:t>нормативных правовых актов и иной официальной информации, а также на официальных сайтах органов местного самоуправления в сети Интернет;</w:t>
      </w:r>
    </w:p>
    <w:p w:rsidR="00BE7491" w:rsidRDefault="00ED4307">
      <w:pPr>
        <w:rPr>
          <w:sz w:val="28"/>
          <w:szCs w:val="28"/>
        </w:rPr>
      </w:pPr>
      <w:r>
        <w:rPr>
          <w:sz w:val="26"/>
          <w:szCs w:val="26"/>
        </w:rPr>
        <w:t>- ор</w:t>
      </w:r>
      <w:r>
        <w:rPr>
          <w:sz w:val="26"/>
          <w:szCs w:val="26"/>
        </w:rPr>
        <w:t>ганизует оформление рекомендаций и предложений, принятых на публичных слушаниях по итогам обсуждения поставленного вопроса и передает их в орган местного самоуправления, назначивший публичные слушания.</w:t>
      </w:r>
    </w:p>
    <w:p w:rsidR="00BE7491" w:rsidRDefault="00ED4307">
      <w:pPr>
        <w:rPr>
          <w:sz w:val="28"/>
          <w:szCs w:val="28"/>
        </w:rPr>
      </w:pPr>
      <w:bookmarkStart w:id="72" w:name="sub_8606"/>
      <w:r>
        <w:rPr>
          <w:sz w:val="26"/>
          <w:szCs w:val="26"/>
        </w:rPr>
        <w:t>6. Полномочия Организационного комитета прекращаются п</w:t>
      </w:r>
      <w:r>
        <w:rPr>
          <w:sz w:val="26"/>
          <w:szCs w:val="26"/>
        </w:rPr>
        <w:t>осле официальной передачи рекомендаций и предложений, принятых на публичных слушаниях, в орган местного самоуправления.</w:t>
      </w:r>
      <w:bookmarkEnd w:id="72"/>
    </w:p>
    <w:p w:rsidR="00BE7491" w:rsidRDefault="00BE7491">
      <w:pPr>
        <w:rPr>
          <w:rStyle w:val="a3"/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73" w:name="sub_8007"/>
      <w:bookmarkEnd w:id="73"/>
      <w:r>
        <w:rPr>
          <w:rStyle w:val="a3"/>
          <w:sz w:val="26"/>
          <w:szCs w:val="26"/>
        </w:rPr>
        <w:t>Статья 7.</w:t>
      </w:r>
      <w:r>
        <w:rPr>
          <w:sz w:val="26"/>
          <w:szCs w:val="26"/>
        </w:rPr>
        <w:t xml:space="preserve"> Порядок проведения публичных слушаний</w:t>
      </w:r>
    </w:p>
    <w:p w:rsidR="00BE7491" w:rsidRDefault="00ED4307">
      <w:pPr>
        <w:rPr>
          <w:sz w:val="28"/>
          <w:szCs w:val="28"/>
        </w:rPr>
      </w:pPr>
      <w:bookmarkStart w:id="74" w:name="sub_80071"/>
      <w:bookmarkStart w:id="75" w:name="sub_8702"/>
      <w:bookmarkEnd w:id="74"/>
      <w:bookmarkEnd w:id="75"/>
      <w:r>
        <w:rPr>
          <w:sz w:val="26"/>
          <w:szCs w:val="26"/>
        </w:rPr>
        <w:t>1. Публичные слушания проводятся в отапливаемом, электрифицированном помещении, находящ</w:t>
      </w:r>
      <w:r>
        <w:rPr>
          <w:sz w:val="26"/>
          <w:szCs w:val="26"/>
        </w:rPr>
        <w:t>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участвовать в слушаниях. Доступ в помещение прекращается только в том случае, если з</w:t>
      </w:r>
      <w:r>
        <w:rPr>
          <w:sz w:val="26"/>
          <w:szCs w:val="26"/>
        </w:rPr>
        <w:t>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организаторы по возможности обеспечивают трансляцию публичных слушаний. В зале, где бу</w:t>
      </w:r>
      <w:r>
        <w:rPr>
          <w:sz w:val="26"/>
          <w:szCs w:val="26"/>
        </w:rPr>
        <w:t>дут проводиться слушания, в первую очередь размещаются лица, записавшиеся на выступление.</w:t>
      </w:r>
    </w:p>
    <w:p w:rsidR="00BE7491" w:rsidRDefault="00ED4307">
      <w:pPr>
        <w:rPr>
          <w:sz w:val="28"/>
          <w:szCs w:val="28"/>
        </w:rPr>
      </w:pPr>
      <w:bookmarkStart w:id="76" w:name="sub_87021"/>
      <w:bookmarkStart w:id="77" w:name="sub_8703"/>
      <w:bookmarkEnd w:id="76"/>
      <w:bookmarkEnd w:id="77"/>
      <w:r>
        <w:rPr>
          <w:sz w:val="26"/>
          <w:szCs w:val="26"/>
        </w:rPr>
        <w:t>3. За один час перед открытием публичных слушаний начинается регистрация участников с указанием фамилии, имени, отчества, места работы и адреса участника слушаний.</w:t>
      </w:r>
    </w:p>
    <w:p w:rsidR="00BE7491" w:rsidRDefault="00ED4307">
      <w:pPr>
        <w:rPr>
          <w:sz w:val="28"/>
          <w:szCs w:val="28"/>
        </w:rPr>
      </w:pPr>
      <w:bookmarkStart w:id="78" w:name="sub_87031"/>
      <w:bookmarkStart w:id="79" w:name="sub_8704"/>
      <w:bookmarkEnd w:id="78"/>
      <w:bookmarkEnd w:id="79"/>
      <w:r>
        <w:rPr>
          <w:sz w:val="26"/>
          <w:szCs w:val="26"/>
        </w:rPr>
        <w:t>4.</w:t>
      </w:r>
      <w:r>
        <w:rPr>
          <w:sz w:val="26"/>
          <w:szCs w:val="26"/>
        </w:rPr>
        <w:t xml:space="preserve"> Председательствующим на публичных слушаниях является председатель Организационного комитета. Он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</w:t>
      </w:r>
      <w:r>
        <w:rPr>
          <w:sz w:val="26"/>
          <w:szCs w:val="26"/>
        </w:rPr>
        <w:t>вает инициаторов проведения слушаний. Секретарь организационного комитета ведет протокол публичных слушаний.</w:t>
      </w:r>
    </w:p>
    <w:p w:rsidR="00BE7491" w:rsidRDefault="00ED4307">
      <w:pPr>
        <w:rPr>
          <w:sz w:val="28"/>
          <w:szCs w:val="28"/>
        </w:rPr>
      </w:pPr>
      <w:bookmarkStart w:id="80" w:name="sub_87041"/>
      <w:bookmarkStart w:id="81" w:name="sub_8705"/>
      <w:bookmarkEnd w:id="80"/>
      <w:bookmarkEnd w:id="81"/>
      <w:r>
        <w:rPr>
          <w:sz w:val="26"/>
          <w:szCs w:val="26"/>
        </w:rPr>
        <w:t>5. Председательствующий предоставляет слово лицу, уполномоченному инициаторами проведения публичных слушаний, и приглашенным экспертам. Экспертами,</w:t>
      </w:r>
      <w:r>
        <w:rPr>
          <w:sz w:val="26"/>
          <w:szCs w:val="26"/>
        </w:rPr>
        <w:t xml:space="preserve"> приглашенными к подготовке публичных слушаний, должно быть представлено присутствующим как минимум два варианта решения вопроса местного значения (проекта муниципального нормативного акта), которые впоследствии должны быть поставлены на голосование. В слу</w:t>
      </w:r>
      <w:r>
        <w:rPr>
          <w:sz w:val="26"/>
          <w:szCs w:val="26"/>
        </w:rPr>
        <w:t>чае отсутствия эксперта председательствующий зачитывает рекомендации и предложения отсутствующего эксперта.</w:t>
      </w:r>
    </w:p>
    <w:p w:rsidR="00BE7491" w:rsidRDefault="00ED4307">
      <w:pPr>
        <w:rPr>
          <w:sz w:val="28"/>
          <w:szCs w:val="28"/>
        </w:rPr>
      </w:pPr>
      <w:bookmarkStart w:id="82" w:name="sub_87051"/>
      <w:bookmarkStart w:id="83" w:name="sub_8706"/>
      <w:bookmarkEnd w:id="82"/>
      <w:bookmarkEnd w:id="83"/>
      <w:r>
        <w:rPr>
          <w:sz w:val="26"/>
          <w:szCs w:val="26"/>
        </w:rPr>
        <w:t>6. После выступления экспертов проводятся прения. Очередность выступлений определяется очередностью подачи заявок, зарегистрированных Организационны</w:t>
      </w:r>
      <w:r>
        <w:rPr>
          <w:sz w:val="26"/>
          <w:szCs w:val="26"/>
        </w:rPr>
        <w:t>м комитетом, как до дня публичных слушаний, так, при наличии возможности, и в течение процедуры слушаний.</w:t>
      </w:r>
    </w:p>
    <w:p w:rsidR="00BE7491" w:rsidRDefault="00ED4307">
      <w:pPr>
        <w:rPr>
          <w:sz w:val="28"/>
          <w:szCs w:val="28"/>
        </w:rPr>
      </w:pPr>
      <w:bookmarkStart w:id="84" w:name="sub_87061"/>
      <w:bookmarkStart w:id="85" w:name="sub_8707"/>
      <w:bookmarkEnd w:id="84"/>
      <w:bookmarkEnd w:id="85"/>
      <w:r>
        <w:rPr>
          <w:sz w:val="26"/>
          <w:szCs w:val="26"/>
        </w:rPr>
        <w:t>7. Председательствующий вправе в любой момент объявить перерыв в публичных слушаниях с указанием времени перерыва.</w:t>
      </w:r>
    </w:p>
    <w:p w:rsidR="00BE7491" w:rsidRDefault="00ED4307">
      <w:pPr>
        <w:rPr>
          <w:sz w:val="28"/>
          <w:szCs w:val="28"/>
        </w:rPr>
      </w:pPr>
      <w:bookmarkStart w:id="86" w:name="sub_87071"/>
      <w:bookmarkStart w:id="87" w:name="sub_8708"/>
      <w:bookmarkEnd w:id="86"/>
      <w:bookmarkEnd w:id="87"/>
      <w:r>
        <w:rPr>
          <w:sz w:val="26"/>
          <w:szCs w:val="26"/>
        </w:rPr>
        <w:t xml:space="preserve">8. Участники слушаний, в том числе </w:t>
      </w:r>
      <w:r>
        <w:rPr>
          <w:sz w:val="26"/>
          <w:szCs w:val="26"/>
        </w:rPr>
        <w:t>и эксперты вправе снять свои рекомендации и (или) присоединиться к предложениям, выдвинутым другими участниками публичных слушаний.</w:t>
      </w:r>
    </w:p>
    <w:p w:rsidR="00BE7491" w:rsidRDefault="00ED4307">
      <w:pPr>
        <w:rPr>
          <w:sz w:val="28"/>
          <w:szCs w:val="28"/>
        </w:rPr>
      </w:pPr>
      <w:bookmarkStart w:id="88" w:name="sub_87081"/>
      <w:bookmarkStart w:id="89" w:name="sub_8709"/>
      <w:bookmarkEnd w:id="88"/>
      <w:bookmarkEnd w:id="89"/>
      <w:r>
        <w:rPr>
          <w:sz w:val="26"/>
          <w:szCs w:val="26"/>
        </w:rPr>
        <w:t>9. По итогам обсуждений составляется единый список предложений и рекомендаций по решению вопроса местного значения, вынесенн</w:t>
      </w:r>
      <w:r>
        <w:rPr>
          <w:sz w:val="26"/>
          <w:szCs w:val="26"/>
        </w:rPr>
        <w:t>ого на публичные слушания. В итоговый документ для голосования входят все не отозванные их авторами рекомендации и предложения.</w:t>
      </w:r>
    </w:p>
    <w:p w:rsidR="00BE7491" w:rsidRDefault="00ED4307">
      <w:pPr>
        <w:rPr>
          <w:sz w:val="28"/>
          <w:szCs w:val="28"/>
        </w:rPr>
      </w:pPr>
      <w:bookmarkStart w:id="90" w:name="sub_87091"/>
      <w:bookmarkStart w:id="91" w:name="sub_8710"/>
      <w:bookmarkEnd w:id="90"/>
      <w:bookmarkEnd w:id="91"/>
      <w:r>
        <w:rPr>
          <w:sz w:val="26"/>
          <w:szCs w:val="26"/>
        </w:rPr>
        <w:lastRenderedPageBreak/>
        <w:t>10. Председательствующий после составления итогового документа с предложениями и рекомендациями ставит на голосование присутству</w:t>
      </w:r>
      <w:r>
        <w:rPr>
          <w:sz w:val="26"/>
          <w:szCs w:val="26"/>
        </w:rPr>
        <w:t>ющих итоговый вариант/варианты решения вопроса местного значения.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слушаний. Каждый присутствующий на слушаниях облада</w:t>
      </w:r>
      <w:r>
        <w:rPr>
          <w:sz w:val="26"/>
          <w:szCs w:val="26"/>
        </w:rPr>
        <w:t xml:space="preserve">ет одним голосом, который он отдает за один из предложенных экспертами вариантов решения вопроса местного значения с учетом рекомендаций, выработанных в рамках слушаний. На голосование должен быть поставлен вопрос об отклонении всех предложенных вариантов </w:t>
      </w:r>
      <w:r>
        <w:rPr>
          <w:sz w:val="26"/>
          <w:szCs w:val="26"/>
        </w:rPr>
        <w:t>решения вопроса местного значения. Результаты голосования заносятся в протокол.</w:t>
      </w:r>
    </w:p>
    <w:p w:rsidR="00BE7491" w:rsidRDefault="00ED4307">
      <w:pPr>
        <w:rPr>
          <w:sz w:val="28"/>
          <w:szCs w:val="28"/>
        </w:rPr>
      </w:pPr>
      <w:bookmarkStart w:id="92" w:name="sub_87101"/>
      <w:bookmarkStart w:id="93" w:name="sub_8711"/>
      <w:bookmarkEnd w:id="92"/>
      <w:bookmarkEnd w:id="93"/>
      <w:r>
        <w:rPr>
          <w:sz w:val="26"/>
          <w:szCs w:val="26"/>
        </w:rPr>
        <w:t>11. В случае отклонения участниками публичных слушаний всех предложенных экспертами слушаний вариантов решения вопроса местного значения, эксперты, с учетом высказанных замечан</w:t>
      </w:r>
      <w:r>
        <w:rPr>
          <w:sz w:val="26"/>
          <w:szCs w:val="26"/>
        </w:rPr>
        <w:t>ий и предложений в течение срока, определенного на самих слушаниях, проводят доработку итогового решения. Доработанное решение/решения снова выносятся на публичные слушания. Количество дополнительных публичных слушаний по вопросу местного значения не огран</w:t>
      </w:r>
      <w:r>
        <w:rPr>
          <w:sz w:val="26"/>
          <w:szCs w:val="26"/>
        </w:rPr>
        <w:t>ичивается.</w:t>
      </w:r>
    </w:p>
    <w:p w:rsidR="00BE7491" w:rsidRDefault="00ED4307">
      <w:pPr>
        <w:rPr>
          <w:sz w:val="28"/>
          <w:szCs w:val="28"/>
        </w:rPr>
      </w:pPr>
      <w:bookmarkStart w:id="94" w:name="sub_87111"/>
      <w:bookmarkEnd w:id="94"/>
      <w:r>
        <w:rPr>
          <w:sz w:val="26"/>
          <w:szCs w:val="26"/>
        </w:rPr>
        <w:t>12.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самоуправления, инициативной группе, а также передает его для опубликования и обнародования в средствах</w:t>
      </w:r>
      <w:r>
        <w:rPr>
          <w:sz w:val="26"/>
          <w:szCs w:val="26"/>
        </w:rPr>
        <w:t xml:space="preserve">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  <w:bookmarkStart w:id="95" w:name="sub_8712"/>
      <w:bookmarkEnd w:id="95"/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96" w:name="sub_8008"/>
      <w:bookmarkEnd w:id="96"/>
      <w:r>
        <w:rPr>
          <w:rStyle w:val="a3"/>
          <w:sz w:val="26"/>
          <w:szCs w:val="26"/>
        </w:rPr>
        <w:t>Статья 8.</w:t>
      </w:r>
      <w:r>
        <w:rPr>
          <w:sz w:val="26"/>
          <w:szCs w:val="26"/>
        </w:rPr>
        <w:t xml:space="preserve"> Результаты</w:t>
      </w:r>
      <w:r>
        <w:rPr>
          <w:sz w:val="26"/>
          <w:szCs w:val="26"/>
        </w:rPr>
        <w:t xml:space="preserve"> публичных слушаний</w:t>
      </w:r>
    </w:p>
    <w:p w:rsidR="00BE7491" w:rsidRDefault="00ED4307">
      <w:pPr>
        <w:rPr>
          <w:sz w:val="28"/>
          <w:szCs w:val="28"/>
        </w:rPr>
      </w:pPr>
      <w:bookmarkStart w:id="97" w:name="sub_80081"/>
      <w:bookmarkStart w:id="98" w:name="sub_8801"/>
      <w:bookmarkEnd w:id="97"/>
      <w:bookmarkEnd w:id="98"/>
      <w:r>
        <w:rPr>
          <w:sz w:val="26"/>
          <w:szCs w:val="26"/>
        </w:rPr>
        <w:t xml:space="preserve">1. Итоговый документ, принятый в рамках публичных слушаний, носит рекомендательный характер для органов местного самоуправления </w:t>
      </w:r>
      <w:r>
        <w:rPr>
          <w:sz w:val="26"/>
          <w:szCs w:val="26"/>
        </w:rPr>
        <w:t>сельского поселения.</w:t>
      </w:r>
    </w:p>
    <w:p w:rsidR="00BE7491" w:rsidRDefault="00ED4307">
      <w:pPr>
        <w:rPr>
          <w:sz w:val="28"/>
          <w:szCs w:val="28"/>
        </w:rPr>
      </w:pPr>
      <w:bookmarkStart w:id="99" w:name="sub_88011"/>
      <w:bookmarkEnd w:id="99"/>
      <w:r>
        <w:rPr>
          <w:sz w:val="26"/>
          <w:szCs w:val="26"/>
        </w:rPr>
        <w:t xml:space="preserve">2. Итоговый документ публичных слушаний по каждому вопросу публичных слушаний подлежит </w:t>
      </w:r>
      <w:r>
        <w:rPr>
          <w:sz w:val="26"/>
          <w:szCs w:val="26"/>
        </w:rPr>
        <w:t>обязательному рассмотрению органом местного самоуправления, ответственным за принятие решения по вопросам, выносившимся на публичные слушания. Итоги рассмотрения в обязательном порядке доводятся до инициаторов публичных слушаний и до населения муниципально</w:t>
      </w:r>
      <w:r>
        <w:rPr>
          <w:sz w:val="26"/>
          <w:szCs w:val="26"/>
        </w:rPr>
        <w:t>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</w:t>
      </w:r>
      <w:r>
        <w:rPr>
          <w:sz w:val="26"/>
          <w:szCs w:val="26"/>
        </w:rPr>
        <w:t>циальных сайтах органов местного самоуправления в сети Интернет</w:t>
      </w:r>
      <w:bookmarkStart w:id="100" w:name="sub_8802"/>
      <w:bookmarkEnd w:id="100"/>
    </w:p>
    <w:p w:rsidR="00BE7491" w:rsidRDefault="00BE7491">
      <w:pPr>
        <w:rPr>
          <w:sz w:val="28"/>
          <w:szCs w:val="28"/>
        </w:rPr>
      </w:pPr>
    </w:p>
    <w:p w:rsidR="00BE7491" w:rsidRDefault="00ED4307">
      <w:pPr>
        <w:rPr>
          <w:sz w:val="28"/>
          <w:szCs w:val="28"/>
        </w:rPr>
      </w:pPr>
      <w:bookmarkStart w:id="101" w:name="sub_8009"/>
      <w:bookmarkEnd w:id="101"/>
      <w:r>
        <w:rPr>
          <w:rStyle w:val="a3"/>
          <w:sz w:val="26"/>
          <w:szCs w:val="26"/>
        </w:rPr>
        <w:t>Статья 9.</w:t>
      </w:r>
      <w:r>
        <w:rPr>
          <w:sz w:val="26"/>
          <w:szCs w:val="26"/>
        </w:rPr>
        <w:t xml:space="preserve"> Ответственность должностных лиц за нарушение процедуры организации и проведения публичных слушаний.</w:t>
      </w:r>
    </w:p>
    <w:p w:rsidR="00BE7491" w:rsidRDefault="00ED4307">
      <w:pPr>
        <w:rPr>
          <w:sz w:val="28"/>
          <w:szCs w:val="28"/>
        </w:rPr>
      </w:pPr>
      <w:bookmarkStart w:id="102" w:name="sub_80091"/>
      <w:bookmarkStart w:id="103" w:name="sub_8901"/>
      <w:bookmarkEnd w:id="102"/>
      <w:bookmarkEnd w:id="103"/>
      <w:r>
        <w:rPr>
          <w:sz w:val="26"/>
          <w:szCs w:val="26"/>
        </w:rPr>
        <w:t xml:space="preserve">1. Должностные лица, нарушившие предусмотренный порядок организации и проведения </w:t>
      </w:r>
      <w:r>
        <w:rPr>
          <w:sz w:val="26"/>
          <w:szCs w:val="26"/>
        </w:rPr>
        <w:t>публичных слушаний, привлекаются к ответственности в соответствии с законодательством Российской Федерации.</w:t>
      </w:r>
    </w:p>
    <w:p w:rsidR="00BE7491" w:rsidRDefault="00ED4307">
      <w:pPr>
        <w:rPr>
          <w:sz w:val="28"/>
          <w:szCs w:val="28"/>
        </w:rPr>
      </w:pPr>
      <w:bookmarkStart w:id="104" w:name="sub_89011"/>
      <w:bookmarkEnd w:id="104"/>
      <w:r>
        <w:rPr>
          <w:sz w:val="26"/>
          <w:szCs w:val="26"/>
        </w:rPr>
        <w:t xml:space="preserve">2. Публичные слушания, организованные с нарушением порядка, предусмотренного законодательством Российской Федерации, в том числе и данным актом, </w:t>
      </w:r>
      <w:r>
        <w:rPr>
          <w:sz w:val="26"/>
          <w:szCs w:val="26"/>
        </w:rPr>
        <w:t>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</w:p>
    <w:sectPr w:rsidR="00BE7491">
      <w:headerReference w:type="default" r:id="rId13"/>
      <w:pgSz w:w="11906" w:h="16800"/>
      <w:pgMar w:top="1440" w:right="800" w:bottom="1134" w:left="8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07" w:rsidRDefault="00ED4307">
      <w:r>
        <w:separator/>
      </w:r>
    </w:p>
  </w:endnote>
  <w:endnote w:type="continuationSeparator" w:id="0">
    <w:p w:rsidR="00ED4307" w:rsidRDefault="00ED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07" w:rsidRDefault="00ED4307">
      <w:r>
        <w:separator/>
      </w:r>
    </w:p>
  </w:footnote>
  <w:footnote w:type="continuationSeparator" w:id="0">
    <w:p w:rsidR="00ED4307" w:rsidRDefault="00ED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491" w:rsidRDefault="00BE749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E7491"/>
    <w:rsid w:val="00282A23"/>
    <w:rsid w:val="004A5FE7"/>
    <w:rsid w:val="00BE7491"/>
    <w:rsid w:val="00E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044B3-075C-4288-BE92-62411B72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A4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5E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665E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65EA4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qFormat/>
    <w:rsid w:val="00665EA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665EA4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323958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Нормальный (таблица)"/>
    <w:basedOn w:val="a"/>
    <w:next w:val="a"/>
    <w:uiPriority w:val="99"/>
    <w:qFormat/>
    <w:rsid w:val="00665EA4"/>
    <w:pPr>
      <w:ind w:firstLine="0"/>
    </w:pPr>
  </w:style>
  <w:style w:type="paragraph" w:customStyle="1" w:styleId="ae">
    <w:name w:val="Таблицы (моноширинный)"/>
    <w:basedOn w:val="a"/>
    <w:next w:val="a"/>
    <w:uiPriority w:val="99"/>
    <w:qFormat/>
    <w:rsid w:val="00665EA4"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6C4B51"/>
    <w:pPr>
      <w:ind w:firstLine="0"/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282A2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2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8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User</cp:lastModifiedBy>
  <cp:revision>20</cp:revision>
  <cp:lastPrinted>2023-11-07T06:20:00Z</cp:lastPrinted>
  <dcterms:created xsi:type="dcterms:W3CDTF">2023-08-11T07:17:00Z</dcterms:created>
  <dcterms:modified xsi:type="dcterms:W3CDTF">2023-11-07T06:20:00Z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