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62" w:rsidRDefault="00155D62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D62" w:rsidRDefault="00155D62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BC2FC0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АЛЕКСЕЕВСКОГО СЕЛЬСКОГО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0811C9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BC2FC0" w:rsidRPr="000811C9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 2016 года</w:t>
      </w:r>
    </w:p>
    <w:p w:rsidR="008653AA" w:rsidRPr="000811C9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1509" w:rsidRPr="000811C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51509" w:rsidRPr="000811C9">
        <w:rPr>
          <w:rFonts w:ascii="Times New Roman" w:hAnsi="Times New Roman" w:cs="Times New Roman"/>
          <w:sz w:val="28"/>
          <w:szCs w:val="28"/>
          <w:lang w:eastAsia="ru-RU"/>
        </w:rPr>
        <w:t>лексеевка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1E0B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C2FC0" w:rsidRPr="000811C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55D62" w:rsidRPr="000811C9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8653AA" w:rsidRPr="000811C9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7696C"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>орядк</w:t>
      </w:r>
      <w:r w:rsidR="0097696C"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BC2FC0" w:rsidRPr="000811C9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BC2FC0" w:rsidRPr="000811C9">
        <w:rPr>
          <w:rFonts w:ascii="Times New Roman" w:hAnsi="Times New Roman" w:cs="Times New Roman"/>
          <w:b/>
          <w:sz w:val="28"/>
          <w:szCs w:val="28"/>
        </w:rPr>
        <w:t>Совета  депутатов</w:t>
      </w:r>
    </w:p>
    <w:p w:rsidR="00BC2FC0" w:rsidRPr="000811C9" w:rsidRDefault="00BC2FC0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>Алексеевского сельского поселения</w:t>
      </w:r>
    </w:p>
    <w:p w:rsidR="008653AA" w:rsidRPr="000811C9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сведений </w:t>
      </w:r>
      <w:r w:rsidRPr="000811C9">
        <w:rPr>
          <w:rFonts w:ascii="Times New Roman" w:hAnsi="Times New Roman" w:cs="Times New Roman"/>
          <w:b/>
          <w:sz w:val="28"/>
          <w:szCs w:val="28"/>
        </w:rPr>
        <w:t xml:space="preserve">о своих доходах, </w:t>
      </w:r>
      <w:proofErr w:type="gramStart"/>
      <w:r w:rsidRPr="000811C9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0811C9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характера, расходах, а также о доходах, </w:t>
      </w:r>
      <w:proofErr w:type="gramStart"/>
      <w:r w:rsidRPr="000811C9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0811C9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 w:rsidRPr="000811C9">
        <w:rPr>
          <w:rFonts w:ascii="Times New Roman" w:hAnsi="Times New Roman" w:cs="Times New Roman"/>
          <w:b/>
          <w:sz w:val="28"/>
          <w:szCs w:val="28"/>
        </w:rPr>
        <w:t>расходах</w:t>
      </w:r>
      <w:proofErr w:type="gramEnd"/>
      <w:r w:rsidRPr="000811C9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проверки их 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соблюдения 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установленных 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</w:t>
      </w: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0811C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0811C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3A657F" w:rsidRPr="000811C9">
        <w:rPr>
          <w:sz w:val="28"/>
          <w:szCs w:val="28"/>
        </w:rPr>
        <w:t xml:space="preserve"> </w:t>
      </w:r>
      <w:r w:rsidRPr="000811C9">
        <w:rPr>
          <w:rFonts w:ascii="Times New Roman" w:hAnsi="Times New Roman" w:cs="Times New Roman"/>
          <w:sz w:val="28"/>
          <w:szCs w:val="28"/>
        </w:rPr>
        <w:t xml:space="preserve">от 25.12.2008г. № 273-ФЗ             </w:t>
      </w:r>
      <w:r w:rsidR="00C90B9E" w:rsidRPr="000811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11C9">
        <w:rPr>
          <w:rFonts w:ascii="Times New Roman" w:hAnsi="Times New Roman" w:cs="Times New Roman"/>
          <w:sz w:val="28"/>
          <w:szCs w:val="28"/>
        </w:rPr>
        <w:t xml:space="preserve">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proofErr w:type="spellStart"/>
        <w:r w:rsidRPr="000811C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811C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811C9">
        <w:rPr>
          <w:rFonts w:ascii="Times New Roman" w:hAnsi="Times New Roman" w:cs="Times New Roman"/>
          <w:sz w:val="28"/>
          <w:szCs w:val="28"/>
        </w:rPr>
        <w:t xml:space="preserve"> 03.12.2012</w:t>
      </w:r>
      <w:r w:rsidR="000B0D48" w:rsidRPr="000811C9">
        <w:rPr>
          <w:rFonts w:ascii="Times New Roman" w:hAnsi="Times New Roman" w:cs="Times New Roman"/>
          <w:sz w:val="28"/>
          <w:szCs w:val="28"/>
        </w:rPr>
        <w:t>г.</w:t>
      </w:r>
      <w:r w:rsidR="000811C9">
        <w:rPr>
          <w:rFonts w:ascii="Times New Roman" w:hAnsi="Times New Roman" w:cs="Times New Roman"/>
          <w:sz w:val="28"/>
          <w:szCs w:val="28"/>
        </w:rPr>
        <w:t xml:space="preserve">             № 230-ФЗ</w:t>
      </w:r>
      <w:r w:rsidR="003A657F" w:rsidRPr="000811C9">
        <w:rPr>
          <w:rFonts w:ascii="Times New Roman" w:hAnsi="Times New Roman" w:cs="Times New Roman"/>
          <w:sz w:val="28"/>
          <w:szCs w:val="28"/>
        </w:rPr>
        <w:t xml:space="preserve"> 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proofErr w:type="spellStart"/>
        <w:r w:rsidRPr="000811C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811C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811C9">
        <w:rPr>
          <w:rFonts w:ascii="Times New Roman" w:hAnsi="Times New Roman" w:cs="Times New Roman"/>
          <w:sz w:val="28"/>
          <w:szCs w:val="28"/>
        </w:rPr>
        <w:t xml:space="preserve"> 07.05.2013г. № 79-ФЗ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руководствуясь Уставом </w:t>
      </w:r>
      <w:r w:rsidR="00BC2FC0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Алексеевского сельского поселения </w:t>
      </w:r>
      <w:proofErr w:type="spell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r w:rsidR="00BC2FC0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BC2FC0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Алексеевского сельского поселения </w:t>
      </w:r>
      <w:proofErr w:type="spell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0811C9" w:rsidRDefault="000811C9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AA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0811C9" w:rsidRPr="000811C9" w:rsidRDefault="000811C9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AA" w:rsidRPr="000811C9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0811C9" w:rsidRDefault="0097696C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      1. </w:t>
      </w:r>
      <w:proofErr w:type="gram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Утвердить П</w:t>
      </w:r>
      <w:r w:rsidR="008653AA" w:rsidRPr="000811C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E504F0" w:rsidRPr="000811C9">
        <w:rPr>
          <w:rFonts w:ascii="Times New Roman" w:hAnsi="Times New Roman" w:cs="Times New Roman"/>
          <w:sz w:val="28"/>
          <w:szCs w:val="28"/>
        </w:rPr>
        <w:t>Совета  депутатов Алексеевского сельского</w:t>
      </w:r>
      <w:r w:rsidR="0085687A" w:rsidRPr="000811C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653AA" w:rsidRPr="000811C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8653AA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сведений </w:t>
      </w:r>
      <w:r w:rsidR="008653AA" w:rsidRPr="000811C9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0811C9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  <w:proofErr w:type="gramEnd"/>
    </w:p>
    <w:p w:rsidR="008653AA" w:rsidRPr="000811C9" w:rsidRDefault="008653AA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0811C9" w:rsidRPr="000811C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</w:t>
      </w:r>
      <w:r w:rsidR="000811C9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(обнародовать) 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>настоящее Решение  на информационном стенде и официальном сайте</w:t>
      </w:r>
      <w:r w:rsidR="00E504F0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121"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504F0" w:rsidRPr="000811C9">
        <w:rPr>
          <w:rFonts w:ascii="Times New Roman" w:hAnsi="Times New Roman" w:cs="Times New Roman"/>
          <w:sz w:val="28"/>
          <w:szCs w:val="28"/>
          <w:lang w:eastAsia="ru-RU"/>
        </w:rPr>
        <w:t>Алексеевского сельского поселения</w:t>
      </w: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0811C9" w:rsidRPr="000811C9" w:rsidRDefault="000811C9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11C9" w:rsidRPr="000811C9" w:rsidRDefault="000811C9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3.</w:t>
      </w:r>
      <w:proofErr w:type="gramStart"/>
      <w:r w:rsidRPr="000811C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11C9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Алексеевского сельского поселения Ю.М.Дементьева.</w:t>
      </w:r>
    </w:p>
    <w:p w:rsidR="008653AA" w:rsidRPr="000811C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0811C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0811C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0811C9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0811C9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1C9">
        <w:rPr>
          <w:rFonts w:ascii="Times New Roman" w:hAnsi="Times New Roman" w:cs="Times New Roman"/>
          <w:b/>
          <w:sz w:val="28"/>
          <w:szCs w:val="28"/>
        </w:rPr>
        <w:t>Алексеевского  сельского поселения</w:t>
      </w:r>
      <w:r w:rsidR="00C64DF6" w:rsidRPr="000811C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0811C9">
        <w:rPr>
          <w:rFonts w:ascii="Times New Roman" w:hAnsi="Times New Roman" w:cs="Times New Roman"/>
          <w:b/>
          <w:sz w:val="28"/>
          <w:szCs w:val="28"/>
        </w:rPr>
        <w:t>Ю.М. Дементьев</w:t>
      </w:r>
    </w:p>
    <w:p w:rsidR="0097696C" w:rsidRPr="000811C9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0099" w:rsidRPr="000811C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Pr="000811C9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Pr="000811C9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Pr="000811C9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Pr="000811C9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703" w:rsidRDefault="00CC3703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011CB1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EE2BB4" w:rsidRPr="00EE2BB4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E2BB4" w:rsidRPr="00EE2BB4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Алексеевского сельского поселения</w:t>
      </w:r>
    </w:p>
    <w:p w:rsidR="008653AA" w:rsidRPr="00870DA9" w:rsidRDefault="008653AA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0DA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 w:rsidR="00310099">
        <w:rPr>
          <w:rFonts w:ascii="Times New Roman" w:hAnsi="Times New Roman" w:cs="Times New Roman"/>
          <w:sz w:val="28"/>
          <w:szCs w:val="28"/>
        </w:rPr>
        <w:t>25</w:t>
      </w:r>
      <w:r w:rsidR="003A657F">
        <w:rPr>
          <w:rFonts w:ascii="Times New Roman" w:hAnsi="Times New Roman" w:cs="Times New Roman"/>
          <w:sz w:val="28"/>
          <w:szCs w:val="28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F358E4">
        <w:rPr>
          <w:rFonts w:ascii="Times New Roman" w:hAnsi="Times New Roman" w:cs="Times New Roman"/>
          <w:sz w:val="28"/>
          <w:szCs w:val="28"/>
        </w:rPr>
        <w:t xml:space="preserve">2016 </w:t>
      </w:r>
      <w:r w:rsidR="003D0C6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 w:rsidR="00310099">
        <w:rPr>
          <w:rFonts w:ascii="Times New Roman" w:hAnsi="Times New Roman" w:cs="Times New Roman"/>
          <w:sz w:val="28"/>
          <w:szCs w:val="28"/>
        </w:rPr>
        <w:t>3</w:t>
      </w:r>
      <w:r w:rsidR="00155D6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E4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3E4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E47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Алексеевского сельского поселения </w:t>
      </w:r>
      <w:proofErr w:type="spell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0A0D2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5228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96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>Совет  депутатов Алексеевского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96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Президентом Российской Федерации ежегодно, не позднее 1 апреля года, следующего за отчетным годом.</w:t>
      </w:r>
      <w:proofErr w:type="gramEnd"/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8A57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584055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proofErr w:type="gramStart"/>
      <w:r w:rsidR="008A57B6" w:rsidRPr="00584055">
        <w:rPr>
          <w:rFonts w:ascii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="00D9267F" w:rsidRPr="00584055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Алексеевского сельского поселения </w:t>
      </w:r>
      <w:proofErr w:type="spellStart"/>
      <w:r w:rsidR="00D9267F" w:rsidRPr="00584055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 w:rsidRPr="0058405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584055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584055" w:rsidRPr="0058405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которых </w:t>
      </w:r>
      <w:r w:rsidR="00584055" w:rsidRPr="00584055">
        <w:rPr>
          <w:rFonts w:ascii="Times New Roman" w:hAnsi="Times New Roman" w:cs="Times New Roman"/>
          <w:bCs/>
          <w:sz w:val="28"/>
          <w:szCs w:val="28"/>
        </w:rPr>
        <w:t>входит проверка достоверности и полноты сведений о доходах, об имуществе и обязательствах имущественного характера, представляемых депутатами Совета депутатов</w:t>
      </w:r>
      <w:r w:rsidRPr="00584055">
        <w:rPr>
          <w:rFonts w:ascii="Times New Roman" w:hAnsi="Times New Roman" w:cs="Times New Roman"/>
          <w:sz w:val="28"/>
          <w:szCs w:val="28"/>
          <w:lang w:eastAsia="ru-RU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72"/>
      <w:bookmarkEnd w:id="2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 w:rsidR="003A657F">
        <w:rPr>
          <w:rFonts w:ascii="Times New Roman" w:hAnsi="Times New Roman" w:cs="Times New Roman"/>
          <w:sz w:val="28"/>
          <w:szCs w:val="28"/>
          <w:lang w:eastAsia="ru-RU"/>
        </w:rPr>
        <w:t>Решением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 w:rsidR="00577D4D">
        <w:rPr>
          <w:rFonts w:ascii="Times New Roman" w:hAnsi="Times New Roman" w:cs="Times New Roman"/>
          <w:sz w:val="28"/>
          <w:szCs w:val="28"/>
          <w:lang w:eastAsia="ru-RU"/>
        </w:rPr>
        <w:t>, областными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D4D">
        <w:rPr>
          <w:rFonts w:ascii="Times New Roman" w:hAnsi="Times New Roman" w:cs="Times New Roman"/>
          <w:sz w:val="28"/>
          <w:szCs w:val="28"/>
          <w:lang w:eastAsia="ru-RU"/>
        </w:rPr>
        <w:t xml:space="preserve">и местными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7"/>
      <w:bookmarkEnd w:id="3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телефона </w:t>
      </w:r>
      <w:r w:rsidR="00577D4D">
        <w:rPr>
          <w:rFonts w:ascii="Times New Roman" w:hAnsi="Times New Roman" w:cs="Times New Roman"/>
          <w:sz w:val="28"/>
          <w:szCs w:val="28"/>
          <w:lang w:eastAsia="ru-RU"/>
        </w:rPr>
        <w:t xml:space="preserve">члена Комиссии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107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35E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6" w:name="Par118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Алексеевского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714A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 w:rsidR="00714AE1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Алексеевского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062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Совета  депутатов Алексеевского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Алексеевского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C2B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Алексеевского сельского поселения</w:t>
      </w:r>
      <w:proofErr w:type="gramEnd"/>
      <w:r w:rsidR="00CC2B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супруги (супруга) и несовершеннолетних детей.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</w:t>
      </w:r>
      <w:r w:rsidR="00CC2B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0DA9">
        <w:rPr>
          <w:rFonts w:ascii="Times New Roman" w:hAnsi="Times New Roman" w:cs="Times New Roman"/>
          <w:sz w:val="28"/>
          <w:szCs w:val="28"/>
        </w:rPr>
        <w:t>.№ 131-ФЗ «Об общих принципах организации местного самоуправления в Российской Федерации».</w:t>
      </w:r>
    </w:p>
    <w:sectPr w:rsidR="008653AA" w:rsidRPr="00870DA9" w:rsidSect="00870DA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3AA"/>
    <w:rsid w:val="00011CB1"/>
    <w:rsid w:val="000811C9"/>
    <w:rsid w:val="000A0D2E"/>
    <w:rsid w:val="000B0D48"/>
    <w:rsid w:val="00155D62"/>
    <w:rsid w:val="00181E0B"/>
    <w:rsid w:val="001C1634"/>
    <w:rsid w:val="002553A2"/>
    <w:rsid w:val="002627E9"/>
    <w:rsid w:val="002D5BF1"/>
    <w:rsid w:val="0030626E"/>
    <w:rsid w:val="00310099"/>
    <w:rsid w:val="003A657F"/>
    <w:rsid w:val="003D0C6E"/>
    <w:rsid w:val="003E4CE6"/>
    <w:rsid w:val="0052285D"/>
    <w:rsid w:val="00577D4D"/>
    <w:rsid w:val="00584055"/>
    <w:rsid w:val="00625B89"/>
    <w:rsid w:val="006A6C15"/>
    <w:rsid w:val="006D27F3"/>
    <w:rsid w:val="00714AE1"/>
    <w:rsid w:val="0076535C"/>
    <w:rsid w:val="00771AD5"/>
    <w:rsid w:val="00780925"/>
    <w:rsid w:val="007F039B"/>
    <w:rsid w:val="0085687A"/>
    <w:rsid w:val="008653AA"/>
    <w:rsid w:val="00870DA9"/>
    <w:rsid w:val="00877217"/>
    <w:rsid w:val="008A57B6"/>
    <w:rsid w:val="008E43D7"/>
    <w:rsid w:val="0090213D"/>
    <w:rsid w:val="00951509"/>
    <w:rsid w:val="0097696C"/>
    <w:rsid w:val="00A1679F"/>
    <w:rsid w:val="00A9621B"/>
    <w:rsid w:val="00B14BE0"/>
    <w:rsid w:val="00BC2FC0"/>
    <w:rsid w:val="00BE5D5D"/>
    <w:rsid w:val="00C0129D"/>
    <w:rsid w:val="00C322CB"/>
    <w:rsid w:val="00C35E7A"/>
    <w:rsid w:val="00C64DF6"/>
    <w:rsid w:val="00C90B9E"/>
    <w:rsid w:val="00CC2BAE"/>
    <w:rsid w:val="00CC3703"/>
    <w:rsid w:val="00CE54C7"/>
    <w:rsid w:val="00CF09BC"/>
    <w:rsid w:val="00D80BD9"/>
    <w:rsid w:val="00D9267F"/>
    <w:rsid w:val="00D97838"/>
    <w:rsid w:val="00DC3121"/>
    <w:rsid w:val="00E03D6E"/>
    <w:rsid w:val="00E14CB5"/>
    <w:rsid w:val="00E47A08"/>
    <w:rsid w:val="00E504F0"/>
    <w:rsid w:val="00EE2BB4"/>
    <w:rsid w:val="00EF3B3E"/>
    <w:rsid w:val="00F02644"/>
    <w:rsid w:val="00F3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D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2016-03-14T08:58:00Z</dcterms:created>
  <dcterms:modified xsi:type="dcterms:W3CDTF">2016-03-22T09:55:00Z</dcterms:modified>
</cp:coreProperties>
</file>