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jc w:val="center"/>
        <w:rPr>
          <w:rFonts w:ascii="Times New Roman" w:hAnsi="Times New Roman" w:eastAsia="Times New Roman"/>
          <w:szCs w:val="20"/>
        </w:rPr>
      </w:pPr>
      <w:r>
        <w:rPr>
          <w:rFonts w:eastAsia="Times New Roman" w:ascii="Times New Roman" w:hAnsi="Times New Roman"/>
          <w:szCs w:val="20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2696210</wp:posOffset>
            </wp:positionH>
            <wp:positionV relativeFrom="paragraph">
              <wp:posOffset>167005</wp:posOffset>
            </wp:positionV>
            <wp:extent cx="635635" cy="75501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"/>
        <w:spacing w:before="126" w:after="6"/>
        <w:jc w:val="center"/>
        <w:rPr>
          <w:rFonts w:ascii="Times New Roman" w:hAnsi="Times New Roman" w:eastAsia="Times New Roman"/>
          <w:szCs w:val="20"/>
          <w:u w:val="single"/>
        </w:rPr>
      </w:pPr>
      <w:r>
        <w:rPr>
          <w:rFonts w:ascii="Times New Roman" w:hAnsi="Times New Roman"/>
          <w:b/>
          <w:bCs/>
        </w:rPr>
        <w:t>СОБРАНИЕ ДЕПУТАТОВ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ВАРНЕНСКОГО МУНИЦИПАЛЬНОГО РАЙОНА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>
      <w:pPr>
        <w:pStyle w:val="1"/>
        <w:ind w:left="708" w:hanging="0"/>
        <w:rPr>
          <w:rFonts w:ascii="Times New Roman" w:hAnsi="Times New Roman" w:eastAsia="Times New Roman"/>
          <w:szCs w:val="20"/>
          <w:u w:val="single"/>
        </w:rPr>
      </w:pPr>
      <w:r>
        <w:rPr>
          <w:rFonts w:ascii="Liberation Serif" w:hAnsi="Liberation Serif"/>
        </w:rPr>
        <w:t xml:space="preserve">                                          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РЕШЕНИЕ</w:t>
      </w:r>
    </w:p>
    <w:p>
      <w:pPr>
        <w:pStyle w:val="Normal"/>
        <w:jc w:val="both"/>
        <w:rPr>
          <w:rFonts w:ascii="Times New Roman" w:hAnsi="Times New Roman" w:eastAsia="Times New Roman"/>
          <w:color w:val="auto"/>
          <w:u w:val="single"/>
        </w:rPr>
      </w:pPr>
      <w:r>
        <w:rPr>
          <w:rFonts w:ascii="Times New Roman" w:hAnsi="Times New Roman"/>
          <w:color w:val="auto"/>
        </w:rPr>
        <w:t xml:space="preserve">от 30 июля 2025 года                  </w:t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exact" w:line="280"/>
        <w:rPr>
          <w:rFonts w:ascii="Times New Roman" w:hAnsi="Times New Roman" w:eastAsia="Times New Roman"/>
          <w:u w:val="single"/>
        </w:rPr>
      </w:pPr>
      <w:r>
        <w:rPr>
          <w:rFonts w:ascii="Times New Roman" w:hAnsi="Times New Roman"/>
          <w:color w:val="auto"/>
        </w:rPr>
        <w:t>с. Варна                                                           № 6</w:t>
      </w:r>
      <w:bookmarkStart w:id="0" w:name="_GoBack"/>
      <w:bookmarkEnd w:id="0"/>
      <w:r>
        <w:rPr>
          <w:rFonts w:ascii="Times New Roman" w:hAnsi="Times New Roman"/>
          <w:color w:val="auto"/>
        </w:rPr>
        <w:t xml:space="preserve">7 </w:t>
      </w:r>
    </w:p>
    <w:p>
      <w:pPr>
        <w:pStyle w:val="61"/>
        <w:shd w:val="clear" w:color="auto" w:fill="auto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2"/>
        <w:shd w:val="clear" w:color="auto" w:fill="auto"/>
        <w:spacing w:lineRule="exact" w:line="266"/>
        <w:jc w:val="left"/>
        <w:rPr/>
      </w:pPr>
      <w:r>
        <w:rPr/>
      </w:r>
    </w:p>
    <w:tbl>
      <w:tblPr>
        <w:tblStyle w:val="ac"/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6"/>
      </w:tblGrid>
      <w:tr>
        <w:trPr/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2"/>
              <w:shd w:val="clear" w:color="auto" w:fill="auto"/>
              <w:spacing w:lineRule="exact" w:line="266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Об отзыве проекта закона Челябинской области «О внесении изменений в Закон Челябинской области «О статусе и границах Варненского муниципального округа Челябинской области»</w:t>
            </w:r>
          </w:p>
        </w:tc>
      </w:tr>
    </w:tbl>
    <w:p>
      <w:pPr>
        <w:pStyle w:val="22"/>
        <w:shd w:val="clear" w:color="auto" w:fill="auto"/>
        <w:spacing w:lineRule="exact" w:line="266"/>
        <w:jc w:val="left"/>
        <w:rPr/>
      </w:pPr>
      <w:r>
        <w:rPr/>
      </w:r>
    </w:p>
    <w:p>
      <w:pPr>
        <w:pStyle w:val="22"/>
        <w:shd w:val="clear" w:color="auto" w:fill="auto"/>
        <w:spacing w:lineRule="exact" w:line="266"/>
        <w:jc w:val="left"/>
        <w:rPr/>
      </w:pPr>
      <w:r>
        <w:rPr/>
      </w:r>
    </w:p>
    <w:p>
      <w:pPr>
        <w:pStyle w:val="22"/>
        <w:shd w:val="clear" w:color="auto" w:fill="auto"/>
        <w:spacing w:lineRule="exact" w:line="266"/>
        <w:jc w:val="both"/>
        <w:rPr/>
      </w:pPr>
      <w:r>
        <w:rPr/>
        <w:tab/>
        <w:t>В соответствии с пунктом 133 Регламента Законодательного Собрания Челябинской области Собрание депутатов Варненского муниципального района Челябинской области «шестого» созыва</w:t>
      </w:r>
    </w:p>
    <w:p>
      <w:pPr>
        <w:pStyle w:val="22"/>
        <w:shd w:val="clear" w:color="auto" w:fill="auto"/>
        <w:tabs>
          <w:tab w:val="clear" w:pos="708"/>
          <w:tab w:val="left" w:pos="2725" w:leader="none"/>
          <w:tab w:val="left" w:pos="3236" w:leader="none"/>
        </w:tabs>
        <w:spacing w:lineRule="auto" w:line="240"/>
        <w:rPr>
          <w:b/>
          <w:b/>
        </w:rPr>
      </w:pPr>
      <w:r>
        <w:rPr>
          <w:b/>
        </w:rPr>
        <w:t>РЕШАЕТ: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/>
      </w:r>
    </w:p>
    <w:p>
      <w:pPr>
        <w:pStyle w:val="22"/>
        <w:shd w:val="clear" w:color="auto" w:fill="auto"/>
        <w:spacing w:lineRule="exact" w:line="266"/>
        <w:ind w:firstLine="708"/>
        <w:jc w:val="both"/>
        <w:rPr/>
      </w:pPr>
      <w:r>
        <w:rPr/>
        <w:t>1. Отозвать проект закона Челябинской области«О внесении изменений в Закон Челябинской области «О статусе и границах Варненского муниципального округа Челябинской области», внесенный Собранием депутатов Варненского муниципального района Челябинской области на рассмотрение Законодательного Собрания Челябинской области в порядке законодательной инициативы (</w:t>
      </w:r>
      <w:r>
        <w:rPr/>
        <w:t>Р</w:t>
      </w:r>
      <w:r>
        <w:rPr/>
        <w:t>ешение Собрания депутатов Варненского муниципального района Челябинской области от 26 июня 2025 года № 60).</w:t>
      </w:r>
    </w:p>
    <w:p>
      <w:pPr>
        <w:pStyle w:val="22"/>
        <w:shd w:val="clear" w:color="auto" w:fill="auto"/>
        <w:spacing w:lineRule="exact" w:line="266"/>
        <w:ind w:firstLine="708"/>
        <w:jc w:val="both"/>
        <w:rPr/>
      </w:pPr>
      <w:r>
        <w:rPr/>
      </w:r>
    </w:p>
    <w:p>
      <w:pPr>
        <w:pStyle w:val="22"/>
        <w:shd w:val="clear" w:color="auto" w:fill="auto"/>
        <w:spacing w:lineRule="exact" w:line="266"/>
        <w:ind w:firstLine="708"/>
        <w:jc w:val="both"/>
        <w:rPr/>
      </w:pPr>
      <w:r>
        <w:rPr/>
        <w:t xml:space="preserve">2. Признать </w:t>
      </w:r>
      <w:r>
        <w:rPr/>
        <w:t>Р</w:t>
      </w:r>
      <w:r>
        <w:rPr/>
        <w:t>ешение Собрания депутатов Варненского муниципального района Челябинской области от 26 июня 2025 года № 60 «О законодательной инициативе Собрания депутатов Варненского муниципального района Челябинской области»  утратившим силу.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/>
        <w:tab/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/>
        <w:tab/>
        <w:t xml:space="preserve">3. Направить настоящее </w:t>
      </w:r>
      <w:r>
        <w:rPr/>
        <w:t>Р</w:t>
      </w:r>
      <w:r>
        <w:rPr/>
        <w:t>ешение в Законодательное Собрание Челябинской области.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/>
        <w:tab/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/>
        <w:tab/>
        <w:t xml:space="preserve">4. Настоящее </w:t>
      </w:r>
      <w:r>
        <w:rPr/>
        <w:t>Р</w:t>
      </w:r>
      <w:r>
        <w:rPr/>
        <w:t>ешение вступает в силу с момента его принятия.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/>
      </w:pPr>
      <w:r>
        <w:rPr/>
      </w:r>
    </w:p>
    <w:p>
      <w:pPr>
        <w:pStyle w:val="22"/>
        <w:shd w:val="clear" w:color="auto" w:fill="auto"/>
        <w:spacing w:lineRule="auto" w:line="240"/>
        <w:jc w:val="both"/>
        <w:rPr>
          <w:rStyle w:val="2"/>
        </w:rPr>
      </w:pPr>
      <w:r>
        <w:rPr/>
      </w:r>
    </w:p>
    <w:p>
      <w:pPr>
        <w:pStyle w:val="22"/>
        <w:shd w:val="clear" w:color="auto" w:fill="auto"/>
        <w:spacing w:lineRule="auto" w:line="240"/>
        <w:jc w:val="both"/>
        <w:rPr>
          <w:rStyle w:val="2"/>
        </w:rPr>
      </w:pPr>
      <w:r>
        <w:rPr/>
      </w:r>
    </w:p>
    <w:p>
      <w:pPr>
        <w:pStyle w:val="22"/>
        <w:shd w:val="clear" w:color="auto" w:fill="auto"/>
        <w:spacing w:lineRule="auto" w:line="240"/>
        <w:jc w:val="both"/>
        <w:rPr>
          <w:rStyle w:val="2"/>
        </w:rPr>
      </w:pPr>
      <w:r>
        <w:rPr/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Председатель Собрания депутатов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Варненского муниципального района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Челябинской области                                                                            А.А. Кормилицын</w:t>
      </w:r>
    </w:p>
    <w:sectPr>
      <w:type w:val="nextPage"/>
      <w:pgSz w:w="12240" w:h="16838"/>
      <w:pgMar w:left="1418" w:right="758" w:header="0" w:top="142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doNotExpandShiftReturn/>
  </w:compat>
  <w:autoHyphenation w:val="true"/>
  <w:compat/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71af"/>
    <w:pPr>
      <w:widowControl w:val="false"/>
      <w:suppressAutoHyphens w:val="fals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bidi="ru-RU" w:val="ru-RU" w:eastAsia="ru-RU"/>
    </w:rPr>
  </w:style>
  <w:style w:type="paragraph" w:styleId="1">
    <w:name w:val="Heading 1"/>
    <w:basedOn w:val="Style23"/>
    <w:link w:val="10"/>
    <w:qFormat/>
    <w:rsid w:val="000b70de"/>
    <w:pPr>
      <w:keepNext w:val="true"/>
      <w:spacing w:before="240" w:after="120"/>
      <w:outlineLvl w:val="0"/>
    </w:pPr>
    <w:rPr>
      <w:rFonts w:ascii="Liberation Sans" w:hAnsi="Liberation Sans" w:eastAsia="Microsoft YaHei" w:cs="Arial"/>
      <w:color w:val="000000"/>
      <w:spacing w:val="0"/>
      <w:kern w:val="0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rsid w:val="007f71af"/>
    <w:rPr>
      <w:color w:val="0066CC"/>
      <w:u w:val="single"/>
    </w:rPr>
  </w:style>
  <w:style w:type="character" w:styleId="2" w:customStyle="1">
    <w:name w:val="Основной текст (2)"/>
    <w:basedOn w:val="DefaultParagraphFont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_"/>
    <w:basedOn w:val="DefaultParagraphFont"/>
    <w:link w:val="21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11" w:customStyle="1">
    <w:name w:val="Заголовок №1_"/>
    <w:basedOn w:val="DefaultParagraphFont"/>
    <w:link w:val="12"/>
    <w:qFormat/>
    <w:rsid w:val="007f71a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2"/>
      <w:szCs w:val="32"/>
      <w:u w:val="none"/>
    </w:rPr>
  </w:style>
  <w:style w:type="character" w:styleId="3" w:customStyle="1">
    <w:name w:val="Основной текст (3)_"/>
    <w:basedOn w:val="DefaultParagraphFont"/>
    <w:link w:val="30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4" w:customStyle="1">
    <w:name w:val="Основной текст (4)_"/>
    <w:basedOn w:val="DefaultParagraphFont"/>
    <w:link w:val="40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10"/>
      <w:sz w:val="15"/>
      <w:szCs w:val="15"/>
      <w:u w:val="none"/>
    </w:rPr>
  </w:style>
  <w:style w:type="character" w:styleId="41" w:customStyle="1">
    <w:name w:val="Основной текст (4)"/>
    <w:basedOn w:val="4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15"/>
      <w:szCs w:val="15"/>
      <w:u w:val="none"/>
    </w:rPr>
  </w:style>
  <w:style w:type="character" w:styleId="48pt0pt" w:customStyle="1">
    <w:name w:val="Основной текст (4) + 8 pt;Курсив;Интервал 0 pt"/>
    <w:basedOn w:val="4"/>
    <w:qFormat/>
    <w:rsid w:val="007f71af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single"/>
      <w:lang w:val="en-US" w:eastAsia="en-US" w:bidi="en-US"/>
    </w:rPr>
  </w:style>
  <w:style w:type="character" w:styleId="5" w:customStyle="1">
    <w:name w:val="Основной текст (5)_"/>
    <w:basedOn w:val="DefaultParagraphFont"/>
    <w:link w:val="50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51" w:customStyle="1">
    <w:name w:val="Основной текст (5)"/>
    <w:basedOn w:val="5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styleId="6" w:customStyle="1">
    <w:name w:val="Основной текст (6)_"/>
    <w:basedOn w:val="DefaultParagraphFont"/>
    <w:link w:val="60"/>
    <w:qFormat/>
    <w:rsid w:val="007f71a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7" w:customStyle="1">
    <w:name w:val="Основной текст (7)_"/>
    <w:basedOn w:val="DefaultParagraphFont"/>
    <w:link w:val="70"/>
    <w:qFormat/>
    <w:rsid w:val="007f71a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c301f3"/>
    <w:rPr>
      <w:rFonts w:ascii="Tahoma" w:hAnsi="Tahoma" w:cs="Tahoma"/>
      <w:color w:val="000000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semiHidden/>
    <w:qFormat/>
    <w:rsid w:val="00312dd8"/>
    <w:rPr>
      <w:color w:val="000000"/>
      <w:sz w:val="24"/>
      <w:szCs w:val="24"/>
      <w:lang w:bidi="ru-RU"/>
    </w:rPr>
  </w:style>
  <w:style w:type="character" w:styleId="Style16" w:customStyle="1">
    <w:name w:val="Нижний колонтитул Знак"/>
    <w:basedOn w:val="DefaultParagraphFont"/>
    <w:link w:val="a9"/>
    <w:uiPriority w:val="99"/>
    <w:semiHidden/>
    <w:qFormat/>
    <w:rsid w:val="00312dd8"/>
    <w:rPr>
      <w:color w:val="000000"/>
      <w:sz w:val="24"/>
      <w:szCs w:val="24"/>
      <w:lang w:bidi="ru-RU"/>
    </w:rPr>
  </w:style>
  <w:style w:type="character" w:styleId="12" w:customStyle="1">
    <w:name w:val="Заголовок 1 Знак"/>
    <w:basedOn w:val="DefaultParagraphFont"/>
    <w:link w:val="1"/>
    <w:qFormat/>
    <w:rsid w:val="000b70de"/>
    <w:rPr>
      <w:rFonts w:ascii="Liberation Sans" w:hAnsi="Liberation Sans" w:eastAsia="Microsoft YaHei" w:cs="Arial"/>
      <w:color w:val="000000"/>
      <w:sz w:val="28"/>
      <w:szCs w:val="28"/>
      <w:lang w:bidi="ru-RU"/>
    </w:rPr>
  </w:style>
  <w:style w:type="character" w:styleId="Style17" w:customStyle="1">
    <w:name w:val="Название Знак"/>
    <w:basedOn w:val="DefaultParagraphFont"/>
    <w:link w:val="a0"/>
    <w:uiPriority w:val="10"/>
    <w:qFormat/>
    <w:rsid w:val="000b70de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  <w:lang w:bidi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Title"/>
    <w:basedOn w:val="Normal"/>
    <w:next w:val="Normal"/>
    <w:link w:val="ab"/>
    <w:uiPriority w:val="10"/>
    <w:qFormat/>
    <w:rsid w:val="000b70de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auto"/>
      <w:spacing w:val="-10"/>
      <w:kern w:val="2"/>
      <w:sz w:val="56"/>
      <w:szCs w:val="56"/>
    </w:rPr>
  </w:style>
  <w:style w:type="paragraph" w:styleId="22" w:customStyle="1">
    <w:name w:val="Основной текст (2)"/>
    <w:basedOn w:val="Normal"/>
    <w:link w:val="20"/>
    <w:qFormat/>
    <w:rsid w:val="007f71af"/>
    <w:pPr>
      <w:shd w:val="clear" w:color="auto" w:fill="FFFFFF"/>
      <w:spacing w:lineRule="auto"/>
      <w:jc w:val="center"/>
    </w:pPr>
    <w:rPr>
      <w:rFonts w:ascii="Times New Roman" w:hAnsi="Times New Roman" w:eastAsia="Times New Roman" w:cs="Times New Roman"/>
    </w:rPr>
  </w:style>
  <w:style w:type="paragraph" w:styleId="13" w:customStyle="1">
    <w:name w:val="Заголовок №1"/>
    <w:basedOn w:val="Normal"/>
    <w:link w:val="11"/>
    <w:qFormat/>
    <w:rsid w:val="007f71af"/>
    <w:pPr>
      <w:shd w:val="clear" w:color="auto" w:fill="FFFFFF"/>
      <w:spacing w:lineRule="exact" w:line="349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31" w:customStyle="1">
    <w:name w:val="Основной текст (3)"/>
    <w:basedOn w:val="Normal"/>
    <w:link w:val="3"/>
    <w:qFormat/>
    <w:rsid w:val="007f71af"/>
    <w:pPr>
      <w:shd w:val="clear" w:color="auto" w:fill="FFFFFF"/>
      <w:spacing w:lineRule="exact" w:line="202"/>
    </w:pPr>
    <w:rPr>
      <w:rFonts w:ascii="Times New Roman" w:hAnsi="Times New Roman" w:eastAsia="Times New Roman" w:cs="Times New Roman"/>
      <w:sz w:val="18"/>
      <w:szCs w:val="18"/>
    </w:rPr>
  </w:style>
  <w:style w:type="paragraph" w:styleId="42" w:customStyle="1">
    <w:name w:val="Основной текст (4)"/>
    <w:basedOn w:val="Normal"/>
    <w:link w:val="4"/>
    <w:qFormat/>
    <w:rsid w:val="007f71af"/>
    <w:pPr>
      <w:shd w:val="clear" w:color="auto" w:fill="FFFFFF"/>
      <w:spacing w:lineRule="auto"/>
      <w:jc w:val="both"/>
    </w:pPr>
    <w:rPr>
      <w:rFonts w:ascii="Times New Roman" w:hAnsi="Times New Roman" w:eastAsia="Times New Roman" w:cs="Times New Roman"/>
      <w:spacing w:val="-10"/>
      <w:sz w:val="15"/>
      <w:szCs w:val="15"/>
    </w:rPr>
  </w:style>
  <w:style w:type="paragraph" w:styleId="52" w:customStyle="1">
    <w:name w:val="Основной текст (5)"/>
    <w:basedOn w:val="Normal"/>
    <w:link w:val="5"/>
    <w:qFormat/>
    <w:rsid w:val="007f71af"/>
    <w:pPr>
      <w:shd w:val="clear" w:color="auto" w:fill="FFFFFF"/>
      <w:spacing w:lineRule="auto"/>
      <w:jc w:val="both"/>
    </w:pPr>
    <w:rPr>
      <w:rFonts w:ascii="Times New Roman" w:hAnsi="Times New Roman" w:eastAsia="Times New Roman" w:cs="Times New Roman"/>
    </w:rPr>
  </w:style>
  <w:style w:type="paragraph" w:styleId="61" w:customStyle="1">
    <w:name w:val="Основной текст (6)"/>
    <w:basedOn w:val="Normal"/>
    <w:link w:val="6"/>
    <w:qFormat/>
    <w:rsid w:val="007f71af"/>
    <w:pPr>
      <w:shd w:val="clear" w:color="auto" w:fill="FFFFFF"/>
      <w:spacing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71" w:customStyle="1">
    <w:name w:val="Основной текст (7)"/>
    <w:basedOn w:val="Normal"/>
    <w:link w:val="7"/>
    <w:qFormat/>
    <w:rsid w:val="007f71af"/>
    <w:pPr>
      <w:shd w:val="clear" w:color="auto" w:fill="FFFFFF"/>
      <w:spacing w:lineRule="auto"/>
      <w:jc w:val="both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c301f3"/>
    <w:pPr/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8"/>
    <w:uiPriority w:val="99"/>
    <w:semiHidden/>
    <w:unhideWhenUsed/>
    <w:rsid w:val="00312dd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semiHidden/>
    <w:unhideWhenUsed/>
    <w:rsid w:val="00312dd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59"/>
    <w:rsid w:val="00b97d6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A795-AB3E-48B7-B865-C244B61A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LibreOffice/6.4.0.3$Windows_X86_64 LibreOffice_project/b0a288ab3d2d4774cb44b62f04d5d28733ac6df8</Application>
  <Pages>1</Pages>
  <Words>171</Words>
  <Characters>1249</Characters>
  <CharactersWithSpaces>1606</CharactersWithSpaces>
  <Paragraphs>18</Paragraphs>
  <Company>Законодательное Собрание Челябинской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2025-07-29T04:32:00Z</dcterms:created>
  <dc:creator>Ахлюстин Сергей Михайлович</dc:creator>
  <dc:description/>
  <dc:language>ru-RU</dc:language>
  <cp:lastModifiedBy/>
  <cp:lastPrinted>2025-07-29T10:14:58Z</cp:lastPrinted>
  <dcterms:modified xsi:type="dcterms:W3CDTF">2025-07-29T10:16:08Z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Законодательное Собрание Челябинской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