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1B5F49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A58E3">
        <w:rPr>
          <w:rFonts w:ascii="Times New Roman" w:hAnsi="Times New Roman" w:cs="Times New Roman"/>
          <w:b w:val="0"/>
          <w:sz w:val="24"/>
          <w:szCs w:val="24"/>
        </w:rPr>
        <w:t xml:space="preserve">31 июля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>№</w:t>
      </w:r>
      <w:r w:rsidR="007B0C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58E3">
        <w:rPr>
          <w:rFonts w:ascii="Times New Roman" w:hAnsi="Times New Roman" w:cs="Times New Roman"/>
          <w:b w:val="0"/>
          <w:sz w:val="24"/>
          <w:szCs w:val="24"/>
        </w:rPr>
        <w:t>12</w:t>
      </w: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8D5EB2">
        <w:rPr>
          <w:sz w:val="24"/>
          <w:szCs w:val="24"/>
        </w:rPr>
        <w:t xml:space="preserve">                                    </w:t>
      </w:r>
      <w:proofErr w:type="gramStart"/>
      <w:r w:rsidR="008D5EB2">
        <w:rPr>
          <w:sz w:val="24"/>
          <w:szCs w:val="24"/>
        </w:rPr>
        <w:t xml:space="preserve">  </w:t>
      </w:r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A55E2">
        <w:rPr>
          <w:sz w:val="24"/>
          <w:szCs w:val="24"/>
        </w:rPr>
        <w:t>; 29 февраля 2024 г № 4</w:t>
      </w:r>
      <w:r w:rsidR="00791F4D">
        <w:rPr>
          <w:sz w:val="24"/>
          <w:szCs w:val="24"/>
        </w:rPr>
        <w:t>; 29 марта 2024 № 6</w:t>
      </w:r>
      <w:r w:rsidR="00C001AF">
        <w:rPr>
          <w:sz w:val="24"/>
          <w:szCs w:val="24"/>
        </w:rPr>
        <w:t>; 27 апреля 2024 г № 7</w:t>
      </w:r>
      <w:r w:rsidR="007B0C15">
        <w:rPr>
          <w:sz w:val="24"/>
          <w:szCs w:val="24"/>
        </w:rPr>
        <w:t>; 31 мая 2024 г №9</w:t>
      </w:r>
      <w:r w:rsidR="002A58E3">
        <w:rPr>
          <w:sz w:val="24"/>
          <w:szCs w:val="24"/>
        </w:rPr>
        <w:t>; 28 июня 2024 г №11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2A58E3">
        <w:rPr>
          <w:sz w:val="24"/>
          <w:szCs w:val="24"/>
        </w:rPr>
        <w:t>7961,20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883A71">
        <w:rPr>
          <w:color w:val="000000" w:themeColor="text1"/>
          <w:sz w:val="24"/>
          <w:szCs w:val="24"/>
        </w:rPr>
        <w:t>9515,37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2A58E3">
        <w:rPr>
          <w:color w:val="000000" w:themeColor="text1"/>
          <w:sz w:val="24"/>
          <w:szCs w:val="24"/>
        </w:rPr>
        <w:t>7143,84</w:t>
      </w:r>
      <w:r w:rsidR="004963AA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883A71">
        <w:rPr>
          <w:color w:val="000000" w:themeColor="text1"/>
          <w:sz w:val="24"/>
          <w:szCs w:val="24"/>
        </w:rPr>
        <w:t>8698,01</w:t>
      </w:r>
      <w:bookmarkStart w:id="0" w:name="_GoBack"/>
      <w:bookmarkEnd w:id="0"/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2A58E3">
        <w:rPr>
          <w:sz w:val="24"/>
          <w:szCs w:val="24"/>
        </w:rPr>
        <w:t>8461,11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7F730E">
        <w:rPr>
          <w:color w:val="000000" w:themeColor="text1"/>
          <w:sz w:val="24"/>
          <w:szCs w:val="24"/>
        </w:rPr>
        <w:t>10015,28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A58E3">
        <w:rPr>
          <w:rFonts w:ascii="Times New Roman" w:hAnsi="Times New Roman"/>
        </w:rPr>
        <w:t>31 июля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FA1733">
        <w:rPr>
          <w:rFonts w:ascii="Times New Roman" w:hAnsi="Times New Roman"/>
        </w:rPr>
        <w:t>1</w:t>
      </w:r>
      <w:r w:rsidR="002A58E3">
        <w:rPr>
          <w:rFonts w:ascii="Times New Roman" w:hAnsi="Times New Roman"/>
        </w:rPr>
        <w:t>2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ED5F79" w:rsidRDefault="00ED5F79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1199" w:type="dxa"/>
        <w:tblInd w:w="-714" w:type="dxa"/>
        <w:tblLook w:val="04A0" w:firstRow="1" w:lastRow="0" w:firstColumn="1" w:lastColumn="0" w:noHBand="0" w:noVBand="1"/>
      </w:tblPr>
      <w:tblGrid>
        <w:gridCol w:w="4962"/>
        <w:gridCol w:w="709"/>
        <w:gridCol w:w="708"/>
        <w:gridCol w:w="1276"/>
        <w:gridCol w:w="709"/>
        <w:gridCol w:w="992"/>
        <w:gridCol w:w="851"/>
        <w:gridCol w:w="992"/>
      </w:tblGrid>
      <w:tr w:rsidR="00ED5F79" w:rsidRPr="00ED5F79" w:rsidTr="00ED5F79">
        <w:trPr>
          <w:trHeight w:val="25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10 015,28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D5F79" w:rsidRPr="00ED5F79" w:rsidTr="00ED5F79">
        <w:trPr>
          <w:trHeight w:val="8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ED5F79" w:rsidRPr="00ED5F79" w:rsidTr="00ED5F79">
        <w:trPr>
          <w:trHeight w:val="5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1 995,79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D5F79" w:rsidRPr="00ED5F79" w:rsidTr="00ED5F79">
        <w:trPr>
          <w:trHeight w:val="7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1 030,99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895,94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D5F79" w:rsidRPr="00ED5F79" w:rsidTr="00ED5F79">
        <w:trPr>
          <w:trHeight w:val="7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401,68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D5F79" w:rsidRPr="00ED5F79" w:rsidTr="00ED5F79">
        <w:trPr>
          <w:trHeight w:val="2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D5F79" w:rsidRPr="00ED5F79" w:rsidTr="00ED5F79">
        <w:trPr>
          <w:trHeight w:val="5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D5F79" w:rsidRPr="00ED5F79" w:rsidTr="00ED5F79">
        <w:trPr>
          <w:trHeight w:val="8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1 298,26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D5F79" w:rsidRPr="00ED5F79" w:rsidTr="00ED5F7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181,99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ED5F79" w:rsidRPr="00ED5F79" w:rsidTr="00ED5F79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65000S6200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303,48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303,48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1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175,77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550,27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550,27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1 627,92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D5F79" w:rsidRPr="00ED5F79" w:rsidTr="00ED5F79">
        <w:trPr>
          <w:trHeight w:val="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D5F79" w:rsidRPr="00ED5F79" w:rsidTr="00ED5F7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1 123,45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470,75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ED5F79" w:rsidRPr="00ED5F79" w:rsidTr="00ED5F79">
        <w:trPr>
          <w:trHeight w:val="6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6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8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D5F79" w:rsidRPr="00ED5F79" w:rsidTr="00ED5F79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D5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D5F79" w:rsidRPr="00ED5F79" w:rsidTr="00ED5F79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F79" w:rsidRPr="00ED5F79" w:rsidRDefault="00ED5F79" w:rsidP="00ED5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5F79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F960CE" w:rsidRDefault="00FC746D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A58E3">
        <w:rPr>
          <w:rFonts w:ascii="Times New Roman" w:hAnsi="Times New Roman"/>
        </w:rPr>
        <w:t>31 июля</w:t>
      </w:r>
      <w:r w:rsidR="000A5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2024 </w:t>
      </w:r>
      <w:r w:rsidRPr="00054420">
        <w:rPr>
          <w:rFonts w:ascii="Times New Roman" w:hAnsi="Times New Roman"/>
        </w:rPr>
        <w:t>года №</w:t>
      </w:r>
      <w:r w:rsidR="00791F4D">
        <w:rPr>
          <w:rFonts w:ascii="Times New Roman" w:hAnsi="Times New Roman"/>
        </w:rPr>
        <w:t xml:space="preserve"> </w:t>
      </w:r>
      <w:r w:rsidR="00FA1733">
        <w:rPr>
          <w:rFonts w:ascii="Times New Roman" w:hAnsi="Times New Roman"/>
        </w:rPr>
        <w:t>1</w:t>
      </w:r>
      <w:r w:rsidR="002A58E3">
        <w:rPr>
          <w:rFonts w:ascii="Times New Roman" w:hAnsi="Times New Roman"/>
        </w:rPr>
        <w:t>2</w:t>
      </w:r>
      <w:r w:rsidRPr="00054420">
        <w:rPr>
          <w:rFonts w:ascii="Times New Roman" w:hAnsi="Times New Roman"/>
        </w:rPr>
        <w:t xml:space="preserve"> 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81B96" w:rsidRDefault="006B1981" w:rsidP="00444EB6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tbl>
      <w:tblPr>
        <w:tblW w:w="11265" w:type="dxa"/>
        <w:tblInd w:w="-856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701"/>
        <w:gridCol w:w="1142"/>
        <w:gridCol w:w="567"/>
        <w:gridCol w:w="992"/>
        <w:gridCol w:w="851"/>
        <w:gridCol w:w="916"/>
      </w:tblGrid>
      <w:tr w:rsidR="00EF7E09" w:rsidRPr="00EF7E09" w:rsidTr="00EF7E09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EF7E09" w:rsidRPr="00EF7E09" w:rsidTr="00EF7E09">
        <w:trPr>
          <w:trHeight w:val="70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10 015,28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10 015,28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F7E09" w:rsidRPr="00EF7E09" w:rsidTr="00EF7E09">
        <w:trPr>
          <w:trHeight w:val="6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579,21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EF7E09" w:rsidRPr="00EF7E09" w:rsidTr="00EF7E09">
        <w:trPr>
          <w:trHeight w:val="7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1 995,79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EF7E09" w:rsidRPr="00EF7E09" w:rsidTr="00EF7E09">
        <w:trPr>
          <w:trHeight w:val="7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1 030,99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895,94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5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EF7E09" w:rsidRPr="00EF7E09" w:rsidTr="00EF7E09">
        <w:trPr>
          <w:trHeight w:val="8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401,68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Региональный проект «Комплексная система </w:t>
            </w:r>
            <w:proofErr w:type="gramStart"/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3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F7E09" w:rsidRPr="00EF7E09" w:rsidTr="00EF7E09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F7E09" w:rsidRPr="00EF7E09" w:rsidTr="00EF7E09">
        <w:trPr>
          <w:trHeight w:val="5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F7E09" w:rsidRPr="00EF7E09" w:rsidTr="00EF7E09">
        <w:trPr>
          <w:trHeight w:val="8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1 298,26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F7E09" w:rsidRPr="00EF7E09" w:rsidTr="00EF7E09">
        <w:trPr>
          <w:trHeight w:val="6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181,99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EF7E09" w:rsidRPr="00EF7E09" w:rsidTr="00EF7E09">
        <w:trPr>
          <w:trHeight w:val="4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303,48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303,48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3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175,77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550,27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550,27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5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1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1 627,92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F7E09" w:rsidRPr="00EF7E09" w:rsidTr="00EF7E09">
        <w:trPr>
          <w:trHeight w:val="1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F7E09" w:rsidRPr="00EF7E09" w:rsidTr="00EF7E09">
        <w:trPr>
          <w:trHeight w:val="1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EF7E09" w:rsidRPr="00EF7E09" w:rsidTr="00EF7E09">
        <w:trPr>
          <w:trHeight w:val="8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1 123,45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470,75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EF7E09" w:rsidRPr="00EF7E09" w:rsidTr="00EF7E09">
        <w:trPr>
          <w:trHeight w:val="6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5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5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36,23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F7E09" w:rsidRPr="00EF7E09" w:rsidTr="00EF7E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7E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EF7E09" w:rsidRPr="00EF7E09" w:rsidTr="00EF7E09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E09" w:rsidRPr="00EF7E09" w:rsidRDefault="00EF7E09" w:rsidP="00EF7E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E09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444EB6" w:rsidRDefault="00CF6641" w:rsidP="00444E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51" w:rsidRDefault="00784951">
      <w:r>
        <w:separator/>
      </w:r>
    </w:p>
  </w:endnote>
  <w:endnote w:type="continuationSeparator" w:id="0">
    <w:p w:rsidR="00784951" w:rsidRDefault="0078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51" w:rsidRDefault="00784951">
      <w:r>
        <w:separator/>
      </w:r>
    </w:p>
  </w:footnote>
  <w:footnote w:type="continuationSeparator" w:id="0">
    <w:p w:rsidR="00784951" w:rsidRDefault="0078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D5EB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5EB2"/>
    <w:rPr>
      <w:color w:val="954F72"/>
      <w:u w:val="single"/>
    </w:rPr>
  </w:style>
  <w:style w:type="paragraph" w:customStyle="1" w:styleId="xl63">
    <w:name w:val="xl63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D5E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D5EB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288A-0401-4B89-BFF0-016123BD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13</cp:revision>
  <cp:lastPrinted>2024-05-29T06:52:00Z</cp:lastPrinted>
  <dcterms:created xsi:type="dcterms:W3CDTF">2024-07-11T04:16:00Z</dcterms:created>
  <dcterms:modified xsi:type="dcterms:W3CDTF">2024-08-12T06:43:00Z</dcterms:modified>
</cp:coreProperties>
</file>